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852"/>
        <w:gridCol w:w="812"/>
        <w:gridCol w:w="5697"/>
      </w:tblGrid>
      <w:tr>
        <w:trPr>
          <w:trHeight w:val="1" w:hRule="atLeast"/>
          <w:jc w:val="left"/>
        </w:trPr>
        <w:tc>
          <w:tcPr>
            <w:tcW w:w="28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BỘ TÀI CHÍNH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54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/TT-BTC</w:t>
            </w:r>
          </w:p>
        </w:tc>
        <w:tc>
          <w:tcPr>
            <w:tcW w:w="8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69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Hà Nội, ngày </w:t>
            </w:r>
            <w:r>
              <w:rPr>
                <w:rFonts w:ascii="Times New Roman" w:hAnsi="Times New Roman" w:cs="Times New Roman" w:eastAsia="Times New Roman"/>
                <w:i/>
                <w:color w:val="auto"/>
                <w:spacing w:val="0"/>
                <w:position w:val="0"/>
                <w:sz w:val="28"/>
                <w:shd w:fill="auto" w:val="clear"/>
              </w:rPr>
              <w:t xml:space="preserve">08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2018</w:t>
            </w:r>
          </w:p>
        </w:tc>
      </w:tr>
    </w:tbl>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THÔNG T</w:t>
      </w:r>
      <w:r>
        <w:rPr>
          <w:rFonts w:ascii="Times New Roman" w:hAnsi="Times New Roman" w:cs="Times New Roman" w:eastAsia="Times New Roman"/>
          <w:b/>
          <w:color w:val="auto"/>
          <w:spacing w:val="0"/>
          <w:position w:val="0"/>
          <w:sz w:val="28"/>
          <w:shd w:fill="auto" w:val="clear"/>
        </w:rPr>
        <w:t xml:space="preserve">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w:t>
      </w:r>
      <w:r>
        <w:rPr>
          <w:rFonts w:ascii="Times New Roman" w:hAnsi="Times New Roman" w:cs="Times New Roman" w:eastAsia="Times New Roman"/>
          <w:b/>
          <w:color w:val="auto"/>
          <w:spacing w:val="0"/>
          <w:position w:val="0"/>
          <w:sz w:val="28"/>
          <w:shd w:fill="auto" w:val="clear"/>
        </w:rPr>
        <w:t xml:space="preserve">ướng dẫn xây dựng dự toán ngân sách nhà nước năm </w:t>
      </w:r>
      <w:r>
        <w:rPr>
          <w:rFonts w:ascii="Times New Roman" w:hAnsi="Times New Roman" w:cs="Times New Roman" w:eastAsia="Times New Roman"/>
          <w:b/>
          <w:color w:val="auto"/>
          <w:spacing w:val="0"/>
          <w:position w:val="0"/>
          <w:sz w:val="28"/>
          <w:shd w:fill="auto" w:val="clear"/>
        </w:rPr>
        <w:t xml:space="preserve">2019</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và kế hoạch tài chính - ngân sách nhà n</w:t>
      </w:r>
      <w:r>
        <w:rPr>
          <w:rFonts w:ascii="Times New Roman" w:hAnsi="Times New Roman" w:cs="Times New Roman" w:eastAsia="Times New Roman"/>
          <w:b/>
          <w:color w:val="auto"/>
          <w:spacing w:val="0"/>
          <w:position w:val="0"/>
          <w:sz w:val="28"/>
          <w:shd w:fill="auto" w:val="clear"/>
        </w:rPr>
        <w:t xml:space="preserve">ước </w:t>
      </w:r>
      <w:r>
        <w:rPr>
          <w:rFonts w:ascii="Times New Roman" w:hAnsi="Times New Roman" w:cs="Times New Roman" w:eastAsia="Times New Roman"/>
          <w:b/>
          <w:color w:val="auto"/>
          <w:spacing w:val="0"/>
          <w:position w:val="0"/>
          <w:sz w:val="28"/>
          <w:shd w:fill="auto" w:val="clear"/>
        </w:rPr>
        <w:t xml:space="preserve">03 </w:t>
      </w:r>
      <w:r>
        <w:rPr>
          <w:rFonts w:ascii="Times New Roman" w:hAnsi="Times New Roman" w:cs="Times New Roman" w:eastAsia="Times New Roman"/>
          <w:b/>
          <w:color w:val="auto"/>
          <w:spacing w:val="0"/>
          <w:position w:val="0"/>
          <w:sz w:val="28"/>
          <w:shd w:fill="auto" w:val="clear"/>
        </w:rPr>
        <w:t xml:space="preserve">năm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w:t>
      </w:r>
    </w:p>
    <w:p>
      <w:pPr>
        <w:spacing w:before="0" w:after="0" w:line="264"/>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______________</w:t>
      </w:r>
    </w:p>
    <w:p>
      <w:pPr>
        <w:spacing w:before="0" w:after="0" w:line="264"/>
        <w:ind w:right="0" w:left="0" w:firstLine="72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53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Ngân sách nh</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ước ngày </w:t>
      </w:r>
      <w:r>
        <w:rPr>
          <w:rFonts w:ascii="Times New Roman" w:hAnsi="Times New Roman" w:cs="Times New Roman" w:eastAsia="Times New Roman"/>
          <w:i/>
          <w:color w:val="auto"/>
          <w:spacing w:val="0"/>
          <w:position w:val="0"/>
          <w:sz w:val="28"/>
          <w:shd w:fill="auto" w:val="clear"/>
        </w:rPr>
        <w:t xml:space="preserve">25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năm </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 </w:t>
      </w:r>
    </w:p>
    <w:p>
      <w:pPr>
        <w:spacing w:before="120" w:after="0" w:line="240"/>
        <w:ind w:right="0" w:left="0" w:firstLine="53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163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21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12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2016 </w:t>
      </w:r>
      <w:r>
        <w:rPr>
          <w:rFonts w:ascii="Times New Roman" w:hAnsi="Times New Roman" w:cs="Times New Roman" w:eastAsia="Times New Roman"/>
          <w:i/>
          <w:color w:val="auto"/>
          <w:spacing w:val="0"/>
          <w:position w:val="0"/>
          <w:sz w:val="28"/>
          <w:shd w:fill="auto" w:val="clear"/>
        </w:rPr>
        <w:t xml:space="preserve">của Chính phủ quy định chi tiết v</w:t>
      </w:r>
      <w:r>
        <w:rPr>
          <w:rFonts w:ascii="Times New Roman" w:hAnsi="Times New Roman" w:cs="Times New Roman" w:eastAsia="Times New Roman"/>
          <w:i/>
          <w:color w:val="auto"/>
          <w:spacing w:val="0"/>
          <w:position w:val="0"/>
          <w:sz w:val="28"/>
          <w:shd w:fill="auto" w:val="clear"/>
        </w:rPr>
        <w:t xml:space="preserve">à h</w:t>
      </w:r>
      <w:r>
        <w:rPr>
          <w:rFonts w:ascii="Times New Roman" w:hAnsi="Times New Roman" w:cs="Times New Roman" w:eastAsia="Times New Roman"/>
          <w:i/>
          <w:color w:val="auto"/>
          <w:spacing w:val="0"/>
          <w:position w:val="0"/>
          <w:sz w:val="28"/>
          <w:shd w:fill="auto" w:val="clear"/>
        </w:rPr>
        <w:t xml:space="preserve">ướng dẫn thi hành Luật Ngân sách nhà nước;</w:t>
      </w:r>
    </w:p>
    <w:p>
      <w:pPr>
        <w:spacing w:before="120" w:after="0" w:line="240"/>
        <w:ind w:right="0" w:left="0" w:firstLine="539"/>
        <w:jc w:val="both"/>
        <w:rPr>
          <w:rFonts w:ascii="Times New Roman" w:hAnsi="Times New Roman" w:cs="Times New Roman" w:eastAsia="Times New Roman"/>
          <w:i/>
          <w:color w:val="auto"/>
          <w:spacing w:val="-2"/>
          <w:position w:val="0"/>
          <w:sz w:val="28"/>
          <w:shd w:fill="auto" w:val="clear"/>
        </w:rPr>
      </w:pPr>
      <w:r>
        <w:rPr>
          <w:rFonts w:ascii="Times New Roman" w:hAnsi="Times New Roman" w:cs="Times New Roman" w:eastAsia="Times New Roman"/>
          <w:i/>
          <w:color w:val="auto"/>
          <w:spacing w:val="-2"/>
          <w:position w:val="0"/>
          <w:sz w:val="28"/>
          <w:shd w:fill="auto" w:val="clear"/>
        </w:rPr>
        <w:t xml:space="preserve">C</w:t>
      </w:r>
      <w:r>
        <w:rPr>
          <w:rFonts w:ascii="Times New Roman" w:hAnsi="Times New Roman" w:cs="Times New Roman" w:eastAsia="Times New Roman"/>
          <w:i/>
          <w:color w:val="auto"/>
          <w:spacing w:val="-2"/>
          <w:position w:val="0"/>
          <w:sz w:val="28"/>
          <w:shd w:fill="auto" w:val="clear"/>
        </w:rPr>
        <w:t xml:space="preserve">ăn cứ Nghị định số </w:t>
      </w:r>
      <w:r>
        <w:rPr>
          <w:rFonts w:ascii="Times New Roman" w:hAnsi="Times New Roman" w:cs="Times New Roman" w:eastAsia="Times New Roman"/>
          <w:i/>
          <w:color w:val="auto"/>
          <w:spacing w:val="-2"/>
          <w:position w:val="0"/>
          <w:sz w:val="28"/>
          <w:shd w:fill="auto" w:val="clear"/>
        </w:rPr>
        <w:t xml:space="preserve">45</w:t>
      </w:r>
      <w:r>
        <w:rPr>
          <w:rFonts w:ascii="Times New Roman" w:hAnsi="Times New Roman" w:cs="Times New Roman" w:eastAsia="Times New Roman"/>
          <w:i/>
          <w:color w:val="auto"/>
          <w:spacing w:val="-2"/>
          <w:position w:val="0"/>
          <w:sz w:val="28"/>
          <w:shd w:fill="auto" w:val="clear"/>
        </w:rPr>
        <w:t xml:space="preserve">/</w:t>
      </w:r>
      <w:r>
        <w:rPr>
          <w:rFonts w:ascii="Times New Roman" w:hAnsi="Times New Roman" w:cs="Times New Roman" w:eastAsia="Times New Roman"/>
          <w:i/>
          <w:color w:val="auto"/>
          <w:spacing w:val="-2"/>
          <w:position w:val="0"/>
          <w:sz w:val="28"/>
          <w:shd w:fill="auto" w:val="clear"/>
        </w:rPr>
        <w:t xml:space="preserve">2017</w:t>
      </w:r>
      <w:r>
        <w:rPr>
          <w:rFonts w:ascii="Times New Roman" w:hAnsi="Times New Roman" w:cs="Times New Roman" w:eastAsia="Times New Roman"/>
          <w:i/>
          <w:color w:val="auto"/>
          <w:spacing w:val="-2"/>
          <w:position w:val="0"/>
          <w:sz w:val="28"/>
          <w:shd w:fill="auto" w:val="clear"/>
        </w:rPr>
        <w:t xml:space="preserve">/NĐ-CP ng</w:t>
      </w:r>
      <w:r>
        <w:rPr>
          <w:rFonts w:ascii="Times New Roman" w:hAnsi="Times New Roman" w:cs="Times New Roman" w:eastAsia="Times New Roman"/>
          <w:i/>
          <w:color w:val="auto"/>
          <w:spacing w:val="-2"/>
          <w:position w:val="0"/>
          <w:sz w:val="28"/>
          <w:shd w:fill="auto" w:val="clear"/>
        </w:rPr>
        <w:t xml:space="preserve">ày </w:t>
      </w:r>
      <w:r>
        <w:rPr>
          <w:rFonts w:ascii="Times New Roman" w:hAnsi="Times New Roman" w:cs="Times New Roman" w:eastAsia="Times New Roman"/>
          <w:i/>
          <w:color w:val="auto"/>
          <w:spacing w:val="-2"/>
          <w:position w:val="0"/>
          <w:sz w:val="28"/>
          <w:shd w:fill="auto" w:val="clear"/>
        </w:rPr>
        <w:t xml:space="preserve">21 </w:t>
      </w:r>
      <w:r>
        <w:rPr>
          <w:rFonts w:ascii="Times New Roman" w:hAnsi="Times New Roman" w:cs="Times New Roman" w:eastAsia="Times New Roman"/>
          <w:i/>
          <w:color w:val="auto"/>
          <w:spacing w:val="-2"/>
          <w:position w:val="0"/>
          <w:sz w:val="28"/>
          <w:shd w:fill="auto" w:val="clear"/>
        </w:rPr>
        <w:t xml:space="preserve">tháng </w:t>
      </w:r>
      <w:r>
        <w:rPr>
          <w:rFonts w:ascii="Times New Roman" w:hAnsi="Times New Roman" w:cs="Times New Roman" w:eastAsia="Times New Roman"/>
          <w:i/>
          <w:color w:val="auto"/>
          <w:spacing w:val="-2"/>
          <w:position w:val="0"/>
          <w:sz w:val="28"/>
          <w:shd w:fill="auto" w:val="clear"/>
        </w:rPr>
        <w:t xml:space="preserve">4 </w:t>
      </w:r>
      <w:r>
        <w:rPr>
          <w:rFonts w:ascii="Times New Roman" w:hAnsi="Times New Roman" w:cs="Times New Roman" w:eastAsia="Times New Roman"/>
          <w:i/>
          <w:color w:val="auto"/>
          <w:spacing w:val="-2"/>
          <w:position w:val="0"/>
          <w:sz w:val="28"/>
          <w:shd w:fill="auto" w:val="clear"/>
        </w:rPr>
        <w:t xml:space="preserve">n</w:t>
      </w:r>
      <w:r>
        <w:rPr>
          <w:rFonts w:ascii="Times New Roman" w:hAnsi="Times New Roman" w:cs="Times New Roman" w:eastAsia="Times New Roman"/>
          <w:i/>
          <w:color w:val="auto"/>
          <w:spacing w:val="-2"/>
          <w:position w:val="0"/>
          <w:sz w:val="28"/>
          <w:shd w:fill="auto" w:val="clear"/>
        </w:rPr>
        <w:t xml:space="preserve">ăm </w:t>
      </w:r>
      <w:r>
        <w:rPr>
          <w:rFonts w:ascii="Times New Roman" w:hAnsi="Times New Roman" w:cs="Times New Roman" w:eastAsia="Times New Roman"/>
          <w:i/>
          <w:color w:val="auto"/>
          <w:spacing w:val="-2"/>
          <w:position w:val="0"/>
          <w:sz w:val="28"/>
          <w:shd w:fill="auto" w:val="clear"/>
        </w:rPr>
        <w:t xml:space="preserve">2017 </w:t>
      </w:r>
      <w:r>
        <w:rPr>
          <w:rFonts w:ascii="Times New Roman" w:hAnsi="Times New Roman" w:cs="Times New Roman" w:eastAsia="Times New Roman"/>
          <w:i/>
          <w:color w:val="auto"/>
          <w:spacing w:val="-2"/>
          <w:position w:val="0"/>
          <w:sz w:val="28"/>
          <w:shd w:fill="auto" w:val="clear"/>
        </w:rPr>
        <w:t xml:space="preserve">của Chính phủ quy định chi tiết lập kế hoạch t</w:t>
      </w:r>
      <w:r>
        <w:rPr>
          <w:rFonts w:ascii="Times New Roman" w:hAnsi="Times New Roman" w:cs="Times New Roman" w:eastAsia="Times New Roman"/>
          <w:i/>
          <w:color w:val="auto"/>
          <w:spacing w:val="-2"/>
          <w:position w:val="0"/>
          <w:sz w:val="28"/>
          <w:shd w:fill="auto" w:val="clear"/>
        </w:rPr>
        <w:t xml:space="preserve">ài chính </w:t>
      </w:r>
      <w:r>
        <w:rPr>
          <w:rFonts w:ascii="Times New Roman" w:hAnsi="Times New Roman" w:cs="Times New Roman" w:eastAsia="Times New Roman"/>
          <w:i/>
          <w:color w:val="auto"/>
          <w:spacing w:val="-2"/>
          <w:position w:val="0"/>
          <w:sz w:val="28"/>
          <w:shd w:fill="auto" w:val="clear"/>
        </w:rPr>
        <w:t xml:space="preserve">05 </w:t>
      </w:r>
      <w:r>
        <w:rPr>
          <w:rFonts w:ascii="Times New Roman" w:hAnsi="Times New Roman" w:cs="Times New Roman" w:eastAsia="Times New Roman"/>
          <w:i/>
          <w:color w:val="auto"/>
          <w:spacing w:val="-2"/>
          <w:position w:val="0"/>
          <w:sz w:val="28"/>
          <w:shd w:fill="auto" w:val="clear"/>
        </w:rPr>
        <w:t xml:space="preserve">n</w:t>
      </w:r>
      <w:r>
        <w:rPr>
          <w:rFonts w:ascii="Times New Roman" w:hAnsi="Times New Roman" w:cs="Times New Roman" w:eastAsia="Times New Roman"/>
          <w:i/>
          <w:color w:val="auto"/>
          <w:spacing w:val="-2"/>
          <w:position w:val="0"/>
          <w:sz w:val="28"/>
          <w:shd w:fill="auto" w:val="clear"/>
        </w:rPr>
        <w:t xml:space="preserve">ăm v</w:t>
      </w:r>
      <w:r>
        <w:rPr>
          <w:rFonts w:ascii="Times New Roman" w:hAnsi="Times New Roman" w:cs="Times New Roman" w:eastAsia="Times New Roman"/>
          <w:i/>
          <w:color w:val="auto"/>
          <w:spacing w:val="-2"/>
          <w:position w:val="0"/>
          <w:sz w:val="28"/>
          <w:shd w:fill="auto" w:val="clear"/>
        </w:rPr>
        <w:t xml:space="preserve">à kế hoạch tài chính - ngân sách nhà n</w:t>
      </w:r>
      <w:r>
        <w:rPr>
          <w:rFonts w:ascii="Times New Roman" w:hAnsi="Times New Roman" w:cs="Times New Roman" w:eastAsia="Times New Roman"/>
          <w:i/>
          <w:color w:val="auto"/>
          <w:spacing w:val="-2"/>
          <w:position w:val="0"/>
          <w:sz w:val="28"/>
          <w:shd w:fill="auto" w:val="clear"/>
        </w:rPr>
        <w:t xml:space="preserve">ước </w:t>
      </w:r>
      <w:r>
        <w:rPr>
          <w:rFonts w:ascii="Times New Roman" w:hAnsi="Times New Roman" w:cs="Times New Roman" w:eastAsia="Times New Roman"/>
          <w:i/>
          <w:color w:val="auto"/>
          <w:spacing w:val="-2"/>
          <w:position w:val="0"/>
          <w:sz w:val="28"/>
          <w:shd w:fill="auto" w:val="clear"/>
        </w:rPr>
        <w:t xml:space="preserve">03 </w:t>
      </w:r>
      <w:r>
        <w:rPr>
          <w:rFonts w:ascii="Times New Roman" w:hAnsi="Times New Roman" w:cs="Times New Roman" w:eastAsia="Times New Roman"/>
          <w:i/>
          <w:color w:val="auto"/>
          <w:spacing w:val="-2"/>
          <w:position w:val="0"/>
          <w:sz w:val="28"/>
          <w:shd w:fill="auto" w:val="clear"/>
        </w:rPr>
        <w:t xml:space="preserve">năm;</w:t>
      </w:r>
    </w:p>
    <w:p>
      <w:pPr>
        <w:spacing w:before="120" w:after="0" w:line="240"/>
        <w:ind w:right="0" w:left="0" w:firstLine="539"/>
        <w:jc w:val="both"/>
        <w:rPr>
          <w:rFonts w:ascii="Times New Roman" w:hAnsi="Times New Roman" w:cs="Times New Roman" w:eastAsia="Times New Roman"/>
          <w:i/>
          <w:color w:val="auto"/>
          <w:spacing w:val="-2"/>
          <w:position w:val="0"/>
          <w:sz w:val="28"/>
          <w:shd w:fill="auto" w:val="clear"/>
        </w:rPr>
      </w:pPr>
      <w:r>
        <w:rPr>
          <w:rFonts w:ascii="Times New Roman" w:hAnsi="Times New Roman" w:cs="Times New Roman" w:eastAsia="Times New Roman"/>
          <w:i/>
          <w:color w:val="auto"/>
          <w:spacing w:val="-2"/>
          <w:position w:val="0"/>
          <w:sz w:val="28"/>
          <w:shd w:fill="auto" w:val="clear"/>
        </w:rPr>
        <w:t xml:space="preserve">C</w:t>
      </w:r>
      <w:r>
        <w:rPr>
          <w:rFonts w:ascii="Times New Roman" w:hAnsi="Times New Roman" w:cs="Times New Roman" w:eastAsia="Times New Roman"/>
          <w:i/>
          <w:color w:val="auto"/>
          <w:spacing w:val="-2"/>
          <w:position w:val="0"/>
          <w:sz w:val="28"/>
          <w:shd w:fill="auto" w:val="clear"/>
        </w:rPr>
        <w:t xml:space="preserve">ăn cứ Nghị định số </w:t>
      </w:r>
      <w:r>
        <w:rPr>
          <w:rFonts w:ascii="Times New Roman" w:hAnsi="Times New Roman" w:cs="Times New Roman" w:eastAsia="Times New Roman"/>
          <w:i/>
          <w:color w:val="auto"/>
          <w:spacing w:val="-2"/>
          <w:position w:val="0"/>
          <w:sz w:val="28"/>
          <w:shd w:fill="auto" w:val="clear"/>
        </w:rPr>
        <w:t xml:space="preserve">31</w:t>
      </w:r>
      <w:r>
        <w:rPr>
          <w:rFonts w:ascii="Times New Roman" w:hAnsi="Times New Roman" w:cs="Times New Roman" w:eastAsia="Times New Roman"/>
          <w:i/>
          <w:color w:val="auto"/>
          <w:spacing w:val="-2"/>
          <w:position w:val="0"/>
          <w:sz w:val="28"/>
          <w:shd w:fill="auto" w:val="clear"/>
        </w:rPr>
        <w:t xml:space="preserve">/</w:t>
      </w:r>
      <w:r>
        <w:rPr>
          <w:rFonts w:ascii="Times New Roman" w:hAnsi="Times New Roman" w:cs="Times New Roman" w:eastAsia="Times New Roman"/>
          <w:i/>
          <w:color w:val="auto"/>
          <w:spacing w:val="-2"/>
          <w:position w:val="0"/>
          <w:sz w:val="28"/>
          <w:shd w:fill="auto" w:val="clear"/>
        </w:rPr>
        <w:t xml:space="preserve">2017</w:t>
      </w:r>
      <w:r>
        <w:rPr>
          <w:rFonts w:ascii="Times New Roman" w:hAnsi="Times New Roman" w:cs="Times New Roman" w:eastAsia="Times New Roman"/>
          <w:i/>
          <w:color w:val="auto"/>
          <w:spacing w:val="-2"/>
          <w:position w:val="0"/>
          <w:sz w:val="28"/>
          <w:shd w:fill="auto" w:val="clear"/>
        </w:rPr>
        <w:t xml:space="preserve">/NĐ-CP ng</w:t>
      </w:r>
      <w:r>
        <w:rPr>
          <w:rFonts w:ascii="Times New Roman" w:hAnsi="Times New Roman" w:cs="Times New Roman" w:eastAsia="Times New Roman"/>
          <w:i/>
          <w:color w:val="auto"/>
          <w:spacing w:val="-2"/>
          <w:position w:val="0"/>
          <w:sz w:val="28"/>
          <w:shd w:fill="auto" w:val="clear"/>
        </w:rPr>
        <w:t xml:space="preserve">ày </w:t>
      </w:r>
      <w:r>
        <w:rPr>
          <w:rFonts w:ascii="Times New Roman" w:hAnsi="Times New Roman" w:cs="Times New Roman" w:eastAsia="Times New Roman"/>
          <w:i/>
          <w:color w:val="auto"/>
          <w:spacing w:val="-2"/>
          <w:position w:val="0"/>
          <w:sz w:val="28"/>
          <w:shd w:fill="auto" w:val="clear"/>
        </w:rPr>
        <w:t xml:space="preserve">23 </w:t>
      </w:r>
      <w:r>
        <w:rPr>
          <w:rFonts w:ascii="Times New Roman" w:hAnsi="Times New Roman" w:cs="Times New Roman" w:eastAsia="Times New Roman"/>
          <w:i/>
          <w:color w:val="auto"/>
          <w:spacing w:val="-2"/>
          <w:position w:val="0"/>
          <w:sz w:val="28"/>
          <w:shd w:fill="auto" w:val="clear"/>
        </w:rPr>
        <w:t xml:space="preserve">tháng </w:t>
      </w:r>
      <w:r>
        <w:rPr>
          <w:rFonts w:ascii="Times New Roman" w:hAnsi="Times New Roman" w:cs="Times New Roman" w:eastAsia="Times New Roman"/>
          <w:i/>
          <w:color w:val="auto"/>
          <w:spacing w:val="-2"/>
          <w:position w:val="0"/>
          <w:sz w:val="28"/>
          <w:shd w:fill="auto" w:val="clear"/>
        </w:rPr>
        <w:t xml:space="preserve">3 </w:t>
      </w:r>
      <w:r>
        <w:rPr>
          <w:rFonts w:ascii="Times New Roman" w:hAnsi="Times New Roman" w:cs="Times New Roman" w:eastAsia="Times New Roman"/>
          <w:i/>
          <w:color w:val="auto"/>
          <w:spacing w:val="-2"/>
          <w:position w:val="0"/>
          <w:sz w:val="28"/>
          <w:shd w:fill="auto" w:val="clear"/>
        </w:rPr>
        <w:t xml:space="preserve">n</w:t>
      </w:r>
      <w:r>
        <w:rPr>
          <w:rFonts w:ascii="Times New Roman" w:hAnsi="Times New Roman" w:cs="Times New Roman" w:eastAsia="Times New Roman"/>
          <w:i/>
          <w:color w:val="auto"/>
          <w:spacing w:val="-2"/>
          <w:position w:val="0"/>
          <w:sz w:val="28"/>
          <w:shd w:fill="auto" w:val="clear"/>
        </w:rPr>
        <w:t xml:space="preserve">ăm </w:t>
      </w:r>
      <w:r>
        <w:rPr>
          <w:rFonts w:ascii="Times New Roman" w:hAnsi="Times New Roman" w:cs="Times New Roman" w:eastAsia="Times New Roman"/>
          <w:i/>
          <w:color w:val="auto"/>
          <w:spacing w:val="-2"/>
          <w:position w:val="0"/>
          <w:sz w:val="28"/>
          <w:shd w:fill="auto" w:val="clear"/>
        </w:rPr>
        <w:t xml:space="preserve">2017 </w:t>
      </w:r>
      <w:r>
        <w:rPr>
          <w:rFonts w:ascii="Times New Roman" w:hAnsi="Times New Roman" w:cs="Times New Roman" w:eastAsia="Times New Roman"/>
          <w:i/>
          <w:color w:val="auto"/>
          <w:spacing w:val="-2"/>
          <w:position w:val="0"/>
          <w:sz w:val="28"/>
          <w:shd w:fill="auto" w:val="clear"/>
        </w:rPr>
        <w:t xml:space="preserve">của Chính phủ ban h</w:t>
      </w:r>
      <w:r>
        <w:rPr>
          <w:rFonts w:ascii="Times New Roman" w:hAnsi="Times New Roman" w:cs="Times New Roman" w:eastAsia="Times New Roman"/>
          <w:i/>
          <w:color w:val="auto"/>
          <w:spacing w:val="-2"/>
          <w:position w:val="0"/>
          <w:sz w:val="28"/>
          <w:shd w:fill="auto" w:val="clear"/>
        </w:rPr>
        <w:t xml:space="preserve">ành Quy chế lập, thẩm tra, quyết </w:t>
      </w:r>
      <w:r>
        <w:rPr>
          <w:rFonts w:ascii="Times New Roman" w:hAnsi="Times New Roman" w:cs="Times New Roman" w:eastAsia="Times New Roman"/>
          <w:i/>
          <w:color w:val="auto"/>
          <w:spacing w:val="-2"/>
          <w:position w:val="0"/>
          <w:sz w:val="28"/>
          <w:shd w:fill="auto" w:val="clear"/>
        </w:rPr>
        <w:t xml:space="preserve">định kế hoạch t</w:t>
      </w:r>
      <w:r>
        <w:rPr>
          <w:rFonts w:ascii="Times New Roman" w:hAnsi="Times New Roman" w:cs="Times New Roman" w:eastAsia="Times New Roman"/>
          <w:i/>
          <w:color w:val="auto"/>
          <w:spacing w:val="-2"/>
          <w:position w:val="0"/>
          <w:sz w:val="28"/>
          <w:shd w:fill="auto" w:val="clear"/>
        </w:rPr>
        <w:t xml:space="preserve">ài chính </w:t>
      </w:r>
      <w:r>
        <w:rPr>
          <w:rFonts w:ascii="Times New Roman" w:hAnsi="Times New Roman" w:cs="Times New Roman" w:eastAsia="Times New Roman"/>
          <w:i/>
          <w:color w:val="auto"/>
          <w:spacing w:val="-2"/>
          <w:position w:val="0"/>
          <w:sz w:val="28"/>
          <w:shd w:fill="auto" w:val="clear"/>
        </w:rPr>
        <w:t xml:space="preserve">05 </w:t>
      </w:r>
      <w:r>
        <w:rPr>
          <w:rFonts w:ascii="Times New Roman" w:hAnsi="Times New Roman" w:cs="Times New Roman" w:eastAsia="Times New Roman"/>
          <w:i/>
          <w:color w:val="auto"/>
          <w:spacing w:val="-2"/>
          <w:position w:val="0"/>
          <w:sz w:val="28"/>
          <w:shd w:fill="auto" w:val="clear"/>
        </w:rPr>
        <w:t xml:space="preserve">n</w:t>
      </w:r>
      <w:r>
        <w:rPr>
          <w:rFonts w:ascii="Times New Roman" w:hAnsi="Times New Roman" w:cs="Times New Roman" w:eastAsia="Times New Roman"/>
          <w:i/>
          <w:color w:val="auto"/>
          <w:spacing w:val="-2"/>
          <w:position w:val="0"/>
          <w:sz w:val="28"/>
          <w:shd w:fill="auto" w:val="clear"/>
        </w:rPr>
        <w:t xml:space="preserve">ăm địa phương, kế hoạch đầu tư công trung hạn </w:t>
      </w:r>
      <w:r>
        <w:rPr>
          <w:rFonts w:ascii="Times New Roman" w:hAnsi="Times New Roman" w:cs="Times New Roman" w:eastAsia="Times New Roman"/>
          <w:i/>
          <w:color w:val="auto"/>
          <w:spacing w:val="-2"/>
          <w:position w:val="0"/>
          <w:sz w:val="28"/>
          <w:shd w:fill="auto" w:val="clear"/>
        </w:rPr>
        <w:t xml:space="preserve">05 </w:t>
      </w:r>
      <w:r>
        <w:rPr>
          <w:rFonts w:ascii="Times New Roman" w:hAnsi="Times New Roman" w:cs="Times New Roman" w:eastAsia="Times New Roman"/>
          <w:i/>
          <w:color w:val="auto"/>
          <w:spacing w:val="-2"/>
          <w:position w:val="0"/>
          <w:sz w:val="28"/>
          <w:shd w:fill="auto" w:val="clear"/>
        </w:rPr>
        <w:t xml:space="preserve">năm địa phương, kế hoạch t</w:t>
      </w:r>
      <w:r>
        <w:rPr>
          <w:rFonts w:ascii="Times New Roman" w:hAnsi="Times New Roman" w:cs="Times New Roman" w:eastAsia="Times New Roman"/>
          <w:i/>
          <w:color w:val="auto"/>
          <w:spacing w:val="-2"/>
          <w:position w:val="0"/>
          <w:sz w:val="28"/>
          <w:shd w:fill="auto" w:val="clear"/>
        </w:rPr>
        <w:t xml:space="preserve">ài chính -  ngân sách nhà n</w:t>
      </w:r>
      <w:r>
        <w:rPr>
          <w:rFonts w:ascii="Times New Roman" w:hAnsi="Times New Roman" w:cs="Times New Roman" w:eastAsia="Times New Roman"/>
          <w:i/>
          <w:color w:val="auto"/>
          <w:spacing w:val="-2"/>
          <w:position w:val="0"/>
          <w:sz w:val="28"/>
          <w:shd w:fill="auto" w:val="clear"/>
        </w:rPr>
        <w:t xml:space="preserve">ước </w:t>
      </w:r>
      <w:r>
        <w:rPr>
          <w:rFonts w:ascii="Times New Roman" w:hAnsi="Times New Roman" w:cs="Times New Roman" w:eastAsia="Times New Roman"/>
          <w:i/>
          <w:color w:val="auto"/>
          <w:spacing w:val="-2"/>
          <w:position w:val="0"/>
          <w:sz w:val="28"/>
          <w:shd w:fill="auto" w:val="clear"/>
        </w:rPr>
        <w:t xml:space="preserve">03 </w:t>
      </w:r>
      <w:r>
        <w:rPr>
          <w:rFonts w:ascii="Times New Roman" w:hAnsi="Times New Roman" w:cs="Times New Roman" w:eastAsia="Times New Roman"/>
          <w:i/>
          <w:color w:val="auto"/>
          <w:spacing w:val="-2"/>
          <w:position w:val="0"/>
          <w:sz w:val="28"/>
          <w:shd w:fill="auto" w:val="clear"/>
        </w:rPr>
        <w:t xml:space="preserve">năm địa phương, dự toán và phân bổ ngân sách địa phương, phê chuẩn quyết toán ngân sách địa phương hằng năm;  </w:t>
      </w:r>
    </w:p>
    <w:p>
      <w:pPr>
        <w:spacing w:before="120" w:after="0" w:line="240"/>
        <w:ind w:right="0" w:left="0" w:firstLine="53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87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2017</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26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7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 </w:t>
      </w:r>
      <w:r>
        <w:rPr>
          <w:rFonts w:ascii="Times New Roman" w:hAnsi="Times New Roman" w:cs="Times New Roman" w:eastAsia="Times New Roman"/>
          <w:i/>
          <w:color w:val="auto"/>
          <w:spacing w:val="0"/>
          <w:position w:val="0"/>
          <w:sz w:val="28"/>
          <w:shd w:fill="auto" w:val="clear"/>
        </w:rPr>
        <w:t xml:space="preserve">của Chính phủ quy định chức năng, nhiệm vụ, quyền hạn v</w:t>
      </w:r>
      <w:r>
        <w:rPr>
          <w:rFonts w:ascii="Times New Roman" w:hAnsi="Times New Roman" w:cs="Times New Roman" w:eastAsia="Times New Roman"/>
          <w:i/>
          <w:color w:val="auto"/>
          <w:spacing w:val="0"/>
          <w:position w:val="0"/>
          <w:sz w:val="28"/>
          <w:shd w:fill="auto" w:val="clear"/>
        </w:rPr>
        <w:t xml:space="preserve">à c</w:t>
      </w:r>
      <w:r>
        <w:rPr>
          <w:rFonts w:ascii="Times New Roman" w:hAnsi="Times New Roman" w:cs="Times New Roman" w:eastAsia="Times New Roman"/>
          <w:i/>
          <w:color w:val="auto"/>
          <w:spacing w:val="0"/>
          <w:position w:val="0"/>
          <w:sz w:val="28"/>
          <w:shd w:fill="auto" w:val="clear"/>
        </w:rPr>
        <w:t xml:space="preserve">ơ cấu tổ chức của Bộ Tài chính;</w:t>
      </w:r>
    </w:p>
    <w:p>
      <w:pPr>
        <w:spacing w:before="120" w:after="0" w:line="240"/>
        <w:ind w:right="0" w:left="0" w:firstLine="53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Thực hiện Chỉ thị số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/CT-TTg ngày </w:t>
      </w:r>
      <w:r>
        <w:rPr>
          <w:rFonts w:ascii="Times New Roman" w:hAnsi="Times New Roman" w:cs="Times New Roman" w:eastAsia="Times New Roman"/>
          <w:i/>
          <w:color w:val="auto"/>
          <w:spacing w:val="0"/>
          <w:position w:val="0"/>
          <w:sz w:val="28"/>
          <w:shd w:fill="auto" w:val="clear"/>
        </w:rPr>
        <w:t xml:space="preserve">24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5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2018 </w:t>
      </w:r>
      <w:r>
        <w:rPr>
          <w:rFonts w:ascii="Times New Roman" w:hAnsi="Times New Roman" w:cs="Times New Roman" w:eastAsia="Times New Roman"/>
          <w:i/>
          <w:color w:val="auto"/>
          <w:spacing w:val="0"/>
          <w:position w:val="0"/>
          <w:sz w:val="28"/>
          <w:shd w:fill="auto" w:val="clear"/>
        </w:rPr>
        <w:t xml:space="preserve">của Thủ tướng Chính phủ về xây dựng kế hoạch phát triển kinh tế - x</w:t>
      </w:r>
      <w:r>
        <w:rPr>
          <w:rFonts w:ascii="Times New Roman" w:hAnsi="Times New Roman" w:cs="Times New Roman" w:eastAsia="Times New Roman"/>
          <w:i/>
          <w:color w:val="auto"/>
          <w:spacing w:val="0"/>
          <w:position w:val="0"/>
          <w:sz w:val="28"/>
          <w:shd w:fill="auto" w:val="clear"/>
        </w:rPr>
        <w:t xml:space="preserve">ã hội và dự toán ngân sách nhà n</w:t>
      </w:r>
      <w:r>
        <w:rPr>
          <w:rFonts w:ascii="Times New Roman" w:hAnsi="Times New Roman" w:cs="Times New Roman" w:eastAsia="Times New Roman"/>
          <w:i/>
          <w:color w:val="auto"/>
          <w:spacing w:val="0"/>
          <w:position w:val="0"/>
          <w:sz w:val="28"/>
          <w:shd w:fill="auto" w:val="clear"/>
        </w:rPr>
        <w:t xml:space="preserve">ước năm </w:t>
      </w:r>
      <w:r>
        <w:rPr>
          <w:rFonts w:ascii="Times New Roman" w:hAnsi="Times New Roman" w:cs="Times New Roman" w:eastAsia="Times New Roman"/>
          <w:i/>
          <w:color w:val="auto"/>
          <w:spacing w:val="0"/>
          <w:position w:val="0"/>
          <w:sz w:val="28"/>
          <w:shd w:fill="auto" w:val="clear"/>
        </w:rPr>
        <w:t xml:space="preserve">2019</w:t>
      </w:r>
      <w:r>
        <w:rPr>
          <w:rFonts w:ascii="Times New Roman" w:hAnsi="Times New Roman" w:cs="Times New Roman" w:eastAsia="Times New Roman"/>
          <w:i/>
          <w:color w:val="auto"/>
          <w:spacing w:val="0"/>
          <w:position w:val="0"/>
          <w:sz w:val="28"/>
          <w:shd w:fill="auto" w:val="clear"/>
        </w:rPr>
        <w:t xml:space="preserve">;</w:t>
      </w:r>
    </w:p>
    <w:p>
      <w:pPr>
        <w:spacing w:before="120" w:after="0" w:line="24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Vụ trưởng Vụ Ngân sách nh</w:t>
      </w:r>
      <w:r>
        <w:rPr>
          <w:rFonts w:ascii="Times New Roman" w:hAnsi="Times New Roman" w:cs="Times New Roman" w:eastAsia="Times New Roman"/>
          <w:i/>
          <w:color w:val="auto"/>
          <w:spacing w:val="0"/>
          <w:position w:val="0"/>
          <w:sz w:val="28"/>
          <w:shd w:fill="auto" w:val="clear"/>
        </w:rPr>
        <w:t xml:space="preserve">à n</w:t>
      </w:r>
      <w:r>
        <w:rPr>
          <w:rFonts w:ascii="Times New Roman" w:hAnsi="Times New Roman" w:cs="Times New Roman" w:eastAsia="Times New Roman"/>
          <w:i/>
          <w:color w:val="auto"/>
          <w:spacing w:val="0"/>
          <w:position w:val="0"/>
          <w:sz w:val="28"/>
          <w:shd w:fill="auto" w:val="clear"/>
        </w:rPr>
        <w:t xml:space="preserve">ước;</w:t>
      </w:r>
    </w:p>
    <w:p>
      <w:pPr>
        <w:spacing w:before="120" w:after="0" w:line="240"/>
        <w:ind w:right="0" w:left="0" w:firstLine="539"/>
        <w:jc w:val="both"/>
        <w:rPr>
          <w:rFonts w:ascii="Times New Roman" w:hAnsi="Times New Roman" w:cs="Times New Roman" w:eastAsia="Times New Roman"/>
          <w:i/>
          <w:color w:val="auto"/>
          <w:spacing w:val="2"/>
          <w:position w:val="0"/>
          <w:sz w:val="28"/>
          <w:shd w:fill="auto" w:val="clear"/>
        </w:rPr>
      </w:pPr>
      <w:r>
        <w:rPr>
          <w:rFonts w:ascii="Times New Roman" w:hAnsi="Times New Roman" w:cs="Times New Roman" w:eastAsia="Times New Roman"/>
          <w:i/>
          <w:color w:val="auto"/>
          <w:spacing w:val="2"/>
          <w:position w:val="0"/>
          <w:sz w:val="28"/>
          <w:shd w:fill="auto" w:val="clear"/>
        </w:rPr>
        <w:t xml:space="preserve">Bộ tr</w:t>
      </w:r>
      <w:r>
        <w:rPr>
          <w:rFonts w:ascii="Times New Roman" w:hAnsi="Times New Roman" w:cs="Times New Roman" w:eastAsia="Times New Roman"/>
          <w:i/>
          <w:color w:val="auto"/>
          <w:spacing w:val="2"/>
          <w:position w:val="0"/>
          <w:sz w:val="28"/>
          <w:shd w:fill="auto" w:val="clear"/>
        </w:rPr>
        <w:t xml:space="preserve">ưởng Bộ Tài chính ban hành Thông tư hướng dẫn xây dựng dự toán ngân sách nhà nước năm </w:t>
      </w:r>
      <w:r>
        <w:rPr>
          <w:rFonts w:ascii="Times New Roman" w:hAnsi="Times New Roman" w:cs="Times New Roman" w:eastAsia="Times New Roman"/>
          <w:i/>
          <w:color w:val="auto"/>
          <w:spacing w:val="2"/>
          <w:position w:val="0"/>
          <w:sz w:val="28"/>
          <w:shd w:fill="auto" w:val="clear"/>
        </w:rPr>
        <w:t xml:space="preserve">2019 </w:t>
      </w:r>
      <w:r>
        <w:rPr>
          <w:rFonts w:ascii="Times New Roman" w:hAnsi="Times New Roman" w:cs="Times New Roman" w:eastAsia="Times New Roman"/>
          <w:i/>
          <w:color w:val="auto"/>
          <w:spacing w:val="2"/>
          <w:position w:val="0"/>
          <w:sz w:val="28"/>
          <w:shd w:fill="auto" w:val="clear"/>
        </w:rPr>
        <w:t xml:space="preserve">và kế hoạch tài chính - ngân sách nhà nước </w:t>
      </w:r>
      <w:r>
        <w:rPr>
          <w:rFonts w:ascii="Times New Roman" w:hAnsi="Times New Roman" w:cs="Times New Roman" w:eastAsia="Times New Roman"/>
          <w:i/>
          <w:color w:val="auto"/>
          <w:spacing w:val="2"/>
          <w:position w:val="0"/>
          <w:sz w:val="28"/>
          <w:shd w:fill="auto" w:val="clear"/>
        </w:rPr>
        <w:t xml:space="preserve">03 </w:t>
      </w:r>
      <w:r>
        <w:rPr>
          <w:rFonts w:ascii="Times New Roman" w:hAnsi="Times New Roman" w:cs="Times New Roman" w:eastAsia="Times New Roman"/>
          <w:i/>
          <w:color w:val="auto"/>
          <w:spacing w:val="2"/>
          <w:position w:val="0"/>
          <w:sz w:val="28"/>
          <w:shd w:fill="auto" w:val="clear"/>
        </w:rPr>
        <w:t xml:space="preserve">năm </w:t>
      </w:r>
      <w:r>
        <w:rPr>
          <w:rFonts w:ascii="Times New Roman" w:hAnsi="Times New Roman" w:cs="Times New Roman" w:eastAsia="Times New Roman"/>
          <w:i/>
          <w:color w:val="auto"/>
          <w:spacing w:val="2"/>
          <w:position w:val="0"/>
          <w:sz w:val="28"/>
          <w:shd w:fill="auto" w:val="clear"/>
        </w:rPr>
        <w:t xml:space="preserve">2019 </w:t>
      </w:r>
      <w:r>
        <w:rPr>
          <w:rFonts w:ascii="Times New Roman" w:hAnsi="Times New Roman" w:cs="Times New Roman" w:eastAsia="Times New Roman"/>
          <w:i/>
          <w:color w:val="auto"/>
          <w:spacing w:val="2"/>
          <w:position w:val="0"/>
          <w:sz w:val="28"/>
          <w:shd w:fill="auto" w:val="clear"/>
        </w:rPr>
        <w:t xml:space="preserve">- </w:t>
      </w:r>
      <w:r>
        <w:rPr>
          <w:rFonts w:ascii="Times New Roman" w:hAnsi="Times New Roman" w:cs="Times New Roman" w:eastAsia="Times New Roman"/>
          <w:i/>
          <w:color w:val="auto"/>
          <w:spacing w:val="2"/>
          <w:position w:val="0"/>
          <w:sz w:val="28"/>
          <w:shd w:fill="auto" w:val="clear"/>
        </w:rPr>
        <w:t xml:space="preserve">2021</w:t>
      </w:r>
      <w:r>
        <w:rPr>
          <w:rFonts w:ascii="Times New Roman" w:hAnsi="Times New Roman" w:cs="Times New Roman" w:eastAsia="Times New Roman"/>
          <w:i/>
          <w:color w:val="auto"/>
          <w:spacing w:val="2"/>
          <w:position w:val="0"/>
          <w:sz w:val="28"/>
          <w:shd w:fill="auto" w:val="clear"/>
        </w:rPr>
        <w:t xml:space="preserve">. </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ĐÁNH GIÁ T</w:t>
      </w:r>
      <w:r>
        <w:rPr>
          <w:rFonts w:ascii="Times New Roman" w:hAnsi="Times New Roman" w:cs="Times New Roman" w:eastAsia="Times New Roman"/>
          <w:b/>
          <w:color w:val="auto"/>
          <w:spacing w:val="0"/>
          <w:position w:val="0"/>
          <w:sz w:val="28"/>
          <w:shd w:fill="auto" w:val="clear"/>
        </w:rPr>
        <w:t xml:space="preserve">ÌNH HÌNH THỰC HIỆN NHIỆM VỤ</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NGÂN SÁCH NHÀ N</w:t>
      </w:r>
      <w:r>
        <w:rPr>
          <w:rFonts w:ascii="Times New Roman" w:hAnsi="Times New Roman" w:cs="Times New Roman" w:eastAsia="Times New Roman"/>
          <w:b/>
          <w:color w:val="auto"/>
          <w:spacing w:val="0"/>
          <w:position w:val="0"/>
          <w:sz w:val="28"/>
          <w:shd w:fill="auto" w:val="clear"/>
        </w:rPr>
        <w:t xml:space="preserve">ƯỚC NĂM </w:t>
      </w:r>
      <w:r>
        <w:rPr>
          <w:rFonts w:ascii="Times New Roman" w:hAnsi="Times New Roman" w:cs="Times New Roman" w:eastAsia="Times New Roman"/>
          <w:b/>
          <w:color w:val="auto"/>
          <w:spacing w:val="0"/>
          <w:position w:val="0"/>
          <w:sz w:val="28"/>
          <w:shd w:fill="auto" w:val="clear"/>
        </w:rPr>
        <w:t xml:space="preserve">2018 </w:t>
      </w:r>
      <w:r>
        <w:rPr>
          <w:rFonts w:ascii="Times New Roman" w:hAnsi="Times New Roman" w:cs="Times New Roman" w:eastAsia="Times New Roman"/>
          <w:b/>
          <w:color w:val="auto"/>
          <w:spacing w:val="0"/>
          <w:position w:val="0"/>
          <w:sz w:val="28"/>
          <w:shd w:fill="auto" w:val="clear"/>
        </w:rPr>
        <w:t xml:space="preserve">VÀ GIAI ĐOẠN </w:t>
      </w:r>
      <w:r>
        <w:rPr>
          <w:rFonts w:ascii="Times New Roman" w:hAnsi="Times New Roman" w:cs="Times New Roman" w:eastAsia="Times New Roman"/>
          <w:b/>
          <w:color w:val="auto"/>
          <w:spacing w:val="0"/>
          <w:position w:val="0"/>
          <w:sz w:val="28"/>
          <w:shd w:fill="auto" w:val="clear"/>
        </w:rPr>
        <w:t xml:space="preserve">2016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2018</w:t>
      </w:r>
    </w:p>
    <w:p>
      <w:pPr>
        <w:spacing w:before="120" w:after="0" w:line="240"/>
        <w:ind w:right="0" w:left="0" w:firstLine="539"/>
        <w:jc w:val="both"/>
        <w:rPr>
          <w:rFonts w:ascii="Times New Roman" w:hAnsi="Times New Roman" w:cs="Times New Roman" w:eastAsia="Times New Roman"/>
          <w:b/>
          <w:color w:val="auto"/>
          <w:spacing w:val="0"/>
          <w:position w:val="0"/>
          <w:sz w:val="28"/>
          <w:shd w:fill="auto" w:val="clear"/>
        </w:rPr>
      </w:pPr>
    </w:p>
    <w:p>
      <w:pPr>
        <w:spacing w:before="120" w:after="0" w:line="252"/>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Căn cứ đánh giá t</w:t>
      </w:r>
      <w:r>
        <w:rPr>
          <w:rFonts w:ascii="Times New Roman" w:hAnsi="Times New Roman" w:cs="Times New Roman" w:eastAsia="Times New Roman"/>
          <w:b/>
          <w:color w:val="auto"/>
          <w:spacing w:val="0"/>
          <w:position w:val="0"/>
          <w:sz w:val="28"/>
          <w:shd w:fill="auto" w:val="clear"/>
        </w:rPr>
        <w:t xml:space="preserve">ình hình thực hiện nhiệm vụ ngân sách nhà n</w:t>
      </w:r>
      <w:r>
        <w:rPr>
          <w:rFonts w:ascii="Times New Roman" w:hAnsi="Times New Roman" w:cs="Times New Roman" w:eastAsia="Times New Roman"/>
          <w:b/>
          <w:color w:val="auto"/>
          <w:spacing w:val="0"/>
          <w:position w:val="0"/>
          <w:sz w:val="28"/>
          <w:shd w:fill="auto" w:val="clear"/>
        </w:rPr>
        <w:t xml:space="preserve">ước năm </w:t>
      </w:r>
      <w:r>
        <w:rPr>
          <w:rFonts w:ascii="Times New Roman" w:hAnsi="Times New Roman" w:cs="Times New Roman" w:eastAsia="Times New Roman"/>
          <w:b/>
          <w:color w:val="auto"/>
          <w:spacing w:val="0"/>
          <w:position w:val="0"/>
          <w:sz w:val="28"/>
          <w:shd w:fill="auto" w:val="clear"/>
        </w:rPr>
        <w:t xml:space="preserve">2018 </w:t>
      </w:r>
      <w:r>
        <w:rPr>
          <w:rFonts w:ascii="Times New Roman" w:hAnsi="Times New Roman" w:cs="Times New Roman" w:eastAsia="Times New Roman"/>
          <w:b/>
          <w:color w:val="auto"/>
          <w:spacing w:val="0"/>
          <w:position w:val="0"/>
          <w:sz w:val="28"/>
          <w:shd w:fill="auto" w:val="clear"/>
        </w:rPr>
        <w:t xml:space="preserve">và giai đoạn </w:t>
      </w:r>
      <w:r>
        <w:rPr>
          <w:rFonts w:ascii="Times New Roman" w:hAnsi="Times New Roman" w:cs="Times New Roman" w:eastAsia="Times New Roman"/>
          <w:b/>
          <w:color w:val="auto"/>
          <w:spacing w:val="0"/>
          <w:position w:val="0"/>
          <w:sz w:val="28"/>
          <w:shd w:fill="auto" w:val="clear"/>
        </w:rPr>
        <w:t xml:space="preserve">2016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2018</w:t>
      </w:r>
    </w:p>
    <w:p>
      <w:pPr>
        <w:spacing w:before="120" w:after="0" w:line="252"/>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Nghị quyết số </w:t>
      </w:r>
      <w:r>
        <w:rPr>
          <w:rFonts w:ascii="Times New Roman" w:hAnsi="Times New Roman" w:cs="Times New Roman" w:eastAsia="Times New Roman"/>
          <w:color w:val="000000"/>
          <w:spacing w:val="-4"/>
          <w:position w:val="0"/>
          <w:sz w:val="28"/>
          <w:shd w:fill="auto" w:val="clear"/>
        </w:rPr>
        <w:t xml:space="preserve">07</w:t>
      </w:r>
      <w:r>
        <w:rPr>
          <w:rFonts w:ascii="Times New Roman" w:hAnsi="Times New Roman" w:cs="Times New Roman" w:eastAsia="Times New Roman"/>
          <w:color w:val="000000"/>
          <w:spacing w:val="-4"/>
          <w:position w:val="0"/>
          <w:sz w:val="28"/>
          <w:shd w:fill="auto" w:val="clear"/>
        </w:rPr>
        <w:t xml:space="preserve">-NQ/TW ngày </w:t>
      </w:r>
      <w:r>
        <w:rPr>
          <w:rFonts w:ascii="Times New Roman" w:hAnsi="Times New Roman" w:cs="Times New Roman" w:eastAsia="Times New Roman"/>
          <w:color w:val="000000"/>
          <w:spacing w:val="-4"/>
          <w:position w:val="0"/>
          <w:sz w:val="28"/>
          <w:shd w:fill="auto" w:val="clear"/>
        </w:rPr>
        <w:t xml:space="preserve">18 </w:t>
      </w:r>
      <w:r>
        <w:rPr>
          <w:rFonts w:ascii="Times New Roman" w:hAnsi="Times New Roman" w:cs="Times New Roman" w:eastAsia="Times New Roman"/>
          <w:color w:val="000000"/>
          <w:spacing w:val="-4"/>
          <w:position w:val="0"/>
          <w:sz w:val="28"/>
          <w:shd w:fill="auto" w:val="clear"/>
        </w:rPr>
        <w:t xml:space="preserve">tháng </w:t>
      </w:r>
      <w:r>
        <w:rPr>
          <w:rFonts w:ascii="Times New Roman" w:hAnsi="Times New Roman" w:cs="Times New Roman" w:eastAsia="Times New Roman"/>
          <w:color w:val="000000"/>
          <w:spacing w:val="-4"/>
          <w:position w:val="0"/>
          <w:sz w:val="28"/>
          <w:shd w:fill="auto" w:val="clear"/>
        </w:rPr>
        <w:t xml:space="preserve">11 </w:t>
      </w:r>
      <w:r>
        <w:rPr>
          <w:rFonts w:ascii="Times New Roman" w:hAnsi="Times New Roman" w:cs="Times New Roman" w:eastAsia="Times New Roman"/>
          <w:color w:val="000000"/>
          <w:spacing w:val="-4"/>
          <w:position w:val="0"/>
          <w:sz w:val="28"/>
          <w:shd w:fill="auto" w:val="clear"/>
        </w:rPr>
        <w:t xml:space="preserve">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của Bộ Chính trị về cơ cấu lại NSNN, quản lý nợ công bảo đảm nền t</w:t>
      </w:r>
      <w:r>
        <w:rPr>
          <w:rFonts w:ascii="Times New Roman" w:hAnsi="Times New Roman" w:cs="Times New Roman" w:eastAsia="Times New Roman"/>
          <w:color w:val="000000"/>
          <w:spacing w:val="-4"/>
          <w:position w:val="0"/>
          <w:sz w:val="28"/>
          <w:shd w:fill="auto" w:val="clear"/>
        </w:rPr>
        <w:t xml:space="preserve">ài chính quốc gia an toàn, bền vững (Nghị quyết số </w:t>
      </w:r>
      <w:r>
        <w:rPr>
          <w:rFonts w:ascii="Times New Roman" w:hAnsi="Times New Roman" w:cs="Times New Roman" w:eastAsia="Times New Roman"/>
          <w:color w:val="000000"/>
          <w:spacing w:val="-4"/>
          <w:position w:val="0"/>
          <w:sz w:val="28"/>
          <w:shd w:fill="auto" w:val="clear"/>
        </w:rPr>
        <w:t xml:space="preserve">07</w:t>
      </w:r>
      <w:r>
        <w:rPr>
          <w:rFonts w:ascii="Times New Roman" w:hAnsi="Times New Roman" w:cs="Times New Roman" w:eastAsia="Times New Roman"/>
          <w:color w:val="000000"/>
          <w:spacing w:val="-4"/>
          <w:position w:val="0"/>
          <w:sz w:val="28"/>
          <w:shd w:fill="auto" w:val="clear"/>
        </w:rPr>
        <w:t xml:space="preserve">-NQ/TW); </w:t>
      </w:r>
      <w:r>
        <w:rPr>
          <w:rFonts w:ascii="Times New Roman" w:hAnsi="Times New Roman" w:cs="Times New Roman" w:eastAsia="Times New Roman"/>
          <w:color w:val="auto"/>
          <w:spacing w:val="-4"/>
          <w:position w:val="0"/>
          <w:sz w:val="28"/>
          <w:shd w:fill="auto" w:val="clear"/>
        </w:rPr>
        <w:t xml:space="preserve">các Nghị quyết của Quốc hội: số </w:t>
      </w:r>
      <w:r>
        <w:rPr>
          <w:rFonts w:ascii="Times New Roman" w:hAnsi="Times New Roman" w:cs="Times New Roman" w:eastAsia="Times New Roman"/>
          <w:color w:val="auto"/>
          <w:spacing w:val="-4"/>
          <w:position w:val="0"/>
          <w:sz w:val="28"/>
          <w:shd w:fill="auto" w:val="clear"/>
        </w:rPr>
        <w:t xml:space="preserve">142</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13 </w:t>
      </w:r>
      <w:r>
        <w:rPr>
          <w:rFonts w:ascii="Times New Roman" w:hAnsi="Times New Roman" w:cs="Times New Roman" w:eastAsia="Times New Roman"/>
          <w:color w:val="auto"/>
          <w:spacing w:val="-4"/>
          <w:position w:val="0"/>
          <w:sz w:val="28"/>
          <w:shd w:fill="auto" w:val="clear"/>
        </w:rPr>
        <w:t xml:space="preserve">về </w:t>
      </w:r>
      <w:r>
        <w:rPr>
          <w:rFonts w:ascii="Times New Roman" w:hAnsi="Times New Roman" w:cs="Times New Roman" w:eastAsia="Times New Roman"/>
          <w:color w:val="000000"/>
          <w:spacing w:val="-2"/>
          <w:position w:val="0"/>
          <w:sz w:val="28"/>
          <w:shd w:fill="auto" w:val="clear"/>
        </w:rPr>
        <w:t xml:space="preserve">kế hoạch </w:t>
      </w:r>
      <w:r>
        <w:rPr>
          <w:rFonts w:ascii="Times New Roman" w:hAnsi="Times New Roman" w:cs="Times New Roman" w:eastAsia="Times New Roman"/>
          <w:color w:val="000000"/>
          <w:spacing w:val="-2"/>
          <w:position w:val="0"/>
          <w:sz w:val="28"/>
          <w:shd w:fill="auto" w:val="clear"/>
        </w:rPr>
        <w:t xml:space="preserve">05 </w:t>
      </w:r>
      <w:r>
        <w:rPr>
          <w:rFonts w:ascii="Times New Roman" w:hAnsi="Times New Roman" w:cs="Times New Roman" w:eastAsia="Times New Roman"/>
          <w:color w:val="000000"/>
          <w:spacing w:val="-2"/>
          <w:position w:val="0"/>
          <w:sz w:val="28"/>
          <w:shd w:fill="auto" w:val="clear"/>
        </w:rPr>
        <w:t xml:space="preserve">n</w:t>
      </w:r>
      <w:r>
        <w:rPr>
          <w:rFonts w:ascii="Times New Roman" w:hAnsi="Times New Roman" w:cs="Times New Roman" w:eastAsia="Times New Roman"/>
          <w:color w:val="000000"/>
          <w:spacing w:val="-2"/>
          <w:position w:val="0"/>
          <w:sz w:val="28"/>
          <w:shd w:fill="auto" w:val="clear"/>
        </w:rPr>
        <w:t xml:space="preserve">ăm giai đoạn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 </w:t>
      </w:r>
      <w:r>
        <w:rPr>
          <w:rFonts w:ascii="Times New Roman" w:hAnsi="Times New Roman" w:cs="Times New Roman" w:eastAsia="Times New Roman"/>
          <w:color w:val="000000"/>
          <w:spacing w:val="-2"/>
          <w:position w:val="0"/>
          <w:sz w:val="28"/>
          <w:shd w:fill="auto" w:val="clear"/>
        </w:rPr>
        <w:t xml:space="preserve">về phát triển kinh tế - x</w:t>
      </w:r>
      <w:r>
        <w:rPr>
          <w:rFonts w:ascii="Times New Roman" w:hAnsi="Times New Roman" w:cs="Times New Roman" w:eastAsia="Times New Roman"/>
          <w:color w:val="000000"/>
          <w:spacing w:val="-2"/>
          <w:position w:val="0"/>
          <w:sz w:val="28"/>
          <w:shd w:fill="auto" w:val="clear"/>
        </w:rPr>
        <w:t xml:space="preserve">ã hội (Nghị quyết số </w:t>
      </w:r>
      <w:r>
        <w:rPr>
          <w:rFonts w:ascii="Times New Roman" w:hAnsi="Times New Roman" w:cs="Times New Roman" w:eastAsia="Times New Roman"/>
          <w:color w:val="000000"/>
          <w:spacing w:val="-2"/>
          <w:position w:val="0"/>
          <w:sz w:val="28"/>
          <w:shd w:fill="auto" w:val="clear"/>
        </w:rPr>
        <w:t xml:space="preserve">142</w:t>
      </w:r>
      <w:r>
        <w:rPr>
          <w:rFonts w:ascii="Times New Roman" w:hAnsi="Times New Roman" w:cs="Times New Roman" w:eastAsia="Times New Roman"/>
          <w:color w:val="000000"/>
          <w:spacing w:val="-2"/>
          <w:position w:val="0"/>
          <w:sz w:val="28"/>
          <w:shd w:fill="auto" w:val="clear"/>
        </w:rPr>
        <w:t xml:space="preserve">/</w:t>
      </w:r>
      <w:r>
        <w:rPr>
          <w:rFonts w:ascii="Times New Roman" w:hAnsi="Times New Roman" w:cs="Times New Roman" w:eastAsia="Times New Roman"/>
          <w:color w:val="000000"/>
          <w:spacing w:val="-2"/>
          <w:position w:val="0"/>
          <w:sz w:val="28"/>
          <w:shd w:fill="auto" w:val="clear"/>
        </w:rPr>
        <w:t xml:space="preserve">2016</w:t>
      </w:r>
      <w:r>
        <w:rPr>
          <w:rFonts w:ascii="Times New Roman" w:hAnsi="Times New Roman" w:cs="Times New Roman" w:eastAsia="Times New Roman"/>
          <w:color w:val="000000"/>
          <w:spacing w:val="-2"/>
          <w:position w:val="0"/>
          <w:sz w:val="28"/>
          <w:shd w:fill="auto" w:val="clear"/>
        </w:rPr>
        <w:t xml:space="preserve">/QH</w:t>
      </w:r>
      <w:r>
        <w:rPr>
          <w:rFonts w:ascii="Times New Roman" w:hAnsi="Times New Roman" w:cs="Times New Roman" w:eastAsia="Times New Roman"/>
          <w:color w:val="000000"/>
          <w:spacing w:val="-2"/>
          <w:position w:val="0"/>
          <w:sz w:val="28"/>
          <w:shd w:fill="auto" w:val="clear"/>
        </w:rPr>
        <w:t xml:space="preserve">13</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số </w:t>
      </w:r>
      <w:r>
        <w:rPr>
          <w:rFonts w:ascii="Times New Roman" w:hAnsi="Times New Roman" w:cs="Times New Roman" w:eastAsia="Times New Roman"/>
          <w:color w:val="auto"/>
          <w:spacing w:val="-4"/>
          <w:position w:val="0"/>
          <w:sz w:val="28"/>
          <w:shd w:fill="auto" w:val="clear"/>
        </w:rPr>
        <w:t xml:space="preserve">25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 </w:t>
      </w:r>
      <w:r>
        <w:rPr>
          <w:rFonts w:ascii="Times New Roman" w:hAnsi="Times New Roman" w:cs="Times New Roman" w:eastAsia="Times New Roman"/>
          <w:color w:val="auto"/>
          <w:spacing w:val="-4"/>
          <w:position w:val="0"/>
          <w:sz w:val="28"/>
          <w:shd w:fill="auto" w:val="clear"/>
        </w:rPr>
        <w:t xml:space="preserve">ngày </w:t>
      </w:r>
      <w:r>
        <w:rPr>
          <w:rFonts w:ascii="Times New Roman" w:hAnsi="Times New Roman" w:cs="Times New Roman" w:eastAsia="Times New Roman"/>
          <w:color w:val="auto"/>
          <w:spacing w:val="-4"/>
          <w:position w:val="0"/>
          <w:sz w:val="28"/>
          <w:shd w:fill="auto" w:val="clear"/>
        </w:rPr>
        <w:t xml:space="preserve">09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11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về kế hoạch t</w:t>
      </w:r>
      <w:r>
        <w:rPr>
          <w:rFonts w:ascii="Times New Roman" w:hAnsi="Times New Roman" w:cs="Times New Roman" w:eastAsia="Times New Roman"/>
          <w:color w:val="auto"/>
          <w:spacing w:val="-4"/>
          <w:position w:val="0"/>
          <w:sz w:val="28"/>
          <w:shd w:fill="auto" w:val="clear"/>
        </w:rPr>
        <w:t xml:space="preserve">ài chính </w:t>
      </w:r>
      <w:r>
        <w:rPr>
          <w:rFonts w:ascii="Times New Roman" w:hAnsi="Times New Roman" w:cs="Times New Roman" w:eastAsia="Times New Roman"/>
          <w:color w:val="auto"/>
          <w:spacing w:val="-4"/>
          <w:position w:val="0"/>
          <w:sz w:val="28"/>
          <w:shd w:fill="auto" w:val="clear"/>
        </w:rPr>
        <w:t xml:space="preserve">05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quốc gia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25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 số </w:t>
      </w:r>
      <w:r>
        <w:rPr>
          <w:rFonts w:ascii="Times New Roman" w:hAnsi="Times New Roman" w:cs="Times New Roman" w:eastAsia="Times New Roman"/>
          <w:color w:val="auto"/>
          <w:spacing w:val="-4"/>
          <w:position w:val="0"/>
          <w:sz w:val="28"/>
          <w:shd w:fill="auto" w:val="clear"/>
        </w:rPr>
        <w:t xml:space="preserve">26</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 </w:t>
      </w:r>
      <w:r>
        <w:rPr>
          <w:rFonts w:ascii="Times New Roman" w:hAnsi="Times New Roman" w:cs="Times New Roman" w:eastAsia="Times New Roman"/>
          <w:color w:val="auto"/>
          <w:spacing w:val="-4"/>
          <w:position w:val="0"/>
          <w:sz w:val="28"/>
          <w:shd w:fill="auto" w:val="clear"/>
        </w:rPr>
        <w:t xml:space="preserve">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10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11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về kế hoạch đầu tư công trung hạn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26</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 số </w:t>
      </w:r>
      <w:r>
        <w:rPr>
          <w:rFonts w:ascii="Times New Roman" w:hAnsi="Times New Roman" w:cs="Times New Roman" w:eastAsia="Times New Roman"/>
          <w:color w:val="auto"/>
          <w:spacing w:val="-4"/>
          <w:position w:val="0"/>
          <w:sz w:val="28"/>
          <w:shd w:fill="auto" w:val="clear"/>
        </w:rPr>
        <w:t xml:space="preserve">49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 </w:t>
      </w:r>
      <w:r>
        <w:rPr>
          <w:rFonts w:ascii="Times New Roman" w:hAnsi="Times New Roman" w:cs="Times New Roman" w:eastAsia="Times New Roman"/>
          <w:color w:val="auto"/>
          <w:spacing w:val="-4"/>
          <w:position w:val="0"/>
          <w:sz w:val="28"/>
          <w:shd w:fill="auto" w:val="clear"/>
        </w:rPr>
        <w:t xml:space="preserve">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13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11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về dự toán ngân sách nh</w:t>
      </w:r>
      <w:r>
        <w:rPr>
          <w:rFonts w:ascii="Times New Roman" w:hAnsi="Times New Roman" w:cs="Times New Roman" w:eastAsia="Times New Roman"/>
          <w:color w:val="auto"/>
          <w:spacing w:val="-4"/>
          <w:position w:val="0"/>
          <w:sz w:val="28"/>
          <w:shd w:fill="auto" w:val="clear"/>
        </w:rPr>
        <w:t xml:space="preserve">à n</w:t>
      </w:r>
      <w:r>
        <w:rPr>
          <w:rFonts w:ascii="Times New Roman" w:hAnsi="Times New Roman" w:cs="Times New Roman" w:eastAsia="Times New Roman"/>
          <w:color w:val="auto"/>
          <w:spacing w:val="-4"/>
          <w:position w:val="0"/>
          <w:sz w:val="28"/>
          <w:shd w:fill="auto" w:val="clear"/>
        </w:rPr>
        <w:t xml:space="preserve">ước (NSNN) năm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và số </w:t>
      </w:r>
      <w:r>
        <w:rPr>
          <w:rFonts w:ascii="Times New Roman" w:hAnsi="Times New Roman" w:cs="Times New Roman" w:eastAsia="Times New Roman"/>
          <w:color w:val="auto"/>
          <w:spacing w:val="-4"/>
          <w:position w:val="0"/>
          <w:sz w:val="28"/>
          <w:shd w:fill="auto" w:val="clear"/>
        </w:rPr>
        <w:t xml:space="preserve">50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 </w:t>
      </w:r>
      <w:r>
        <w:rPr>
          <w:rFonts w:ascii="Times New Roman" w:hAnsi="Times New Roman" w:cs="Times New Roman" w:eastAsia="Times New Roman"/>
          <w:color w:val="auto"/>
          <w:spacing w:val="-4"/>
          <w:position w:val="0"/>
          <w:sz w:val="28"/>
          <w:shd w:fill="auto" w:val="clear"/>
        </w:rPr>
        <w:t xml:space="preserve">ngày </w:t>
      </w:r>
      <w:r>
        <w:rPr>
          <w:rFonts w:ascii="Times New Roman" w:hAnsi="Times New Roman" w:cs="Times New Roman" w:eastAsia="Times New Roman"/>
          <w:color w:val="auto"/>
          <w:spacing w:val="-4"/>
          <w:position w:val="0"/>
          <w:sz w:val="28"/>
          <w:shd w:fill="auto" w:val="clear"/>
        </w:rPr>
        <w:t xml:space="preserve">14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11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về phân bổ ngân sách Trung ương (NSTW) năm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và các Nghị quyết của Hội đồng nhân dân các cấp về kế hoạch tài chính </w:t>
      </w:r>
      <w:r>
        <w:rPr>
          <w:rFonts w:ascii="Times New Roman" w:hAnsi="Times New Roman" w:cs="Times New Roman" w:eastAsia="Times New Roman"/>
          <w:color w:val="auto"/>
          <w:spacing w:val="-4"/>
          <w:position w:val="0"/>
          <w:sz w:val="28"/>
          <w:shd w:fill="auto" w:val="clear"/>
        </w:rPr>
        <w:t xml:space="preserve">05 </w:t>
      </w:r>
      <w:r>
        <w:rPr>
          <w:rFonts w:ascii="Times New Roman" w:hAnsi="Times New Roman" w:cs="Times New Roman" w:eastAsia="Times New Roman"/>
          <w:color w:val="auto"/>
          <w:spacing w:val="-4"/>
          <w:position w:val="0"/>
          <w:sz w:val="28"/>
          <w:shd w:fill="auto" w:val="clear"/>
        </w:rPr>
        <w:t xml:space="preserve">năm địa phương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w:t>
      </w:r>
      <w:r>
        <w:rPr>
          <w:rFonts w:ascii="Times New Roman" w:hAnsi="Times New Roman" w:cs="Times New Roman" w:eastAsia="Times New Roman"/>
          <w:color w:val="auto"/>
          <w:spacing w:val="-4"/>
          <w:position w:val="0"/>
          <w:sz w:val="28"/>
          <w:shd w:fill="auto" w:val="clear"/>
        </w:rPr>
        <w:t xml:space="preserve">, kế hoạch đầu tư công trung hạn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và dự toán ngân sách địa phương (NSĐP), phân bổ NSĐP năm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Các Quyết </w:t>
      </w:r>
      <w:r>
        <w:rPr>
          <w:rFonts w:ascii="Times New Roman" w:hAnsi="Times New Roman" w:cs="Times New Roman" w:eastAsia="Times New Roman"/>
          <w:color w:val="auto"/>
          <w:spacing w:val="0"/>
          <w:position w:val="0"/>
          <w:sz w:val="28"/>
          <w:shd w:fill="auto" w:val="clear"/>
        </w:rPr>
        <w:t xml:space="preserve">định của Thủ tướng Chính phủ: số </w:t>
      </w:r>
      <w:r>
        <w:rPr>
          <w:rFonts w:ascii="Times New Roman" w:hAnsi="Times New Roman" w:cs="Times New Roman" w:eastAsia="Times New Roman"/>
          <w:color w:val="auto"/>
          <w:spacing w:val="0"/>
          <w:position w:val="0"/>
          <w:sz w:val="28"/>
          <w:shd w:fill="auto" w:val="clear"/>
        </w:rPr>
        <w:t xml:space="preserve">1915</w:t>
      </w:r>
      <w:r>
        <w:rPr>
          <w:rFonts w:ascii="Times New Roman" w:hAnsi="Times New Roman" w:cs="Times New Roman" w:eastAsia="Times New Roman"/>
          <w:color w:val="auto"/>
          <w:spacing w:val="0"/>
          <w:position w:val="0"/>
          <w:sz w:val="28"/>
          <w:shd w:fill="auto" w:val="clear"/>
        </w:rPr>
        <w:t xml:space="preserve">/QĐ-TTg, số </w:t>
      </w:r>
      <w:r>
        <w:rPr>
          <w:rFonts w:ascii="Times New Roman" w:hAnsi="Times New Roman" w:cs="Times New Roman" w:eastAsia="Times New Roman"/>
          <w:color w:val="auto"/>
          <w:spacing w:val="0"/>
          <w:position w:val="0"/>
          <w:sz w:val="28"/>
          <w:shd w:fill="auto" w:val="clear"/>
        </w:rPr>
        <w:t xml:space="preserve">1916</w:t>
      </w:r>
      <w:r>
        <w:rPr>
          <w:rFonts w:ascii="Times New Roman" w:hAnsi="Times New Roman" w:cs="Times New Roman" w:eastAsia="Times New Roman"/>
          <w:color w:val="auto"/>
          <w:spacing w:val="0"/>
          <w:position w:val="0"/>
          <w:sz w:val="28"/>
          <w:shd w:fill="auto" w:val="clear"/>
        </w:rPr>
        <w:t xml:space="preserve">/QĐ-TTg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về giao dự toán NSNN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số </w:t>
      </w:r>
      <w:r>
        <w:rPr>
          <w:rFonts w:ascii="Times New Roman" w:hAnsi="Times New Roman" w:cs="Times New Roman" w:eastAsia="Times New Roman"/>
          <w:color w:val="auto"/>
          <w:spacing w:val="0"/>
          <w:position w:val="0"/>
          <w:sz w:val="28"/>
          <w:shd w:fill="auto" w:val="clear"/>
        </w:rPr>
        <w:t xml:space="preserve">2131</w:t>
      </w:r>
      <w:r>
        <w:rPr>
          <w:rFonts w:ascii="Times New Roman" w:hAnsi="Times New Roman" w:cs="Times New Roman" w:eastAsia="Times New Roman"/>
          <w:color w:val="auto"/>
          <w:spacing w:val="0"/>
          <w:position w:val="0"/>
          <w:sz w:val="28"/>
          <w:shd w:fill="auto" w:val="clear"/>
        </w:rPr>
        <w:t xml:space="preserve">/QĐ-TTg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về giao kế hoạch vốn đầu tư NSNN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s</w:t>
      </w:r>
      <w:r>
        <w:rPr>
          <w:rFonts w:ascii="Times New Roman" w:hAnsi="Times New Roman" w:cs="Times New Roman" w:eastAsia="Times New Roman"/>
          <w:color w:val="000000"/>
          <w:spacing w:val="0"/>
          <w:position w:val="0"/>
          <w:sz w:val="28"/>
          <w:shd w:fill="auto" w:val="clear"/>
        </w:rPr>
        <w:t xml:space="preserve">ố </w:t>
      </w:r>
      <w:r>
        <w:rPr>
          <w:rFonts w:ascii="Times New Roman" w:hAnsi="Times New Roman" w:cs="Times New Roman" w:eastAsia="Times New Roman"/>
          <w:color w:val="000000"/>
          <w:spacing w:val="0"/>
          <w:position w:val="0"/>
          <w:sz w:val="28"/>
          <w:shd w:fill="auto" w:val="clear"/>
        </w:rPr>
        <w:t xml:space="preserve">2130</w:t>
      </w:r>
      <w:r>
        <w:rPr>
          <w:rFonts w:ascii="Times New Roman" w:hAnsi="Times New Roman" w:cs="Times New Roman" w:eastAsia="Times New Roman"/>
          <w:color w:val="000000"/>
          <w:spacing w:val="0"/>
          <w:position w:val="0"/>
          <w:sz w:val="28"/>
          <w:shd w:fill="auto" w:val="clear"/>
        </w:rPr>
        <w:t xml:space="preserve">/QĐ-TTg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29</w:t>
      </w:r>
      <w:r>
        <w:rPr>
          <w:rFonts w:ascii="Times New Roman" w:hAnsi="Times New Roman" w:cs="Times New Roman" w:eastAsia="Times New Roman"/>
          <w:color w:val="000000"/>
          <w:spacing w:val="0"/>
          <w:position w:val="0"/>
          <w:sz w:val="28"/>
          <w:shd w:fill="auto" w:val="clear"/>
        </w:rPr>
        <w:t xml:space="preserve"> tháng </w:t>
      </w:r>
      <w:r>
        <w:rPr>
          <w:rFonts w:ascii="Times New Roman" w:hAnsi="Times New Roman" w:cs="Times New Roman" w:eastAsia="Times New Roman"/>
          <w:color w:val="000000"/>
          <w:spacing w:val="0"/>
          <w:position w:val="0"/>
          <w:sz w:val="28"/>
          <w:shd w:fill="auto" w:val="clear"/>
        </w:rPr>
        <w:t xml:space="preserve">12</w:t>
      </w:r>
      <w:r>
        <w:rPr>
          <w:rFonts w:ascii="Times New Roman" w:hAnsi="Times New Roman" w:cs="Times New Roman" w:eastAsia="Times New Roman"/>
          <w:color w:val="000000"/>
          <w:spacing w:val="0"/>
          <w:position w:val="0"/>
          <w:sz w:val="28"/>
          <w:shd w:fill="auto" w:val="clear"/>
        </w:rPr>
        <w:t xml:space="preserve">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2017 </w:t>
      </w:r>
      <w:r>
        <w:rPr>
          <w:rFonts w:ascii="Times New Roman" w:hAnsi="Times New Roman" w:cs="Times New Roman" w:eastAsia="Times New Roman"/>
          <w:color w:val="000000"/>
          <w:spacing w:val="0"/>
          <w:position w:val="0"/>
          <w:sz w:val="28"/>
          <w:shd w:fill="auto" w:val="clear"/>
        </w:rPr>
        <w:t xml:space="preserve">về việc giao</w:t>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bổ sung kế hoạch đầu tư vốn nước ngo</w:t>
      </w:r>
      <w:r>
        <w:rPr>
          <w:rFonts w:ascii="Times New Roman" w:hAnsi="Times New Roman" w:cs="Times New Roman" w:eastAsia="Times New Roman"/>
          <w:color w:val="000000"/>
          <w:spacing w:val="0"/>
          <w:position w:val="0"/>
          <w:sz w:val="28"/>
          <w:shd w:fill="auto" w:val="clear"/>
        </w:rPr>
        <w:t xml:space="preserve">ài nguồn NSTW kế hoạch </w:t>
      </w:r>
      <w:r>
        <w:rPr>
          <w:rFonts w:ascii="Times New Roman" w:hAnsi="Times New Roman" w:cs="Times New Roman" w:eastAsia="Times New Roman"/>
          <w:color w:val="000000"/>
          <w:spacing w:val="0"/>
          <w:position w:val="0"/>
          <w:sz w:val="28"/>
          <w:shd w:fill="auto" w:val="clear"/>
        </w:rPr>
        <w:t xml:space="preserve">đầu tư công trung hạn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2020 </w:t>
      </w:r>
      <w:r>
        <w:rPr>
          <w:rFonts w:ascii="Times New Roman" w:hAnsi="Times New Roman" w:cs="Times New Roman" w:eastAsia="Times New Roman"/>
          <w:color w:val="000000"/>
          <w:spacing w:val="0"/>
          <w:position w:val="0"/>
          <w:sz w:val="28"/>
          <w:shd w:fill="auto" w:val="clear"/>
        </w:rPr>
        <w:t xml:space="preserve">v</w:t>
      </w:r>
      <w:r>
        <w:rPr>
          <w:rFonts w:ascii="Times New Roman" w:hAnsi="Times New Roman" w:cs="Times New Roman" w:eastAsia="Times New Roman"/>
          <w:color w:val="000000"/>
          <w:spacing w:val="0"/>
          <w:position w:val="0"/>
          <w:sz w:val="28"/>
          <w:shd w:fill="auto" w:val="clear"/>
        </w:rPr>
        <w:t xml:space="preserve">à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2017 </w:t>
      </w:r>
      <w:r>
        <w:rPr>
          <w:rFonts w:ascii="Times New Roman" w:hAnsi="Times New Roman" w:cs="Times New Roman" w:eastAsia="Times New Roman"/>
          <w:color w:val="000000"/>
          <w:spacing w:val="0"/>
          <w:position w:val="0"/>
          <w:sz w:val="28"/>
          <w:shd w:fill="auto" w:val="clear"/>
        </w:rPr>
        <w:t xml:space="preserve">cho các dự án giải ngân từ năm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trở về trước (Quyết định số </w:t>
      </w:r>
      <w:r>
        <w:rPr>
          <w:rFonts w:ascii="Times New Roman" w:hAnsi="Times New Roman" w:cs="Times New Roman" w:eastAsia="Times New Roman"/>
          <w:color w:val="000000"/>
          <w:spacing w:val="0"/>
          <w:position w:val="0"/>
          <w:sz w:val="28"/>
          <w:shd w:fill="auto" w:val="clear"/>
        </w:rPr>
        <w:t xml:space="preserve">2130</w:t>
      </w:r>
      <w:r>
        <w:rPr>
          <w:rFonts w:ascii="Times New Roman" w:hAnsi="Times New Roman" w:cs="Times New Roman" w:eastAsia="Times New Roman"/>
          <w:color w:val="000000"/>
          <w:spacing w:val="0"/>
          <w:position w:val="0"/>
          <w:sz w:val="28"/>
          <w:shd w:fill="auto" w:val="clear"/>
        </w:rPr>
        <w:t xml:space="preserve">/QĐ-TTg), số </w:t>
      </w:r>
      <w:r>
        <w:rPr>
          <w:rFonts w:ascii="Times New Roman" w:hAnsi="Times New Roman" w:cs="Times New Roman" w:eastAsia="Times New Roman"/>
          <w:color w:val="000000"/>
          <w:spacing w:val="0"/>
          <w:position w:val="0"/>
          <w:sz w:val="28"/>
          <w:shd w:fill="auto" w:val="clear"/>
        </w:rPr>
        <w:t xml:space="preserve">280</w:t>
      </w:r>
      <w:r>
        <w:rPr>
          <w:rFonts w:ascii="Times New Roman" w:hAnsi="Times New Roman" w:cs="Times New Roman" w:eastAsia="Times New Roman"/>
          <w:color w:val="000000"/>
          <w:spacing w:val="0"/>
          <w:position w:val="0"/>
          <w:sz w:val="28"/>
          <w:shd w:fill="auto" w:val="clear"/>
        </w:rPr>
        <w:t xml:space="preserve">/QĐ-TTg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08</w:t>
      </w:r>
      <w:r>
        <w:rPr>
          <w:rFonts w:ascii="Times New Roman" w:hAnsi="Times New Roman" w:cs="Times New Roman" w:eastAsia="Times New Roman"/>
          <w:color w:val="000000"/>
          <w:spacing w:val="0"/>
          <w:position w:val="0"/>
          <w:sz w:val="28"/>
          <w:shd w:fill="auto" w:val="clear"/>
        </w:rPr>
        <w:t xml:space="preserve"> tháng </w:t>
      </w:r>
      <w:r>
        <w:rPr>
          <w:rFonts w:ascii="Times New Roman" w:hAnsi="Times New Roman" w:cs="Times New Roman" w:eastAsia="Times New Roman"/>
          <w:color w:val="000000"/>
          <w:spacing w:val="0"/>
          <w:position w:val="0"/>
          <w:sz w:val="28"/>
          <w:shd w:fill="auto" w:val="clear"/>
        </w:rPr>
        <w:t xml:space="preserve">03</w:t>
      </w:r>
      <w:r>
        <w:rPr>
          <w:rFonts w:ascii="Times New Roman" w:hAnsi="Times New Roman" w:cs="Times New Roman" w:eastAsia="Times New Roman"/>
          <w:color w:val="000000"/>
          <w:spacing w:val="0"/>
          <w:position w:val="0"/>
          <w:sz w:val="28"/>
          <w:shd w:fill="auto" w:val="clear"/>
        </w:rPr>
        <w:t xml:space="preserve">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2018 </w:t>
      </w:r>
      <w:r>
        <w:rPr>
          <w:rFonts w:ascii="Times New Roman" w:hAnsi="Times New Roman" w:cs="Times New Roman" w:eastAsia="Times New Roman"/>
          <w:color w:val="000000"/>
          <w:spacing w:val="0"/>
          <w:position w:val="0"/>
          <w:sz w:val="28"/>
          <w:shd w:fill="auto" w:val="clear"/>
        </w:rPr>
        <w:t xml:space="preserve">về việc điều chỉnh kế hoạch vốn trái phiếu Chính phủ (TPCP) giai đoạn </w:t>
      </w:r>
      <w:r>
        <w:rPr>
          <w:rFonts w:ascii="Times New Roman" w:hAnsi="Times New Roman" w:cs="Times New Roman" w:eastAsia="Times New Roman"/>
          <w:color w:val="000000"/>
          <w:spacing w:val="0"/>
          <w:position w:val="0"/>
          <w:sz w:val="28"/>
          <w:shd w:fill="auto" w:val="clear"/>
        </w:rPr>
        <w:t xml:space="preserve">2012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2015 </w:t>
      </w:r>
      <w:r>
        <w:rPr>
          <w:rFonts w:ascii="Times New Roman" w:hAnsi="Times New Roman" w:cs="Times New Roman" w:eastAsia="Times New Roman"/>
          <w:color w:val="000000"/>
          <w:spacing w:val="0"/>
          <w:position w:val="0"/>
          <w:sz w:val="28"/>
          <w:shd w:fill="auto" w:val="clear"/>
        </w:rPr>
        <w:t xml:space="preserve">v</w:t>
      </w:r>
      <w:r>
        <w:rPr>
          <w:rFonts w:ascii="Times New Roman" w:hAnsi="Times New Roman" w:cs="Times New Roman" w:eastAsia="Times New Roman"/>
          <w:color w:val="000000"/>
          <w:spacing w:val="0"/>
          <w:position w:val="0"/>
          <w:sz w:val="28"/>
          <w:shd w:fill="auto" w:val="clear"/>
        </w:rPr>
        <w:t xml:space="preserve">à giai </w:t>
      </w:r>
      <w:r>
        <w:rPr>
          <w:rFonts w:ascii="Times New Roman" w:hAnsi="Times New Roman" w:cs="Times New Roman" w:eastAsia="Times New Roman"/>
          <w:color w:val="000000"/>
          <w:spacing w:val="0"/>
          <w:position w:val="0"/>
          <w:sz w:val="28"/>
          <w:shd w:fill="auto" w:val="clear"/>
        </w:rPr>
        <w:t xml:space="preserve">đoạn </w:t>
      </w:r>
      <w:r>
        <w:rPr>
          <w:rFonts w:ascii="Times New Roman" w:hAnsi="Times New Roman" w:cs="Times New Roman" w:eastAsia="Times New Roman"/>
          <w:color w:val="000000"/>
          <w:spacing w:val="0"/>
          <w:position w:val="0"/>
          <w:sz w:val="28"/>
          <w:shd w:fill="auto" w:val="clear"/>
        </w:rPr>
        <w:t xml:space="preserve">2014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2016</w:t>
      </w:r>
      <w:r>
        <w:rPr>
          <w:rFonts w:ascii="Times New Roman" w:hAnsi="Times New Roman" w:cs="Times New Roman" w:eastAsia="Times New Roman"/>
          <w:color w:val="000000"/>
          <w:spacing w:val="0"/>
          <w:position w:val="0"/>
          <w:sz w:val="28"/>
          <w:shd w:fill="auto" w:val="clear"/>
        </w:rPr>
        <w:t xml:space="preserve">, kéo d</w:t>
      </w:r>
      <w:r>
        <w:rPr>
          <w:rFonts w:ascii="Times New Roman" w:hAnsi="Times New Roman" w:cs="Times New Roman" w:eastAsia="Times New Roman"/>
          <w:color w:val="000000"/>
          <w:spacing w:val="0"/>
          <w:position w:val="0"/>
          <w:sz w:val="28"/>
          <w:shd w:fill="auto" w:val="clear"/>
        </w:rPr>
        <w:t xml:space="preserve">ài thời gian thực hiện, giải ngân vốn </w:t>
      </w:r>
      <w:r>
        <w:rPr>
          <w:rFonts w:ascii="Times New Roman" w:hAnsi="Times New Roman" w:cs="Times New Roman" w:eastAsia="Times New Roman"/>
          <w:color w:val="000000"/>
          <w:spacing w:val="0"/>
          <w:position w:val="0"/>
          <w:sz w:val="28"/>
          <w:shd w:fill="auto" w:val="clear"/>
        </w:rPr>
        <w:t xml:space="preserve">đầu tư từ NSTW năm </w:t>
      </w:r>
      <w:r>
        <w:rPr>
          <w:rFonts w:ascii="Times New Roman" w:hAnsi="Times New Roman" w:cs="Times New Roman" w:eastAsia="Times New Roman"/>
          <w:color w:val="000000"/>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định số </w:t>
      </w:r>
      <w:r>
        <w:rPr>
          <w:rFonts w:ascii="Times New Roman" w:hAnsi="Times New Roman" w:cs="Times New Roman" w:eastAsia="Times New Roman"/>
          <w:color w:val="auto"/>
          <w:spacing w:val="0"/>
          <w:position w:val="0"/>
          <w:sz w:val="28"/>
          <w:shd w:fill="auto" w:val="clear"/>
        </w:rPr>
        <w:t xml:space="preserve">280</w:t>
      </w:r>
      <w:r>
        <w:rPr>
          <w:rFonts w:ascii="Times New Roman" w:hAnsi="Times New Roman" w:cs="Times New Roman" w:eastAsia="Times New Roman"/>
          <w:color w:val="auto"/>
          <w:spacing w:val="0"/>
          <w:position w:val="0"/>
          <w:sz w:val="28"/>
          <w:shd w:fill="auto" w:val="clear"/>
        </w:rPr>
        <w:t xml:space="preserve">/QĐ-TTg), các quyết định về giao kế hoạch vốn đầu tư công trung hạn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giao kế hoạch trung hạn đối với các chương tr</w:t>
      </w:r>
      <w:r>
        <w:rPr>
          <w:rFonts w:ascii="Times New Roman" w:hAnsi="Times New Roman" w:cs="Times New Roman" w:eastAsia="Times New Roman"/>
          <w:color w:val="auto"/>
          <w:spacing w:val="0"/>
          <w:position w:val="0"/>
          <w:sz w:val="28"/>
          <w:shd w:fill="auto" w:val="clear"/>
        </w:rPr>
        <w:t xml:space="preserve">ình mục tiêu quốc gia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cấp có thẩm quyền v</w:t>
      </w:r>
      <w:r>
        <w:rPr>
          <w:rFonts w:ascii="Times New Roman" w:hAnsi="Times New Roman" w:cs="Times New Roman" w:eastAsia="Times New Roman"/>
          <w:color w:val="auto"/>
          <w:spacing w:val="0"/>
          <w:position w:val="0"/>
          <w:sz w:val="28"/>
          <w:shd w:fill="auto" w:val="clear"/>
        </w:rPr>
        <w:t xml:space="preserve">à các quyết </w:t>
      </w:r>
      <w:r>
        <w:rPr>
          <w:rFonts w:ascii="Times New Roman" w:hAnsi="Times New Roman" w:cs="Times New Roman" w:eastAsia="Times New Roman"/>
          <w:color w:val="auto"/>
          <w:spacing w:val="0"/>
          <w:position w:val="0"/>
          <w:sz w:val="28"/>
          <w:shd w:fill="auto" w:val="clear"/>
        </w:rPr>
        <w:t xml:space="preserve">định khác về bổ sung ngân sách trong quá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điều h</w:t>
      </w:r>
      <w:r>
        <w:rPr>
          <w:rFonts w:ascii="Times New Roman" w:hAnsi="Times New Roman" w:cs="Times New Roman" w:eastAsia="Times New Roman"/>
          <w:color w:val="auto"/>
          <w:spacing w:val="0"/>
          <w:position w:val="0"/>
          <w:sz w:val="28"/>
          <w:shd w:fill="auto" w:val="clear"/>
        </w:rPr>
        <w:t xml:space="preserve">ành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các Quyết định của Ủy ban nhân dân các cấp về dự toán NSĐP v</w:t>
      </w:r>
      <w:r>
        <w:rPr>
          <w:rFonts w:ascii="Times New Roman" w:hAnsi="Times New Roman" w:cs="Times New Roman" w:eastAsia="Times New Roman"/>
          <w:color w:val="auto"/>
          <w:spacing w:val="0"/>
          <w:position w:val="0"/>
          <w:sz w:val="28"/>
          <w:shd w:fill="auto" w:val="clear"/>
        </w:rPr>
        <w:t xml:space="preserve">à phân bổ NS</w:t>
      </w:r>
      <w:r>
        <w:rPr>
          <w:rFonts w:ascii="Times New Roman" w:hAnsi="Times New Roman" w:cs="Times New Roman" w:eastAsia="Times New Roman"/>
          <w:color w:val="auto"/>
          <w:spacing w:val="0"/>
          <w:position w:val="0"/>
          <w:sz w:val="28"/>
          <w:shd w:fill="auto" w:val="clear"/>
        </w:rPr>
        <w:t xml:space="preserve">ĐP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20" w:after="0" w:line="252"/>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3</w:t>
      </w:r>
      <w:r>
        <w:rPr>
          <w:rFonts w:ascii="Times New Roman" w:hAnsi="Times New Roman" w:cs="Times New Roman" w:eastAsia="Times New Roman"/>
          <w:color w:val="auto"/>
          <w:spacing w:val="-2"/>
          <w:position w:val="0"/>
          <w:sz w:val="28"/>
          <w:shd w:fill="auto" w:val="clear"/>
        </w:rPr>
        <w:t xml:space="preserve">. Các v</w:t>
      </w:r>
      <w:r>
        <w:rPr>
          <w:rFonts w:ascii="Times New Roman" w:hAnsi="Times New Roman" w:cs="Times New Roman" w:eastAsia="Times New Roman"/>
          <w:color w:val="auto"/>
          <w:spacing w:val="-2"/>
          <w:position w:val="0"/>
          <w:sz w:val="28"/>
          <w:shd w:fill="auto" w:val="clear"/>
        </w:rPr>
        <w:t xml:space="preserve">ăn bản chỉ đạo điều h</w:t>
      </w:r>
      <w:r>
        <w:rPr>
          <w:rFonts w:ascii="Times New Roman" w:hAnsi="Times New Roman" w:cs="Times New Roman" w:eastAsia="Times New Roman"/>
          <w:color w:val="auto"/>
          <w:spacing w:val="-2"/>
          <w:position w:val="0"/>
          <w:sz w:val="28"/>
          <w:shd w:fill="auto" w:val="clear"/>
        </w:rPr>
        <w:t xml:space="preserve">ành của cấp có thẩm quyền có liên quan </w:t>
      </w:r>
      <w:r>
        <w:rPr>
          <w:rFonts w:ascii="Times New Roman" w:hAnsi="Times New Roman" w:cs="Times New Roman" w:eastAsia="Times New Roman"/>
          <w:color w:val="auto"/>
          <w:spacing w:val="-2"/>
          <w:position w:val="0"/>
          <w:sz w:val="28"/>
          <w:shd w:fill="auto" w:val="clear"/>
        </w:rPr>
        <w:t xml:space="preserve">đến NSNN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gồm: các Nghị quyết của Chính phủ (số </w:t>
      </w:r>
      <w:r>
        <w:rPr>
          <w:rFonts w:ascii="Times New Roman" w:hAnsi="Times New Roman" w:cs="Times New Roman" w:eastAsia="Times New Roman"/>
          <w:color w:val="auto"/>
          <w:spacing w:val="-2"/>
          <w:position w:val="0"/>
          <w:sz w:val="28"/>
          <w:shd w:fill="auto" w:val="clear"/>
        </w:rPr>
        <w:t xml:space="preserve">01</w:t>
      </w:r>
      <w:r>
        <w:rPr>
          <w:rFonts w:ascii="Times New Roman" w:hAnsi="Times New Roman" w:cs="Times New Roman" w:eastAsia="Times New Roman"/>
          <w:color w:val="auto"/>
          <w:spacing w:val="-2"/>
          <w:position w:val="0"/>
          <w:sz w:val="28"/>
          <w:shd w:fill="auto" w:val="clear"/>
        </w:rPr>
        <w:t xml:space="preserve">/NQ-CP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01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01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về những nhiệm vụ, giải pháp chủ yếu chỉ đạo điều h</w:t>
      </w:r>
      <w:r>
        <w:rPr>
          <w:rFonts w:ascii="Times New Roman" w:hAnsi="Times New Roman" w:cs="Times New Roman" w:eastAsia="Times New Roman"/>
          <w:color w:val="auto"/>
          <w:spacing w:val="-2"/>
          <w:position w:val="0"/>
          <w:sz w:val="28"/>
          <w:shd w:fill="auto" w:val="clear"/>
        </w:rPr>
        <w:t xml:space="preserve">ành thực hiện kế hoạch phát triển kinh tế - xã hội và dự toán NSNN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(Nghị quyết số </w:t>
      </w:r>
      <w:r>
        <w:rPr>
          <w:rFonts w:ascii="Times New Roman" w:hAnsi="Times New Roman" w:cs="Times New Roman" w:eastAsia="Times New Roman"/>
          <w:color w:val="auto"/>
          <w:spacing w:val="-2"/>
          <w:position w:val="0"/>
          <w:sz w:val="28"/>
          <w:shd w:fill="auto" w:val="clear"/>
        </w:rPr>
        <w:t xml:space="preserve">01</w:t>
      </w:r>
      <w:r>
        <w:rPr>
          <w:rFonts w:ascii="Times New Roman" w:hAnsi="Times New Roman" w:cs="Times New Roman" w:eastAsia="Times New Roman"/>
          <w:color w:val="auto"/>
          <w:spacing w:val="-2"/>
          <w:position w:val="0"/>
          <w:sz w:val="28"/>
          <w:shd w:fill="auto" w:val="clear"/>
        </w:rPr>
        <w:t xml:space="preserve">/NQ-CP),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/NQ-CP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15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về việc tiếp tục thực hiện nhiệm vụ, giải pháp chủ yếu cải thiện môi trường kinh doanh, nâng cao năng lực cạnh tranh quốc gia 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những n</w:t>
      </w:r>
      <w:r>
        <w:rPr>
          <w:rFonts w:ascii="Times New Roman" w:hAnsi="Times New Roman" w:cs="Times New Roman" w:eastAsia="Times New Roman"/>
          <w:color w:val="auto"/>
          <w:spacing w:val="-2"/>
          <w:position w:val="0"/>
          <w:sz w:val="28"/>
          <w:shd w:fill="auto" w:val="clear"/>
        </w:rPr>
        <w:t xml:space="preserve">ăm tiếp theo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/NQ-CP) v</w:t>
      </w:r>
      <w:r>
        <w:rPr>
          <w:rFonts w:ascii="Times New Roman" w:hAnsi="Times New Roman" w:cs="Times New Roman" w:eastAsia="Times New Roman"/>
          <w:color w:val="auto"/>
          <w:spacing w:val="-2"/>
          <w:position w:val="0"/>
          <w:sz w:val="28"/>
          <w:shd w:fill="auto" w:val="clear"/>
        </w:rPr>
        <w:t xml:space="preserve">à các Nghị quyết phiên họp th</w:t>
      </w:r>
      <w:r>
        <w:rPr>
          <w:rFonts w:ascii="Times New Roman" w:hAnsi="Times New Roman" w:cs="Times New Roman" w:eastAsia="Times New Roman"/>
          <w:color w:val="auto"/>
          <w:spacing w:val="-2"/>
          <w:position w:val="0"/>
          <w:sz w:val="28"/>
          <w:shd w:fill="auto" w:val="clear"/>
        </w:rPr>
        <w:t xml:space="preserve">ường kỳ Chính phủ hàng tháng); Quyết định số </w:t>
      </w:r>
      <w:r>
        <w:rPr>
          <w:rFonts w:ascii="Times New Roman" w:hAnsi="Times New Roman" w:cs="Times New Roman" w:eastAsia="Times New Roman"/>
          <w:color w:val="auto"/>
          <w:spacing w:val="-2"/>
          <w:position w:val="0"/>
          <w:sz w:val="28"/>
          <w:shd w:fill="auto" w:val="clear"/>
        </w:rPr>
        <w:t xml:space="preserve">579</w:t>
      </w:r>
      <w:r>
        <w:rPr>
          <w:rFonts w:ascii="Times New Roman" w:hAnsi="Times New Roman" w:cs="Times New Roman" w:eastAsia="Times New Roman"/>
          <w:color w:val="auto"/>
          <w:spacing w:val="-2"/>
          <w:position w:val="0"/>
          <w:sz w:val="28"/>
          <w:shd w:fill="auto" w:val="clear"/>
        </w:rPr>
        <w:t xml:space="preserve">/QĐ-TTg ngày </w:t>
      </w:r>
      <w:r>
        <w:rPr>
          <w:rFonts w:ascii="Times New Roman" w:hAnsi="Times New Roman" w:cs="Times New Roman" w:eastAsia="Times New Roman"/>
          <w:color w:val="auto"/>
          <w:spacing w:val="-2"/>
          <w:position w:val="0"/>
          <w:sz w:val="28"/>
          <w:shd w:fill="auto" w:val="clear"/>
        </w:rPr>
        <w:t xml:space="preserve">28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4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của Thủ tướng Chính phủ về nguyên tắc hỗ trợ có mục tiêu từ NSTW cho NSĐP thực hiện các chính sách an sinh x</w:t>
      </w:r>
      <w:r>
        <w:rPr>
          <w:rFonts w:ascii="Times New Roman" w:hAnsi="Times New Roman" w:cs="Times New Roman" w:eastAsia="Times New Roman"/>
          <w:color w:val="auto"/>
          <w:spacing w:val="-2"/>
          <w:position w:val="0"/>
          <w:sz w:val="28"/>
          <w:shd w:fill="auto" w:val="clear"/>
        </w:rPr>
        <w:t xml:space="preserve">ã hội giai </w:t>
      </w:r>
      <w:r>
        <w:rPr>
          <w:rFonts w:ascii="Times New Roman" w:hAnsi="Times New Roman" w:cs="Times New Roman" w:eastAsia="Times New Roman"/>
          <w:color w:val="auto"/>
          <w:spacing w:val="-2"/>
          <w:position w:val="0"/>
          <w:sz w:val="28"/>
          <w:shd w:fill="auto" w:val="clear"/>
        </w:rPr>
        <w:t xml:space="preserve">đoạn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(Quyết định số </w:t>
      </w:r>
      <w:r>
        <w:rPr>
          <w:rFonts w:ascii="Times New Roman" w:hAnsi="Times New Roman" w:cs="Times New Roman" w:eastAsia="Times New Roman"/>
          <w:color w:val="auto"/>
          <w:spacing w:val="-2"/>
          <w:position w:val="0"/>
          <w:sz w:val="28"/>
          <w:shd w:fill="auto" w:val="clear"/>
        </w:rPr>
        <w:t xml:space="preserve">579</w:t>
      </w:r>
      <w:r>
        <w:rPr>
          <w:rFonts w:ascii="Times New Roman" w:hAnsi="Times New Roman" w:cs="Times New Roman" w:eastAsia="Times New Roman"/>
          <w:color w:val="auto"/>
          <w:spacing w:val="-2"/>
          <w:position w:val="0"/>
          <w:sz w:val="28"/>
          <w:shd w:fill="auto" w:val="clear"/>
        </w:rPr>
        <w:t xml:space="preserve">/QĐ-TTg); Chỉ thị số </w:t>
      </w:r>
      <w:r>
        <w:rPr>
          <w:rFonts w:ascii="Times New Roman" w:hAnsi="Times New Roman" w:cs="Times New Roman" w:eastAsia="Times New Roman"/>
          <w:color w:val="auto"/>
          <w:spacing w:val="-2"/>
          <w:position w:val="0"/>
          <w:sz w:val="28"/>
          <w:shd w:fill="auto" w:val="clear"/>
        </w:rPr>
        <w:t xml:space="preserve">07</w:t>
      </w:r>
      <w:r>
        <w:rPr>
          <w:rFonts w:ascii="Times New Roman" w:hAnsi="Times New Roman" w:cs="Times New Roman" w:eastAsia="Times New Roman"/>
          <w:color w:val="auto"/>
          <w:spacing w:val="-2"/>
          <w:position w:val="0"/>
          <w:sz w:val="28"/>
          <w:shd w:fill="auto" w:val="clear"/>
        </w:rPr>
        <w:t xml:space="preserve">/CT-TTg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05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3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về tiếp tục đẩy mạnh triển khai, thực hiện hiệu quả Nghị quyết số </w:t>
      </w:r>
      <w:r>
        <w:rPr>
          <w:rFonts w:ascii="Times New Roman" w:hAnsi="Times New Roman" w:cs="Times New Roman" w:eastAsia="Times New Roman"/>
          <w:color w:val="auto"/>
          <w:spacing w:val="-2"/>
          <w:position w:val="0"/>
          <w:sz w:val="28"/>
          <w:shd w:fill="auto" w:val="clear"/>
        </w:rPr>
        <w:t xml:space="preserve">35</w:t>
      </w:r>
      <w:r>
        <w:rPr>
          <w:rFonts w:ascii="Times New Roman" w:hAnsi="Times New Roman" w:cs="Times New Roman" w:eastAsia="Times New Roman"/>
          <w:color w:val="auto"/>
          <w:spacing w:val="-2"/>
          <w:position w:val="0"/>
          <w:sz w:val="28"/>
          <w:shd w:fill="auto" w:val="clear"/>
        </w:rPr>
        <w:t xml:space="preserve">/NQ-CP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16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về hỗ trợ v</w:t>
      </w:r>
      <w:r>
        <w:rPr>
          <w:rFonts w:ascii="Times New Roman" w:hAnsi="Times New Roman" w:cs="Times New Roman" w:eastAsia="Times New Roman"/>
          <w:color w:val="auto"/>
          <w:spacing w:val="-2"/>
          <w:position w:val="0"/>
          <w:sz w:val="28"/>
          <w:shd w:fill="auto" w:val="clear"/>
        </w:rPr>
        <w:t xml:space="preserve">à phát triển doanh nghiệp </w:t>
      </w:r>
      <w:r>
        <w:rPr>
          <w:rFonts w:ascii="Times New Roman" w:hAnsi="Times New Roman" w:cs="Times New Roman" w:eastAsia="Times New Roman"/>
          <w:color w:val="auto"/>
          <w:spacing w:val="-2"/>
          <w:position w:val="0"/>
          <w:sz w:val="28"/>
          <w:shd w:fill="auto" w:val="clear"/>
        </w:rPr>
        <w:t xml:space="preserve">đến năm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(Nghị quyết số </w:t>
      </w:r>
      <w:r>
        <w:rPr>
          <w:rFonts w:ascii="Times New Roman" w:hAnsi="Times New Roman" w:cs="Times New Roman" w:eastAsia="Times New Roman"/>
          <w:color w:val="auto"/>
          <w:spacing w:val="-2"/>
          <w:position w:val="0"/>
          <w:sz w:val="28"/>
          <w:shd w:fill="auto" w:val="clear"/>
        </w:rPr>
        <w:t xml:space="preserve">35</w:t>
      </w:r>
      <w:r>
        <w:rPr>
          <w:rFonts w:ascii="Times New Roman" w:hAnsi="Times New Roman" w:cs="Times New Roman" w:eastAsia="Times New Roman"/>
          <w:color w:val="auto"/>
          <w:spacing w:val="-2"/>
          <w:position w:val="0"/>
          <w:sz w:val="28"/>
          <w:shd w:fill="auto" w:val="clear"/>
        </w:rPr>
        <w:t xml:space="preserve">-NQ/CP) v</w:t>
      </w:r>
      <w:r>
        <w:rPr>
          <w:rFonts w:ascii="Times New Roman" w:hAnsi="Times New Roman" w:cs="Times New Roman" w:eastAsia="Times New Roman"/>
          <w:color w:val="auto"/>
          <w:spacing w:val="-2"/>
          <w:position w:val="0"/>
          <w:sz w:val="28"/>
          <w:shd w:fill="auto" w:val="clear"/>
        </w:rPr>
        <w:t xml:space="preserve">à Chỉ thị số </w:t>
      </w:r>
      <w:r>
        <w:rPr>
          <w:rFonts w:ascii="Times New Roman" w:hAnsi="Times New Roman" w:cs="Times New Roman" w:eastAsia="Times New Roman"/>
          <w:color w:val="auto"/>
          <w:spacing w:val="-2"/>
          <w:position w:val="0"/>
          <w:sz w:val="28"/>
          <w:shd w:fill="auto" w:val="clear"/>
        </w:rPr>
        <w:t xml:space="preserve">26</w:t>
      </w:r>
      <w:r>
        <w:rPr>
          <w:rFonts w:ascii="Times New Roman" w:hAnsi="Times New Roman" w:cs="Times New Roman" w:eastAsia="Times New Roman"/>
          <w:color w:val="auto"/>
          <w:spacing w:val="-2"/>
          <w:position w:val="0"/>
          <w:sz w:val="28"/>
          <w:shd w:fill="auto" w:val="clear"/>
        </w:rPr>
        <w:t xml:space="preserve">/CT-TTg ngày </w:t>
      </w:r>
      <w:r>
        <w:rPr>
          <w:rFonts w:ascii="Times New Roman" w:hAnsi="Times New Roman" w:cs="Times New Roman" w:eastAsia="Times New Roman"/>
          <w:color w:val="auto"/>
          <w:spacing w:val="-2"/>
          <w:position w:val="0"/>
          <w:sz w:val="28"/>
          <w:shd w:fill="auto" w:val="clear"/>
        </w:rPr>
        <w:t xml:space="preserve">06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của Thủ tướng Chính phủ về tiếp tục triển khai hiệu quả Nghị quyết số </w:t>
      </w:r>
      <w:r>
        <w:rPr>
          <w:rFonts w:ascii="Times New Roman" w:hAnsi="Times New Roman" w:cs="Times New Roman" w:eastAsia="Times New Roman"/>
          <w:color w:val="auto"/>
          <w:spacing w:val="-2"/>
          <w:position w:val="0"/>
          <w:sz w:val="28"/>
          <w:shd w:fill="auto" w:val="clear"/>
        </w:rPr>
        <w:t xml:space="preserve">35</w:t>
      </w:r>
      <w:r>
        <w:rPr>
          <w:rFonts w:ascii="Times New Roman" w:hAnsi="Times New Roman" w:cs="Times New Roman" w:eastAsia="Times New Roman"/>
          <w:color w:val="auto"/>
          <w:spacing w:val="-2"/>
          <w:position w:val="0"/>
          <w:sz w:val="28"/>
          <w:shd w:fill="auto" w:val="clear"/>
        </w:rPr>
        <w:t xml:space="preserve">/NQ-CP theo tinh thần Chính phủ đồng h</w:t>
      </w:r>
      <w:r>
        <w:rPr>
          <w:rFonts w:ascii="Times New Roman" w:hAnsi="Times New Roman" w:cs="Times New Roman" w:eastAsia="Times New Roman"/>
          <w:color w:val="auto"/>
          <w:spacing w:val="-2"/>
          <w:position w:val="0"/>
          <w:sz w:val="28"/>
          <w:shd w:fill="auto" w:val="clear"/>
        </w:rPr>
        <w:t xml:space="preserve">ành cùng doanh nghiệp trong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các Nghị quyết của Hội đồng nhân dân, Quyết định của Ủy ban nhân dân, Chỉ thị của Chủ tịch Uỷ ban nhân dân các cấp về những nhiệm vụ, giải pháp chủ yếu chỉ đạo điều h</w:t>
      </w:r>
      <w:r>
        <w:rPr>
          <w:rFonts w:ascii="Times New Roman" w:hAnsi="Times New Roman" w:cs="Times New Roman" w:eastAsia="Times New Roman"/>
          <w:color w:val="auto"/>
          <w:spacing w:val="-2"/>
          <w:position w:val="0"/>
          <w:sz w:val="28"/>
          <w:shd w:fill="auto" w:val="clear"/>
        </w:rPr>
        <w:t xml:space="preserve">ành thực hiện kế hoạch phát triển kinh tế - xã hội và dự toán NS</w:t>
      </w:r>
      <w:r>
        <w:rPr>
          <w:rFonts w:ascii="Times New Roman" w:hAnsi="Times New Roman" w:cs="Times New Roman" w:eastAsia="Times New Roman"/>
          <w:color w:val="auto"/>
          <w:spacing w:val="-2"/>
          <w:position w:val="0"/>
          <w:sz w:val="28"/>
          <w:shd w:fill="auto" w:val="clear"/>
        </w:rPr>
        <w:t xml:space="preserve">ĐP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Thông tư số </w:t>
      </w:r>
      <w:r>
        <w:rPr>
          <w:rFonts w:ascii="Times New Roman" w:hAnsi="Times New Roman" w:cs="Times New Roman" w:eastAsia="Times New Roman"/>
          <w:color w:val="auto"/>
          <w:spacing w:val="-2"/>
          <w:position w:val="0"/>
          <w:sz w:val="28"/>
          <w:shd w:fill="auto" w:val="clear"/>
        </w:rPr>
        <w:t xml:space="preserve">132</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/TT-BTC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15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12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của Bộ T</w:t>
      </w:r>
      <w:r>
        <w:rPr>
          <w:rFonts w:ascii="Times New Roman" w:hAnsi="Times New Roman" w:cs="Times New Roman" w:eastAsia="Times New Roman"/>
          <w:color w:val="auto"/>
          <w:spacing w:val="-2"/>
          <w:position w:val="0"/>
          <w:sz w:val="28"/>
          <w:shd w:fill="auto" w:val="clear"/>
        </w:rPr>
        <w:t xml:space="preserve">ài chính quy </w:t>
      </w:r>
      <w:r>
        <w:rPr>
          <w:rFonts w:ascii="Times New Roman" w:hAnsi="Times New Roman" w:cs="Times New Roman" w:eastAsia="Times New Roman"/>
          <w:color w:val="auto"/>
          <w:spacing w:val="-2"/>
          <w:position w:val="0"/>
          <w:sz w:val="28"/>
          <w:shd w:fill="auto" w:val="clear"/>
        </w:rPr>
        <w:t xml:space="preserve">định về tổ chức thực hiện dự toán NSNN 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(Thông tư số </w:t>
      </w:r>
      <w:r>
        <w:rPr>
          <w:rFonts w:ascii="Times New Roman" w:hAnsi="Times New Roman" w:cs="Times New Roman" w:eastAsia="Times New Roman"/>
          <w:color w:val="auto"/>
          <w:spacing w:val="-2"/>
          <w:position w:val="0"/>
          <w:sz w:val="28"/>
          <w:shd w:fill="auto" w:val="clear"/>
        </w:rPr>
        <w:t xml:space="preserve">132</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/TT-BTC).</w:t>
      </w:r>
    </w:p>
    <w:p>
      <w:pPr>
        <w:spacing w:before="80" w:after="0" w:line="245"/>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Tình hình thực hiện nhiệm vụ tài chính - NSNN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đầu năm; dự báo v</w:t>
      </w:r>
      <w:r>
        <w:rPr>
          <w:rFonts w:ascii="Times New Roman" w:hAnsi="Times New Roman" w:cs="Times New Roman" w:eastAsia="Times New Roman"/>
          <w:color w:val="auto"/>
          <w:spacing w:val="0"/>
          <w:position w:val="0"/>
          <w:sz w:val="28"/>
          <w:shd w:fill="auto" w:val="clear"/>
        </w:rPr>
        <w:t xml:space="preserve">à các giải pháp phấn </w:t>
      </w:r>
      <w:r>
        <w:rPr>
          <w:rFonts w:ascii="Times New Roman" w:hAnsi="Times New Roman" w:cs="Times New Roman" w:eastAsia="Times New Roman"/>
          <w:color w:val="auto"/>
          <w:spacing w:val="0"/>
          <w:position w:val="0"/>
          <w:sz w:val="28"/>
          <w:shd w:fill="auto" w:val="clear"/>
        </w:rPr>
        <w:t xml:space="preserve">đấu ho</w:t>
      </w:r>
      <w:r>
        <w:rPr>
          <w:rFonts w:ascii="Times New Roman" w:hAnsi="Times New Roman" w:cs="Times New Roman" w:eastAsia="Times New Roman"/>
          <w:color w:val="auto"/>
          <w:spacing w:val="0"/>
          <w:position w:val="0"/>
          <w:sz w:val="28"/>
          <w:shd w:fill="auto" w:val="clear"/>
        </w:rPr>
        <w:t xml:space="preserve">àn thành dự toán NSNN trong những tháng còn lại và cả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các cấp có thẩm quyền quyết định.</w:t>
      </w:r>
    </w:p>
    <w:p>
      <w:pPr>
        <w:spacing w:before="80" w:after="0" w:line="245"/>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Các kết luận, kiến nghị của các c</w:t>
      </w:r>
      <w:r>
        <w:rPr>
          <w:rFonts w:ascii="Times New Roman" w:hAnsi="Times New Roman" w:cs="Times New Roman" w:eastAsia="Times New Roman"/>
          <w:color w:val="auto"/>
          <w:spacing w:val="0"/>
          <w:position w:val="0"/>
          <w:sz w:val="28"/>
          <w:shd w:fill="auto" w:val="clear"/>
        </w:rPr>
        <w:t xml:space="preserve">ơ quan chức năng đối với công tác cải cách thủ tục hành chính, thanh tra, kiểm toán, giải quyết khiếu nại tố cáo, thực hành tiết kiệm, chống l</w:t>
      </w:r>
      <w:r>
        <w:rPr>
          <w:rFonts w:ascii="Times New Roman" w:hAnsi="Times New Roman" w:cs="Times New Roman" w:eastAsia="Times New Roman"/>
          <w:color w:val="auto"/>
          <w:spacing w:val="0"/>
          <w:position w:val="0"/>
          <w:sz w:val="28"/>
          <w:shd w:fill="auto" w:val="clear"/>
        </w:rPr>
        <w:t xml:space="preserve">ãng phí, phòng chống tham nhũng khi tổ chức thực hiện thu, chi NSNN; yêu cầu t</w:t>
      </w:r>
      <w:r>
        <w:rPr>
          <w:rFonts w:ascii="Times New Roman" w:hAnsi="Times New Roman" w:cs="Times New Roman" w:eastAsia="Times New Roman"/>
          <w:color w:val="auto"/>
          <w:spacing w:val="0"/>
          <w:position w:val="0"/>
          <w:sz w:val="28"/>
          <w:shd w:fill="auto" w:val="clear"/>
        </w:rPr>
        <w:t xml:space="preserve">ăng cường kỷ luật, kỷ cương t</w:t>
      </w:r>
      <w:r>
        <w:rPr>
          <w:rFonts w:ascii="Times New Roman" w:hAnsi="Times New Roman" w:cs="Times New Roman" w:eastAsia="Times New Roman"/>
          <w:color w:val="auto"/>
          <w:spacing w:val="0"/>
          <w:position w:val="0"/>
          <w:sz w:val="28"/>
          <w:shd w:fill="auto" w:val="clear"/>
        </w:rPr>
        <w:t xml:space="preserve">ài chính, chống thất thu ngân sách, chống chuyển giá, thu hồi nợ thuế, giảm tỷ lệ nợ </w:t>
      </w:r>
      <w:r>
        <w:rPr>
          <w:rFonts w:ascii="Times New Roman" w:hAnsi="Times New Roman" w:cs="Times New Roman" w:eastAsia="Times New Roman"/>
          <w:color w:val="auto"/>
          <w:spacing w:val="0"/>
          <w:position w:val="0"/>
          <w:sz w:val="28"/>
          <w:shd w:fill="auto" w:val="clear"/>
        </w:rPr>
        <w:t xml:space="preserve">đọng thuế; kết quả thực hiện các chính sách an sinh x</w:t>
      </w:r>
      <w:r>
        <w:rPr>
          <w:rFonts w:ascii="Times New Roman" w:hAnsi="Times New Roman" w:cs="Times New Roman" w:eastAsia="Times New Roman"/>
          <w:color w:val="auto"/>
          <w:spacing w:val="0"/>
          <w:position w:val="0"/>
          <w:sz w:val="28"/>
          <w:shd w:fill="auto" w:val="clear"/>
        </w:rPr>
        <w:t xml:space="preserve">ã hội, chính sách cải cách tiền l</w:t>
      </w:r>
      <w:r>
        <w:rPr>
          <w:rFonts w:ascii="Times New Roman" w:hAnsi="Times New Roman" w:cs="Times New Roman" w:eastAsia="Times New Roman"/>
          <w:color w:val="auto"/>
          <w:spacing w:val="0"/>
          <w:position w:val="0"/>
          <w:sz w:val="28"/>
          <w:shd w:fill="auto" w:val="clear"/>
        </w:rPr>
        <w:t xml:space="preserve">ương, chính sách đối với người có công, hộ nghèo, đồng bào dân tộc thiểu số, vùng sâu, vùng xa; bảo đảm kinh phí cho quốc ph</w:t>
      </w:r>
      <w:r>
        <w:rPr>
          <w:rFonts w:ascii="Times New Roman" w:hAnsi="Times New Roman" w:cs="Times New Roman" w:eastAsia="Times New Roman"/>
          <w:color w:val="auto"/>
          <w:spacing w:val="0"/>
          <w:position w:val="0"/>
          <w:sz w:val="28"/>
          <w:shd w:fill="auto" w:val="clear"/>
        </w:rPr>
        <w:t xml:space="preserve">òng, an ninh, ổn </w:t>
      </w:r>
      <w:r>
        <w:rPr>
          <w:rFonts w:ascii="Times New Roman" w:hAnsi="Times New Roman" w:cs="Times New Roman" w:eastAsia="Times New Roman"/>
          <w:color w:val="auto"/>
          <w:spacing w:val="0"/>
          <w:position w:val="0"/>
          <w:sz w:val="28"/>
          <w:shd w:fill="auto" w:val="clear"/>
        </w:rPr>
        <w:t xml:space="preserve">định chính trị v</w:t>
      </w:r>
      <w:r>
        <w:rPr>
          <w:rFonts w:ascii="Times New Roman" w:hAnsi="Times New Roman" w:cs="Times New Roman" w:eastAsia="Times New Roman"/>
          <w:color w:val="auto"/>
          <w:spacing w:val="0"/>
          <w:position w:val="0"/>
          <w:sz w:val="28"/>
          <w:shd w:fill="auto" w:val="clear"/>
        </w:rPr>
        <w:t xml:space="preserve">à trật tự xã hội.</w:t>
      </w:r>
    </w:p>
    <w:p>
      <w:pPr>
        <w:spacing w:before="80" w:after="0" w:line="245"/>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Đánh giá t</w:t>
      </w:r>
      <w:r>
        <w:rPr>
          <w:rFonts w:ascii="Times New Roman" w:hAnsi="Times New Roman" w:cs="Times New Roman" w:eastAsia="Times New Roman"/>
          <w:b/>
          <w:color w:val="auto"/>
          <w:spacing w:val="0"/>
          <w:position w:val="0"/>
          <w:sz w:val="28"/>
          <w:shd w:fill="auto" w:val="clear"/>
        </w:rPr>
        <w:t xml:space="preserve">ình hình thực hiện nhiệm vụ thu NSNN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2018 </w:t>
      </w:r>
      <w:r>
        <w:rPr>
          <w:rFonts w:ascii="Times New Roman" w:hAnsi="Times New Roman" w:cs="Times New Roman" w:eastAsia="Times New Roman"/>
          <w:b/>
          <w:color w:val="auto"/>
          <w:spacing w:val="0"/>
          <w:position w:val="0"/>
          <w:sz w:val="28"/>
          <w:shd w:fill="auto" w:val="clear"/>
        </w:rPr>
        <w:t xml:space="preserve">v</w:t>
      </w:r>
      <w:r>
        <w:rPr>
          <w:rFonts w:ascii="Times New Roman" w:hAnsi="Times New Roman" w:cs="Times New Roman" w:eastAsia="Times New Roman"/>
          <w:b/>
          <w:color w:val="auto"/>
          <w:spacing w:val="0"/>
          <w:position w:val="0"/>
          <w:sz w:val="28"/>
          <w:shd w:fill="auto" w:val="clear"/>
        </w:rPr>
        <w:t xml:space="preserve">à giai </w:t>
      </w:r>
      <w:r>
        <w:rPr>
          <w:rFonts w:ascii="Times New Roman" w:hAnsi="Times New Roman" w:cs="Times New Roman" w:eastAsia="Times New Roman"/>
          <w:b/>
          <w:color w:val="auto"/>
          <w:spacing w:val="0"/>
          <w:position w:val="0"/>
          <w:sz w:val="28"/>
          <w:shd w:fill="auto" w:val="clear"/>
        </w:rPr>
        <w:t xml:space="preserve">đoạn </w:t>
      </w:r>
      <w:r>
        <w:rPr>
          <w:rFonts w:ascii="Times New Roman" w:hAnsi="Times New Roman" w:cs="Times New Roman" w:eastAsia="Times New Roman"/>
          <w:b/>
          <w:color w:val="auto"/>
          <w:spacing w:val="0"/>
          <w:position w:val="0"/>
          <w:sz w:val="28"/>
          <w:shd w:fill="auto" w:val="clear"/>
        </w:rPr>
        <w:t xml:space="preserve">2016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2018</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thực hiện nhiệm vụ thu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thực hiện thu NSNN theo quy định của Luật NSNN 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không hạch toán v</w:t>
      </w:r>
      <w:r>
        <w:rPr>
          <w:rFonts w:ascii="Times New Roman" w:hAnsi="Times New Roman" w:cs="Times New Roman" w:eastAsia="Times New Roman"/>
          <w:color w:val="auto"/>
          <w:spacing w:val="0"/>
          <w:position w:val="0"/>
          <w:sz w:val="28"/>
          <w:shd w:fill="auto" w:val="clear"/>
        </w:rPr>
        <w:t xml:space="preserve">ào NSNN các khoản thu phí, lệ phí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chuyển sang giá dịch vụ theo quy </w:t>
      </w:r>
      <w:r>
        <w:rPr>
          <w:rFonts w:ascii="Times New Roman" w:hAnsi="Times New Roman" w:cs="Times New Roman" w:eastAsia="Times New Roman"/>
          <w:color w:val="auto"/>
          <w:spacing w:val="0"/>
          <w:position w:val="0"/>
          <w:sz w:val="28"/>
          <w:shd w:fill="auto" w:val="clear"/>
        </w:rPr>
        <w:t xml:space="preserve">định của Luật Phí v</w:t>
      </w:r>
      <w:r>
        <w:rPr>
          <w:rFonts w:ascii="Times New Roman" w:hAnsi="Times New Roman" w:cs="Times New Roman" w:eastAsia="Times New Roman"/>
          <w:color w:val="auto"/>
          <w:spacing w:val="0"/>
          <w:position w:val="0"/>
          <w:sz w:val="28"/>
          <w:shd w:fill="auto" w:val="clear"/>
        </w:rPr>
        <w:t xml:space="preserve">à lệ phí; các khoản </w:t>
      </w:r>
      <w:r>
        <w:rPr>
          <w:rFonts w:ascii="Times New Roman" w:hAnsi="Times New Roman" w:cs="Times New Roman" w:eastAsia="Times New Roman"/>
          <w:color w:val="auto"/>
          <w:spacing w:val="0"/>
          <w:position w:val="0"/>
          <w:sz w:val="28"/>
          <w:shd w:fill="auto" w:val="clear"/>
        </w:rPr>
        <w:t xml:space="preserve">được khấu trừ đối với cơ quan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hoặc khoản trích lại của các hoạt động dịch vụ do đơn vị sự nghiệp công lập và doanh nghiệp nhà nước thực hiện.</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kết quả ước thu NSNN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đầu năm, dự báo triển vọng kinh tế vĩ mô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tình hình sản xuất - kinh doanh, diễn biến giá cả thị tr</w:t>
      </w:r>
      <w:r>
        <w:rPr>
          <w:rFonts w:ascii="Times New Roman" w:hAnsi="Times New Roman" w:cs="Times New Roman" w:eastAsia="Times New Roman"/>
          <w:color w:val="auto"/>
          <w:spacing w:val="0"/>
          <w:position w:val="0"/>
          <w:sz w:val="28"/>
          <w:shd w:fill="auto" w:val="clear"/>
        </w:rPr>
        <w:t xml:space="preserve">ường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cuối năm, các bộ, cơ quan trung ương và địa phương thực hiện rà soát, đánh giá các yếu tố ảnh hưởng đến thu, kiến nghị các giải pháp điều hành nhằm phấn đấu hoàn thành vượt mức dự toán thu NSNN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Quốc hội, Hội đồng nhân dân các cấp thông qua; đánh giá t</w:t>
      </w:r>
      <w:r>
        <w:rPr>
          <w:rFonts w:ascii="Times New Roman" w:hAnsi="Times New Roman" w:cs="Times New Roman" w:eastAsia="Times New Roman"/>
          <w:color w:val="auto"/>
          <w:spacing w:val="0"/>
          <w:position w:val="0"/>
          <w:sz w:val="28"/>
          <w:shd w:fill="auto" w:val="clear"/>
        </w:rPr>
        <w:t xml:space="preserve">ình hình thực hiện nhiệm vụ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tập trung v</w:t>
      </w:r>
      <w:r>
        <w:rPr>
          <w:rFonts w:ascii="Times New Roman" w:hAnsi="Times New Roman" w:cs="Times New Roman" w:eastAsia="Times New Roman"/>
          <w:color w:val="auto"/>
          <w:spacing w:val="0"/>
          <w:position w:val="0"/>
          <w:sz w:val="28"/>
          <w:shd w:fill="auto" w:val="clear"/>
        </w:rPr>
        <w:t xml:space="preserve">ào các nội dung sau:</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Đánh giá, phân tích nguy</w:t>
      </w:r>
      <w:r>
        <w:rPr>
          <w:rFonts w:ascii="Times New Roman" w:hAnsi="Times New Roman" w:cs="Times New Roman" w:eastAsia="Times New Roman"/>
          <w:color w:val="auto"/>
          <w:spacing w:val="0"/>
          <w:position w:val="0"/>
          <w:sz w:val="28"/>
          <w:shd w:fill="auto" w:val="clear"/>
        </w:rPr>
        <w:t xml:space="preserve">ên nhân tác </w:t>
      </w:r>
      <w:r>
        <w:rPr>
          <w:rFonts w:ascii="Times New Roman" w:hAnsi="Times New Roman" w:cs="Times New Roman" w:eastAsia="Times New Roman"/>
          <w:color w:val="auto"/>
          <w:spacing w:val="0"/>
          <w:position w:val="0"/>
          <w:sz w:val="28"/>
          <w:shd w:fill="auto" w:val="clear"/>
        </w:rPr>
        <w:t xml:space="preserve">động tăng, giảm thu NSNN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chú ý l</w:t>
      </w:r>
      <w:r>
        <w:rPr>
          <w:rFonts w:ascii="Times New Roman" w:hAnsi="Times New Roman" w:cs="Times New Roman" w:eastAsia="Times New Roman"/>
          <w:color w:val="auto"/>
          <w:spacing w:val="0"/>
          <w:position w:val="0"/>
          <w:sz w:val="28"/>
          <w:shd w:fill="auto" w:val="clear"/>
        </w:rPr>
        <w:t xml:space="preserve">àm rõ:</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Thuận lợi, khó kh</w:t>
      </w:r>
      <w:r>
        <w:rPr>
          <w:rFonts w:ascii="Times New Roman" w:hAnsi="Times New Roman" w:cs="Times New Roman" w:eastAsia="Times New Roman"/>
          <w:color w:val="auto"/>
          <w:spacing w:val="0"/>
          <w:position w:val="0"/>
          <w:sz w:val="28"/>
          <w:shd w:fill="auto" w:val="clear"/>
        </w:rPr>
        <w:t xml:space="preserve">ăn trong hoạt động sản xuất - kinh doanh v</w:t>
      </w:r>
      <w:r>
        <w:rPr>
          <w:rFonts w:ascii="Times New Roman" w:hAnsi="Times New Roman" w:cs="Times New Roman" w:eastAsia="Times New Roman"/>
          <w:color w:val="auto"/>
          <w:spacing w:val="0"/>
          <w:position w:val="0"/>
          <w:sz w:val="28"/>
          <w:shd w:fill="auto" w:val="clear"/>
        </w:rPr>
        <w:t xml:space="preserve">à xuất nhập khẩu của các doanh nghiệp, tổ chức kinh tế thuộc các thành phần kinh tế do tác </w:t>
      </w:r>
      <w:r>
        <w:rPr>
          <w:rFonts w:ascii="Times New Roman" w:hAnsi="Times New Roman" w:cs="Times New Roman" w:eastAsia="Times New Roman"/>
          <w:color w:val="auto"/>
          <w:spacing w:val="0"/>
          <w:position w:val="0"/>
          <w:sz w:val="28"/>
          <w:shd w:fill="auto" w:val="clear"/>
        </w:rPr>
        <w:t xml:space="preserve">động của các yếu tố trong nước v</w:t>
      </w:r>
      <w:r>
        <w:rPr>
          <w:rFonts w:ascii="Times New Roman" w:hAnsi="Times New Roman" w:cs="Times New Roman" w:eastAsia="Times New Roman"/>
          <w:color w:val="auto"/>
          <w:spacing w:val="0"/>
          <w:position w:val="0"/>
          <w:sz w:val="28"/>
          <w:shd w:fill="auto" w:val="clear"/>
        </w:rPr>
        <w:t xml:space="preserve">à ngoài n</w:t>
      </w:r>
      <w:r>
        <w:rPr>
          <w:rFonts w:ascii="Times New Roman" w:hAnsi="Times New Roman" w:cs="Times New Roman" w:eastAsia="Times New Roman"/>
          <w:color w:val="auto"/>
          <w:spacing w:val="0"/>
          <w:position w:val="0"/>
          <w:sz w:val="28"/>
          <w:shd w:fill="auto" w:val="clear"/>
        </w:rPr>
        <w:t xml:space="preserve">ước; khả năng triển khai các dự án đầu tư mới, đầu tư mở rộng, đầu tư chiều sâu của các doanh nghiệp; sản lượng sản xuất và tiêu thụ, giá bán, lợi nhuận của các sản phẩm hàng hóa, dịch vụ chủ yếu trên địa bàn; tốc độ tăng trưởng tổng mức bán lẻ hàng hóa và doanh thu dịch vụ tiêu dùng; diễn biến thị trường.</w:t>
      </w:r>
    </w:p>
    <w:p>
      <w:pPr>
        <w:spacing w:before="80" w:after="0" w:line="245"/>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Tác </w:t>
      </w:r>
      <w:r>
        <w:rPr>
          <w:rFonts w:ascii="Times New Roman" w:hAnsi="Times New Roman" w:cs="Times New Roman" w:eastAsia="Times New Roman"/>
          <w:color w:val="auto"/>
          <w:spacing w:val="-2"/>
          <w:position w:val="0"/>
          <w:sz w:val="28"/>
          <w:shd w:fill="auto" w:val="clear"/>
        </w:rPr>
        <w:t xml:space="preserve">động của diễn biến giá dầu thô, giá h</w:t>
      </w:r>
      <w:r>
        <w:rPr>
          <w:rFonts w:ascii="Times New Roman" w:hAnsi="Times New Roman" w:cs="Times New Roman" w:eastAsia="Times New Roman"/>
          <w:color w:val="auto"/>
          <w:spacing w:val="-2"/>
          <w:position w:val="0"/>
          <w:sz w:val="28"/>
          <w:shd w:fill="auto" w:val="clear"/>
        </w:rPr>
        <w:t xml:space="preserve">àng hóa nông sản trên thị tr</w:t>
      </w:r>
      <w:r>
        <w:rPr>
          <w:rFonts w:ascii="Times New Roman" w:hAnsi="Times New Roman" w:cs="Times New Roman" w:eastAsia="Times New Roman"/>
          <w:color w:val="auto"/>
          <w:spacing w:val="-2"/>
          <w:position w:val="0"/>
          <w:sz w:val="28"/>
          <w:shd w:fill="auto" w:val="clear"/>
        </w:rPr>
        <w:t xml:space="preserve">ường thế giới và trong nước, tác động của việc thực hiện các cam kết hội nhập kinh tế quốc tế, việc triển khai Nghị quyết số </w:t>
      </w:r>
      <w:r>
        <w:rPr>
          <w:rFonts w:ascii="Times New Roman" w:hAnsi="Times New Roman" w:cs="Times New Roman" w:eastAsia="Times New Roman"/>
          <w:color w:val="auto"/>
          <w:spacing w:val="-2"/>
          <w:position w:val="0"/>
          <w:sz w:val="28"/>
          <w:shd w:fill="auto" w:val="clear"/>
        </w:rPr>
        <w:t xml:space="preserve">35</w:t>
      </w:r>
      <w:r>
        <w:rPr>
          <w:rFonts w:ascii="Times New Roman" w:hAnsi="Times New Roman" w:cs="Times New Roman" w:eastAsia="Times New Roman"/>
          <w:color w:val="auto"/>
          <w:spacing w:val="-2"/>
          <w:position w:val="0"/>
          <w:sz w:val="28"/>
          <w:shd w:fill="auto" w:val="clear"/>
        </w:rPr>
        <w:t xml:space="preserve">-NQ/CP,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/NQ-CP, Nghị quyết số </w:t>
      </w:r>
      <w:r>
        <w:rPr>
          <w:rFonts w:ascii="Times New Roman" w:hAnsi="Times New Roman" w:cs="Times New Roman" w:eastAsia="Times New Roman"/>
          <w:color w:val="auto"/>
          <w:spacing w:val="-2"/>
          <w:position w:val="0"/>
          <w:sz w:val="28"/>
          <w:shd w:fill="auto" w:val="clear"/>
        </w:rPr>
        <w:t xml:space="preserve">36</w:t>
      </w:r>
      <w:r>
        <w:rPr>
          <w:rFonts w:ascii="Times New Roman" w:hAnsi="Times New Roman" w:cs="Times New Roman" w:eastAsia="Times New Roman"/>
          <w:color w:val="auto"/>
          <w:spacing w:val="-2"/>
          <w:position w:val="0"/>
          <w:sz w:val="28"/>
          <w:shd w:fill="auto" w:val="clear"/>
        </w:rPr>
        <w:t xml:space="preserve">a/NQ-CP ngày </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2015 </w:t>
      </w:r>
      <w:r>
        <w:rPr>
          <w:rFonts w:ascii="Times New Roman" w:hAnsi="Times New Roman" w:cs="Times New Roman" w:eastAsia="Times New Roman"/>
          <w:color w:val="auto"/>
          <w:spacing w:val="-2"/>
          <w:position w:val="0"/>
          <w:sz w:val="28"/>
          <w:shd w:fill="auto" w:val="clear"/>
        </w:rPr>
        <w:t xml:space="preserve">về Chính phủ điện tử, các chính sách tiền tệ, tín dụng, thương mại, đầu tư, chính sách giá, cải cách thủ tục hành chính và các yếu tố khác đến nền kinh tế và kết quả thu NSNN trong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tháng đầu năm.</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FEFEFE" w:val="clear"/>
        </w:rPr>
        <w:t xml:space="preserve">b) </w:t>
      </w:r>
      <w:r>
        <w:rPr>
          <w:rFonts w:ascii="Times New Roman" w:hAnsi="Times New Roman" w:cs="Times New Roman" w:eastAsia="Times New Roman"/>
          <w:color w:val="auto"/>
          <w:spacing w:val="0"/>
          <w:position w:val="0"/>
          <w:sz w:val="28"/>
          <w:shd w:fill="FEFEFE" w:val="clear"/>
        </w:rPr>
        <w:t xml:space="preserve">Đ</w:t>
      </w:r>
      <w:r>
        <w:rPr>
          <w:rFonts w:ascii="Times New Roman" w:hAnsi="Times New Roman" w:cs="Times New Roman" w:eastAsia="Times New Roman"/>
          <w:color w:val="auto"/>
          <w:spacing w:val="0"/>
          <w:position w:val="0"/>
          <w:sz w:val="28"/>
          <w:shd w:fill="auto" w:val="clear"/>
        </w:rPr>
        <w:t xml:space="preserve">ánh giá t</w:t>
      </w:r>
      <w:r>
        <w:rPr>
          <w:rFonts w:ascii="Times New Roman" w:hAnsi="Times New Roman" w:cs="Times New Roman" w:eastAsia="Times New Roman"/>
          <w:color w:val="auto"/>
          <w:spacing w:val="0"/>
          <w:position w:val="0"/>
          <w:sz w:val="28"/>
          <w:shd w:fill="auto" w:val="clear"/>
        </w:rPr>
        <w:t xml:space="preserve">ình hình triển khai, kết quả thực hiện các biện pháp về quản lý thu NSNN theo Nghị quyết số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/NQ-CP;</w:t>
      </w:r>
      <w:r>
        <w:rPr>
          <w:rFonts w:ascii="Times New Roman" w:hAnsi="Times New Roman" w:cs="Times New Roman" w:eastAsia="Times New Roman"/>
          <w:color w:val="auto"/>
          <w:spacing w:val="0"/>
          <w:position w:val="0"/>
          <w:sz w:val="28"/>
          <w:shd w:fill="FEFEFE" w:val="clear"/>
        </w:rPr>
        <w:t xml:space="preserve"> tình hình triển khai thực hiện các </w:t>
      </w:r>
      <w:r>
        <w:rPr>
          <w:rFonts w:ascii="Times New Roman" w:hAnsi="Times New Roman" w:cs="Times New Roman" w:eastAsia="Times New Roman"/>
          <w:color w:val="auto"/>
          <w:spacing w:val="0"/>
          <w:position w:val="0"/>
          <w:sz w:val="28"/>
          <w:shd w:fill="auto" w:val="clear"/>
        </w:rPr>
        <w:t xml:space="preserve">chính sách thuế, phí và lệ phí </w:t>
      </w:r>
      <w:r>
        <w:rPr>
          <w:rFonts w:ascii="Times New Roman" w:hAnsi="Times New Roman" w:cs="Times New Roman" w:eastAsia="Times New Roman"/>
          <w:color w:val="auto"/>
          <w:spacing w:val="0"/>
          <w:position w:val="0"/>
          <w:sz w:val="28"/>
          <w:shd w:fill="auto" w:val="clear"/>
        </w:rPr>
        <w:t xml:space="preserve">được sửa đổi, bổ sung có hiệu lực trong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điều chỉnh thuế suất thuế ti</w:t>
      </w:r>
      <w:r>
        <w:rPr>
          <w:rFonts w:ascii="Times New Roman" w:hAnsi="Times New Roman" w:cs="Times New Roman" w:eastAsia="Times New Roman"/>
          <w:color w:val="auto"/>
          <w:spacing w:val="0"/>
          <w:position w:val="0"/>
          <w:sz w:val="28"/>
          <w:shd w:fill="auto" w:val="clear"/>
        </w:rPr>
        <w:t xml:space="preserve">êu thụ </w:t>
      </w:r>
      <w:r>
        <w:rPr>
          <w:rFonts w:ascii="Times New Roman" w:hAnsi="Times New Roman" w:cs="Times New Roman" w:eastAsia="Times New Roman"/>
          <w:color w:val="auto"/>
          <w:spacing w:val="0"/>
          <w:position w:val="0"/>
          <w:sz w:val="28"/>
          <w:shd w:fill="auto" w:val="clear"/>
        </w:rPr>
        <w:t xml:space="preserve">đặc biệt (TTĐB) theo lộ tr</w:t>
      </w:r>
      <w:r>
        <w:rPr>
          <w:rFonts w:ascii="Times New Roman" w:hAnsi="Times New Roman" w:cs="Times New Roman" w:eastAsia="Times New Roman"/>
          <w:color w:val="auto"/>
          <w:spacing w:val="0"/>
          <w:position w:val="0"/>
          <w:sz w:val="28"/>
          <w:shd w:fill="auto" w:val="clear"/>
        </w:rPr>
        <w:t xml:space="preserve">ình của một số mặt hàng theo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thuế TTĐB, Luật sửa đổi, bổ sung một số điều của Luật thuế giá trị gia tăng (GTGT), Luật thuế TTĐB v</w:t>
      </w:r>
      <w:r>
        <w:rPr>
          <w:rFonts w:ascii="Times New Roman" w:hAnsi="Times New Roman" w:cs="Times New Roman" w:eastAsia="Times New Roman"/>
          <w:color w:val="auto"/>
          <w:spacing w:val="0"/>
          <w:position w:val="0"/>
          <w:sz w:val="28"/>
          <w:shd w:fill="auto" w:val="clear"/>
        </w:rPr>
        <w:t xml:space="preserve">à Luật quản lý thuế; quy </w:t>
      </w:r>
      <w:r>
        <w:rPr>
          <w:rFonts w:ascii="Times New Roman" w:hAnsi="Times New Roman" w:cs="Times New Roman" w:eastAsia="Times New Roman"/>
          <w:color w:val="auto"/>
          <w:spacing w:val="0"/>
          <w:position w:val="0"/>
          <w:sz w:val="28"/>
          <w:shd w:fill="auto" w:val="clear"/>
        </w:rPr>
        <w:t xml:space="preserve">định về phương pháp tính, mức thu tiền cấp quyền khai thác t</w:t>
      </w:r>
      <w:r>
        <w:rPr>
          <w:rFonts w:ascii="Times New Roman" w:hAnsi="Times New Roman" w:cs="Times New Roman" w:eastAsia="Times New Roman"/>
          <w:color w:val="auto"/>
          <w:spacing w:val="0"/>
          <w:position w:val="0"/>
          <w:sz w:val="28"/>
          <w:shd w:fill="auto" w:val="clear"/>
        </w:rPr>
        <w:t xml:space="preserve">ài nguyên n</w:t>
      </w:r>
      <w:r>
        <w:rPr>
          <w:rFonts w:ascii="Times New Roman" w:hAnsi="Times New Roman" w:cs="Times New Roman" w:eastAsia="Times New Roman"/>
          <w:color w:val="auto"/>
          <w:spacing w:val="0"/>
          <w:position w:val="0"/>
          <w:sz w:val="28"/>
          <w:shd w:fill="auto" w:val="clear"/>
        </w:rPr>
        <w:t xml:space="preserve">ước theo Nghị định số </w:t>
      </w:r>
      <w:r>
        <w:rPr>
          <w:rFonts w:ascii="Times New Roman" w:hAnsi="Times New Roman" w:cs="Times New Roman" w:eastAsia="Times New Roman"/>
          <w:color w:val="auto"/>
          <w:spacing w:val="0"/>
          <w:position w:val="0"/>
          <w:sz w:val="28"/>
          <w:shd w:fill="auto" w:val="clear"/>
        </w:rPr>
        <w:t xml:space="preserve">82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Chính phủ; quy định về việc sắp xếp lại, xử l</w:t>
      </w:r>
      <w:r>
        <w:rPr>
          <w:rFonts w:ascii="Times New Roman" w:hAnsi="Times New Roman" w:cs="Times New Roman" w:eastAsia="Times New Roman"/>
          <w:color w:val="auto"/>
          <w:spacing w:val="0"/>
          <w:position w:val="0"/>
          <w:sz w:val="28"/>
          <w:shd w:fill="auto" w:val="clear"/>
        </w:rPr>
        <w:t xml:space="preserve">ý tài sản công theo quy </w:t>
      </w:r>
      <w:r>
        <w:rPr>
          <w:rFonts w:ascii="Times New Roman" w:hAnsi="Times New Roman" w:cs="Times New Roman" w:eastAsia="Times New Roman"/>
          <w:color w:val="auto"/>
          <w:spacing w:val="0"/>
          <w:position w:val="0"/>
          <w:sz w:val="28"/>
          <w:shd w:fill="auto" w:val="clear"/>
        </w:rPr>
        <w:t xml:space="preserve">định tại Nghị định số </w:t>
      </w:r>
      <w:r>
        <w:rPr>
          <w:rFonts w:ascii="Times New Roman" w:hAnsi="Times New Roman" w:cs="Times New Roman" w:eastAsia="Times New Roman"/>
          <w:color w:val="auto"/>
          <w:spacing w:val="0"/>
          <w:position w:val="0"/>
          <w:sz w:val="28"/>
          <w:shd w:fill="auto" w:val="clear"/>
        </w:rPr>
        <w:t xml:space="preserve">167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Chính phủ (Nghị định số </w:t>
      </w:r>
      <w:r>
        <w:rPr>
          <w:rFonts w:ascii="Times New Roman" w:hAnsi="Times New Roman" w:cs="Times New Roman" w:eastAsia="Times New Roman"/>
          <w:color w:val="auto"/>
          <w:spacing w:val="0"/>
          <w:position w:val="0"/>
          <w:sz w:val="28"/>
          <w:shd w:fill="auto" w:val="clear"/>
        </w:rPr>
        <w:t xml:space="preserve">167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chính sách, chế độ thu thuế, phí, lệ phí khác tác động đến việc thực hiện nhiệm vụ thu NSNN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thanh tra, kiểm tra và xử lý thu hồi nợ </w:t>
      </w:r>
      <w:r>
        <w:rPr>
          <w:rFonts w:ascii="Times New Roman" w:hAnsi="Times New Roman" w:cs="Times New Roman" w:eastAsia="Times New Roman"/>
          <w:color w:val="auto"/>
          <w:spacing w:val="0"/>
          <w:position w:val="0"/>
          <w:sz w:val="28"/>
          <w:shd w:fill="auto" w:val="clear"/>
        </w:rPr>
        <w:t xml:space="preserve">đọng thuế:</w:t>
      </w:r>
    </w:p>
    <w:p>
      <w:pPr>
        <w:spacing w:before="80" w:after="0" w:line="245"/>
        <w:ind w:right="0" w:left="0" w:firstLine="547"/>
        <w:jc w:val="both"/>
        <w:rPr>
          <w:rFonts w:ascii="Times New Roman" w:hAnsi="Times New Roman" w:cs="Times New Roman" w:eastAsia="Times New Roman"/>
          <w:i/>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Rà soát, xác </w:t>
      </w:r>
      <w:r>
        <w:rPr>
          <w:rFonts w:ascii="Times New Roman" w:hAnsi="Times New Roman" w:cs="Times New Roman" w:eastAsia="Times New Roman"/>
          <w:color w:val="auto"/>
          <w:spacing w:val="0"/>
          <w:position w:val="0"/>
          <w:sz w:val="28"/>
          <w:shd w:fill="auto" w:val="clear"/>
        </w:rPr>
        <w:t xml:space="preserve">định số nợ thuế 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báo cáo việc triển khai thực hiện công tác đôn đốc, cưỡng chế thu hồi nợ đọng thuế, xóa nợ thuế trong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đầu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việc triển khai</w:t>
      </w:r>
      <w:r>
        <w:rPr>
          <w:rFonts w:ascii="Times New Roman" w:hAnsi="Times New Roman" w:cs="Times New Roman" w:eastAsia="Times New Roman"/>
          <w:color w:val="auto"/>
          <w:spacing w:val="0"/>
          <w:position w:val="0"/>
          <w:sz w:val="28"/>
          <w:shd w:fill="auto" w:val="clear"/>
        </w:rPr>
        <w:t xml:space="preserve"> báo cáo Quốc hội ph</w:t>
      </w:r>
      <w:r>
        <w:rPr>
          <w:rFonts w:ascii="Times New Roman" w:hAnsi="Times New Roman" w:cs="Times New Roman" w:eastAsia="Times New Roman"/>
          <w:color w:val="auto"/>
          <w:spacing w:val="0"/>
          <w:position w:val="0"/>
          <w:sz w:val="28"/>
          <w:shd w:fill="auto" w:val="clear"/>
        </w:rPr>
        <w:t xml:space="preserve">ương án </w:t>
      </w:r>
      <w:r>
        <w:rPr>
          <w:rFonts w:ascii="Times New Roman" w:hAnsi="Times New Roman" w:cs="Times New Roman" w:eastAsia="Times New Roman"/>
          <w:color w:val="auto"/>
          <w:spacing w:val="0"/>
          <w:position w:val="0"/>
          <w:sz w:val="28"/>
          <w:shd w:fill="auto" w:val="clear"/>
        </w:rPr>
        <w:t xml:space="preserve">xử lý </w:t>
      </w:r>
      <w:r>
        <w:rPr>
          <w:rFonts w:ascii="Times New Roman" w:hAnsi="Times New Roman" w:cs="Times New Roman" w:eastAsia="Times New Roman"/>
          <w:color w:val="auto"/>
          <w:spacing w:val="0"/>
          <w:position w:val="0"/>
          <w:sz w:val="28"/>
          <w:shd w:fill="auto" w:val="clear"/>
        </w:rPr>
        <w:t xml:space="preserve">nợ đọng thuế theo Nghị quyết của Quốc hội số </w:t>
      </w:r>
      <w:r>
        <w:rPr>
          <w:rFonts w:ascii="Times New Roman" w:hAnsi="Times New Roman" w:cs="Times New Roman" w:eastAsia="Times New Roman"/>
          <w:color w:val="auto"/>
          <w:spacing w:val="0"/>
          <w:position w:val="0"/>
          <w:sz w:val="28"/>
          <w:shd w:fill="auto" w:val="clear"/>
        </w:rPr>
        <w:t xml:space="preserve">55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ngày </w:t>
      </w: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về hoạt động chất vấn và trả lời chất vấn tại kỳ họp thứ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Quốc hội khóa XIV; đánh giá dự kiến số nợ thuế đến ngày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Kết quả thực hiện các kiến nghị của Kiểm toán nhà n</w:t>
      </w:r>
      <w:r>
        <w:rPr>
          <w:rFonts w:ascii="Times New Roman" w:hAnsi="Times New Roman" w:cs="Times New Roman" w:eastAsia="Times New Roman"/>
          <w:color w:val="auto"/>
          <w:spacing w:val="0"/>
          <w:position w:val="0"/>
          <w:sz w:val="28"/>
          <w:shd w:fill="auto" w:val="clear"/>
        </w:rPr>
        <w:t xml:space="preserve">ước, thanh tra, quyết định truy thu của cơ quan thuế các cấp trong việc thực hiện kế hoạch, nhiệm vụ thanh tra, kiểm tra chấp hành pháp luật thuế. </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kê khai, nộp thuế và hoàn thuế GTGT phát sinh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theo quy định của Luật thuế GTGT. Trong đó, dự kiến số kinh phí ho</w:t>
      </w:r>
      <w:r>
        <w:rPr>
          <w:rFonts w:ascii="Times New Roman" w:hAnsi="Times New Roman" w:cs="Times New Roman" w:eastAsia="Times New Roman"/>
          <w:color w:val="auto"/>
          <w:spacing w:val="0"/>
          <w:position w:val="0"/>
          <w:sz w:val="28"/>
          <w:shd w:fill="auto" w:val="clear"/>
        </w:rPr>
        <w:t xml:space="preserve">àn thuế GTGT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gắn với tăng cường công tác giám sát, kiểm tra, thanh tra sau ho</w:t>
      </w:r>
      <w:r>
        <w:rPr>
          <w:rFonts w:ascii="Times New Roman" w:hAnsi="Times New Roman" w:cs="Times New Roman" w:eastAsia="Times New Roman"/>
          <w:color w:val="auto"/>
          <w:spacing w:val="0"/>
          <w:position w:val="0"/>
          <w:sz w:val="28"/>
          <w:shd w:fill="auto" w:val="clear"/>
        </w:rPr>
        <w:t xml:space="preserve">àn thuế GTGT, xử lý thu hồi tiền hoàn thuế GTGT sai quy </w:t>
      </w:r>
      <w:r>
        <w:rPr>
          <w:rFonts w:ascii="Times New Roman" w:hAnsi="Times New Roman" w:cs="Times New Roman" w:eastAsia="Times New Roman"/>
          <w:color w:val="auto"/>
          <w:spacing w:val="0"/>
          <w:position w:val="0"/>
          <w:sz w:val="28"/>
          <w:shd w:fill="auto" w:val="clear"/>
        </w:rPr>
        <w:t xml:space="preserve">định; đề xuất các kiến nghị điều chỉnh cơ chế quản lý ho</w:t>
      </w:r>
      <w:r>
        <w:rPr>
          <w:rFonts w:ascii="Times New Roman" w:hAnsi="Times New Roman" w:cs="Times New Roman" w:eastAsia="Times New Roman"/>
          <w:color w:val="auto"/>
          <w:spacing w:val="0"/>
          <w:position w:val="0"/>
          <w:sz w:val="28"/>
          <w:shd w:fill="auto" w:val="clear"/>
        </w:rPr>
        <w:t xml:space="preserve">àn thuế GTGT </w:t>
      </w:r>
      <w:r>
        <w:rPr>
          <w:rFonts w:ascii="Times New Roman" w:hAnsi="Times New Roman" w:cs="Times New Roman" w:eastAsia="Times New Roman"/>
          <w:color w:val="auto"/>
          <w:spacing w:val="0"/>
          <w:position w:val="0"/>
          <w:sz w:val="28"/>
          <w:shd w:fill="auto" w:val="clear"/>
        </w:rPr>
        <w:t xml:space="preserve">để đảm bảo chặt chẽ, đúng quy định của pháp luật.</w:t>
      </w:r>
      <w:r>
        <w:rPr>
          <w:rFonts w:ascii="Times New Roman" w:hAnsi="Times New Roman" w:cs="Times New Roman" w:eastAsia="Times New Roman"/>
          <w:color w:val="FF0000"/>
          <w:spacing w:val="0"/>
          <w:position w:val="0"/>
          <w:sz w:val="28"/>
          <w:shd w:fill="auto" w:val="clear"/>
        </w:rPr>
        <w:t xml:space="preserve"> </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Đánh giá t</w:t>
      </w:r>
      <w:r>
        <w:rPr>
          <w:rFonts w:ascii="Times New Roman" w:hAnsi="Times New Roman" w:cs="Times New Roman" w:eastAsia="Times New Roman"/>
          <w:color w:val="auto"/>
          <w:spacing w:val="0"/>
          <w:position w:val="0"/>
          <w:sz w:val="28"/>
          <w:shd w:fill="auto" w:val="clear"/>
        </w:rPr>
        <w:t xml:space="preserve">ình hình thu ngân sách từ </w:t>
      </w:r>
      <w:r>
        <w:rPr>
          <w:rFonts w:ascii="Times New Roman" w:hAnsi="Times New Roman" w:cs="Times New Roman" w:eastAsia="Times New Roman"/>
          <w:color w:val="auto"/>
          <w:spacing w:val="0"/>
          <w:position w:val="0"/>
          <w:sz w:val="28"/>
          <w:shd w:fill="auto" w:val="clear"/>
        </w:rPr>
        <w:t xml:space="preserve">đất đai (thu tiền sử dụng đất, tiền thu</w:t>
      </w:r>
      <w:r>
        <w:rPr>
          <w:rFonts w:ascii="Times New Roman" w:hAnsi="Times New Roman" w:cs="Times New Roman" w:eastAsia="Times New Roman"/>
          <w:color w:val="auto"/>
          <w:spacing w:val="0"/>
          <w:position w:val="0"/>
          <w:sz w:val="28"/>
          <w:shd w:fill="auto" w:val="clear"/>
        </w:rPr>
        <w:t xml:space="preserve">ê </w:t>
      </w:r>
      <w:r>
        <w:rPr>
          <w:rFonts w:ascii="Times New Roman" w:hAnsi="Times New Roman" w:cs="Times New Roman" w:eastAsia="Times New Roman"/>
          <w:color w:val="auto"/>
          <w:spacing w:val="0"/>
          <w:position w:val="0"/>
          <w:sz w:val="28"/>
          <w:shd w:fill="auto" w:val="clear"/>
        </w:rPr>
        <w:t xml:space="preserve">đất) theo pháp luật về đất đai v</w:t>
      </w:r>
      <w:r>
        <w:rPr>
          <w:rFonts w:ascii="Times New Roman" w:hAnsi="Times New Roman" w:cs="Times New Roman" w:eastAsia="Times New Roman"/>
          <w:color w:val="auto"/>
          <w:spacing w:val="0"/>
          <w:position w:val="0"/>
          <w:sz w:val="28"/>
          <w:shd w:fill="auto" w:val="clear"/>
        </w:rPr>
        <w:t xml:space="preserve">à thu ngân sách từ xử lý, sắp xếp nhà, </w:t>
      </w:r>
      <w:r>
        <w:rPr>
          <w:rFonts w:ascii="Times New Roman" w:hAnsi="Times New Roman" w:cs="Times New Roman" w:eastAsia="Times New Roman"/>
          <w:color w:val="auto"/>
          <w:spacing w:val="0"/>
          <w:position w:val="0"/>
          <w:sz w:val="28"/>
          <w:shd w:fill="auto" w:val="clear"/>
        </w:rPr>
        <w:t xml:space="preserve">đất theo quy định tại Nghị định số </w:t>
      </w:r>
      <w:r>
        <w:rPr>
          <w:rFonts w:ascii="Times New Roman" w:hAnsi="Times New Roman" w:cs="Times New Roman" w:eastAsia="Times New Roman"/>
          <w:color w:val="auto"/>
          <w:spacing w:val="0"/>
          <w:position w:val="0"/>
          <w:sz w:val="28"/>
          <w:shd w:fill="auto" w:val="clear"/>
        </w:rPr>
        <w:t xml:space="preserve">167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Kết quả phối hợp giữa các bộ, c</w:t>
      </w:r>
      <w:r>
        <w:rPr>
          <w:rFonts w:ascii="Times New Roman" w:hAnsi="Times New Roman" w:cs="Times New Roman" w:eastAsia="Times New Roman"/>
          <w:color w:val="auto"/>
          <w:spacing w:val="0"/>
          <w:position w:val="0"/>
          <w:sz w:val="28"/>
          <w:shd w:fill="auto" w:val="clear"/>
        </w:rPr>
        <w:t xml:space="preserve">ơ quan trung ương và các địa phương trong công tác quản l</w:t>
      </w:r>
      <w:r>
        <w:rPr>
          <w:rFonts w:ascii="Times New Roman" w:hAnsi="Times New Roman" w:cs="Times New Roman" w:eastAsia="Times New Roman"/>
          <w:color w:val="auto"/>
          <w:spacing w:val="0"/>
          <w:position w:val="0"/>
          <w:sz w:val="28"/>
          <w:shd w:fill="auto" w:val="clear"/>
        </w:rPr>
        <w:t xml:space="preserve">ý, tháo gỡ khó kh</w:t>
      </w:r>
      <w:r>
        <w:rPr>
          <w:rFonts w:ascii="Times New Roman" w:hAnsi="Times New Roman" w:cs="Times New Roman" w:eastAsia="Times New Roman"/>
          <w:color w:val="auto"/>
          <w:spacing w:val="0"/>
          <w:position w:val="0"/>
          <w:sz w:val="28"/>
          <w:shd w:fill="auto" w:val="clear"/>
        </w:rPr>
        <w:t xml:space="preserve">ăn, vướng mắc về thu NSNN, bán đấu giá t</w:t>
      </w:r>
      <w:r>
        <w:rPr>
          <w:rFonts w:ascii="Times New Roman" w:hAnsi="Times New Roman" w:cs="Times New Roman" w:eastAsia="Times New Roman"/>
          <w:color w:val="auto"/>
          <w:spacing w:val="0"/>
          <w:position w:val="0"/>
          <w:sz w:val="28"/>
          <w:shd w:fill="auto" w:val="clear"/>
        </w:rPr>
        <w:t xml:space="preserve">ài sản Nhà n</w:t>
      </w:r>
      <w:r>
        <w:rPr>
          <w:rFonts w:ascii="Times New Roman" w:hAnsi="Times New Roman" w:cs="Times New Roman" w:eastAsia="Times New Roman"/>
          <w:color w:val="auto"/>
          <w:spacing w:val="0"/>
          <w:position w:val="0"/>
          <w:sz w:val="28"/>
          <w:shd w:fill="auto" w:val="clear"/>
        </w:rPr>
        <w:t xml:space="preserve">ước, đấu giá quyền sử dụng đất và tổ chức thực hiện thanh tra, kiểm tra, đôn đốc thu hồi nợ thuế, chống thất thu, chống chuyển giá; tồn tại, vướng mắc và giải pháp khắc phục.</w:t>
      </w:r>
    </w:p>
    <w:p>
      <w:pPr>
        <w:spacing w:before="80" w:after="0" w:line="245"/>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 Kết quả thực hiện thu phí, lệ phí, trong </w:t>
      </w:r>
      <w:r>
        <w:rPr>
          <w:rFonts w:ascii="Times New Roman" w:hAnsi="Times New Roman" w:cs="Times New Roman" w:eastAsia="Times New Roman"/>
          <w:color w:val="auto"/>
          <w:spacing w:val="0"/>
          <w:position w:val="0"/>
          <w:sz w:val="28"/>
          <w:shd w:fill="auto" w:val="clear"/>
        </w:rPr>
        <w:t xml:space="preserve">đó l</w:t>
      </w:r>
      <w:r>
        <w:rPr>
          <w:rFonts w:ascii="Times New Roman" w:hAnsi="Times New Roman" w:cs="Times New Roman" w:eastAsia="Times New Roman"/>
          <w:color w:val="auto"/>
          <w:spacing w:val="0"/>
          <w:position w:val="0"/>
          <w:sz w:val="28"/>
          <w:shd w:fill="auto" w:val="clear"/>
        </w:rPr>
        <w:t xml:space="preserve">àm rõ tổng số thu, số thu nộp NSNN, số thu </w:t>
      </w:r>
      <w:r>
        <w:rPr>
          <w:rFonts w:ascii="Times New Roman" w:hAnsi="Times New Roman" w:cs="Times New Roman" w:eastAsia="Times New Roman"/>
          <w:color w:val="auto"/>
          <w:spacing w:val="0"/>
          <w:position w:val="0"/>
          <w:sz w:val="28"/>
          <w:shd w:fill="auto" w:val="clear"/>
        </w:rPr>
        <w:t xml:space="preserve">được để lại so với dự toán v</w:t>
      </w:r>
      <w:r>
        <w:rPr>
          <w:rFonts w:ascii="Times New Roman" w:hAnsi="Times New Roman" w:cs="Times New Roman" w:eastAsia="Times New Roman"/>
          <w:color w:val="auto"/>
          <w:spacing w:val="0"/>
          <w:position w:val="0"/>
          <w:sz w:val="28"/>
          <w:shd w:fill="auto" w:val="clear"/>
        </w:rPr>
        <w:t xml:space="preserve">à sự phù hợp của tỷ lệ phí </w:t>
      </w:r>
      <w:r>
        <w:rPr>
          <w:rFonts w:ascii="Times New Roman" w:hAnsi="Times New Roman" w:cs="Times New Roman" w:eastAsia="Times New Roman"/>
          <w:color w:val="auto"/>
          <w:spacing w:val="0"/>
          <w:position w:val="0"/>
          <w:sz w:val="28"/>
          <w:shd w:fill="auto" w:val="clear"/>
        </w:rPr>
        <w:t xml:space="preserve">được để lại; thu xử phạt vi phạm h</w:t>
      </w:r>
      <w:r>
        <w:rPr>
          <w:rFonts w:ascii="Times New Roman" w:hAnsi="Times New Roman" w:cs="Times New Roman" w:eastAsia="Times New Roman"/>
          <w:color w:val="auto"/>
          <w:spacing w:val="0"/>
          <w:position w:val="0"/>
          <w:sz w:val="28"/>
          <w:shd w:fill="auto" w:val="clear"/>
        </w:rPr>
        <w:t xml:space="preserve">ành chính, thu phạt và tịch thu khác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đầu năm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ước cả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p>
    <w:p>
      <w:pPr>
        <w:spacing w:before="80" w:after="0" w:line="245"/>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i) </w:t>
      </w:r>
      <w:r>
        <w:rPr>
          <w:rFonts w:ascii="Times New Roman" w:hAnsi="Times New Roman" w:cs="Times New Roman" w:eastAsia="Times New Roman"/>
          <w:color w:val="auto"/>
          <w:spacing w:val="-4"/>
          <w:position w:val="0"/>
          <w:sz w:val="28"/>
          <w:shd w:fill="auto" w:val="clear"/>
        </w:rPr>
        <w:t xml:space="preserve">Đánh giá các khoản thu học phí, giá dịch vụ y tế v</w:t>
      </w:r>
      <w:r>
        <w:rPr>
          <w:rFonts w:ascii="Times New Roman" w:hAnsi="Times New Roman" w:cs="Times New Roman" w:eastAsia="Times New Roman"/>
          <w:color w:val="auto"/>
          <w:spacing w:val="-4"/>
          <w:position w:val="0"/>
          <w:sz w:val="28"/>
          <w:shd w:fill="auto" w:val="clear"/>
        </w:rPr>
        <w:t xml:space="preserve">à các khoản thu dịch vụ sự nghiệp công (không thuộc danh mục phí, lệ phí theo quy </w:t>
      </w:r>
      <w:r>
        <w:rPr>
          <w:rFonts w:ascii="Times New Roman" w:hAnsi="Times New Roman" w:cs="Times New Roman" w:eastAsia="Times New Roman"/>
          <w:color w:val="auto"/>
          <w:spacing w:val="-4"/>
          <w:position w:val="0"/>
          <w:sz w:val="28"/>
          <w:shd w:fill="auto" w:val="clear"/>
        </w:rPr>
        <w:t xml:space="preserve">định của Luật Phí v</w:t>
      </w:r>
      <w:r>
        <w:rPr>
          <w:rFonts w:ascii="Times New Roman" w:hAnsi="Times New Roman" w:cs="Times New Roman" w:eastAsia="Times New Roman"/>
          <w:color w:val="auto"/>
          <w:spacing w:val="-4"/>
          <w:position w:val="0"/>
          <w:sz w:val="28"/>
          <w:shd w:fill="auto" w:val="clear"/>
        </w:rPr>
        <w:t xml:space="preserve">à lệ phí). </w:t>
      </w:r>
    </w:p>
    <w:p>
      <w:pPr>
        <w:spacing w:before="80" w:after="0" w:line="245"/>
        <w:ind w:right="0" w:left="0" w:firstLine="540"/>
        <w:jc w:val="both"/>
        <w:rPr>
          <w:rFonts w:ascii="Times New Roman" w:hAnsi="Times New Roman" w:cs="Times New Roman" w:eastAsia="Times New Roman"/>
          <w:color w:val="auto"/>
          <w:spacing w:val="-4"/>
          <w:position w:val="0"/>
          <w:sz w:val="28"/>
          <w:shd w:fill="auto" w:val="clear"/>
        </w:rPr>
      </w:pP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thực hiện nhiệm vụ thu NSNN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Trên c</w:t>
      </w:r>
      <w:r>
        <w:rPr>
          <w:rFonts w:ascii="Times New Roman" w:hAnsi="Times New Roman" w:cs="Times New Roman" w:eastAsia="Times New Roman"/>
          <w:color w:val="auto"/>
          <w:spacing w:val="-2"/>
          <w:position w:val="0"/>
          <w:sz w:val="28"/>
          <w:shd w:fill="auto" w:val="clear"/>
        </w:rPr>
        <w:t xml:space="preserve">ơ sở ước thực hiện cả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đánh giá lũy kế tổng số thu NSNN thực hiện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so với mục tiêu, kế hoạch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năm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theo Nghị quyết của Quốc hội, Hội đồng nhân dân, chi tiết từng nguồn thu từ tiền sử dụng đất, thu xổ số kiến thiết, thu cổ tức và lợi nhuận sau thuế, thu nội địa c</w:t>
      </w:r>
      <w:r>
        <w:rPr>
          <w:rFonts w:ascii="Times New Roman" w:hAnsi="Times New Roman" w:cs="Times New Roman" w:eastAsia="Times New Roman"/>
          <w:color w:val="auto"/>
          <w:spacing w:val="-2"/>
          <w:position w:val="0"/>
          <w:sz w:val="28"/>
          <w:shd w:fill="auto" w:val="clear"/>
        </w:rPr>
        <w:t xml:space="preserve">òn lại (ngoài tiền sử dụng </w:t>
      </w:r>
      <w:r>
        <w:rPr>
          <w:rFonts w:ascii="Times New Roman" w:hAnsi="Times New Roman" w:cs="Times New Roman" w:eastAsia="Times New Roman"/>
          <w:color w:val="auto"/>
          <w:spacing w:val="-2"/>
          <w:position w:val="0"/>
          <w:sz w:val="28"/>
          <w:shd w:fill="auto" w:val="clear"/>
        </w:rPr>
        <w:t xml:space="preserve">đất, xổ số kiến thiết, thu cổ tức v</w:t>
      </w:r>
      <w:r>
        <w:rPr>
          <w:rFonts w:ascii="Times New Roman" w:hAnsi="Times New Roman" w:cs="Times New Roman" w:eastAsia="Times New Roman"/>
          <w:color w:val="auto"/>
          <w:spacing w:val="-2"/>
          <w:position w:val="0"/>
          <w:sz w:val="28"/>
          <w:shd w:fill="auto" w:val="clear"/>
        </w:rPr>
        <w:t xml:space="preserve">à lợi nhuận sau thuế), thu từ hoạt </w:t>
      </w:r>
      <w:r>
        <w:rPr>
          <w:rFonts w:ascii="Times New Roman" w:hAnsi="Times New Roman" w:cs="Times New Roman" w:eastAsia="Times New Roman"/>
          <w:color w:val="auto"/>
          <w:spacing w:val="-2"/>
          <w:position w:val="0"/>
          <w:sz w:val="28"/>
          <w:shd w:fill="auto" w:val="clear"/>
        </w:rPr>
        <w:t xml:space="preserve">động xuất nhập khẩu, thu viện trợ (nếu có); đánh giá những thuận lợi, khó khăn v</w:t>
      </w:r>
      <w:r>
        <w:rPr>
          <w:rFonts w:ascii="Times New Roman" w:hAnsi="Times New Roman" w:cs="Times New Roman" w:eastAsia="Times New Roman"/>
          <w:color w:val="auto"/>
          <w:spacing w:val="-2"/>
          <w:position w:val="0"/>
          <w:sz w:val="28"/>
          <w:shd w:fill="auto" w:val="clear"/>
        </w:rPr>
        <w:t xml:space="preserve">à kiến nghị giải pháp về c</w:t>
      </w:r>
      <w:r>
        <w:rPr>
          <w:rFonts w:ascii="Times New Roman" w:hAnsi="Times New Roman" w:cs="Times New Roman" w:eastAsia="Times New Roman"/>
          <w:color w:val="auto"/>
          <w:spacing w:val="-2"/>
          <w:position w:val="0"/>
          <w:sz w:val="28"/>
          <w:shd w:fill="auto" w:val="clear"/>
        </w:rPr>
        <w:t xml:space="preserve">ơ chế, chính sách, quản l</w:t>
      </w:r>
      <w:r>
        <w:rPr>
          <w:rFonts w:ascii="Times New Roman" w:hAnsi="Times New Roman" w:cs="Times New Roman" w:eastAsia="Times New Roman"/>
          <w:color w:val="auto"/>
          <w:spacing w:val="-2"/>
          <w:position w:val="0"/>
          <w:sz w:val="28"/>
          <w:shd w:fill="auto" w:val="clear"/>
        </w:rPr>
        <w:t xml:space="preserve">ý thu NSNN trong thời gian tới.</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Đánh giá t</w:t>
      </w:r>
      <w:r>
        <w:rPr>
          <w:rFonts w:ascii="Times New Roman" w:hAnsi="Times New Roman" w:cs="Times New Roman" w:eastAsia="Times New Roman"/>
          <w:b/>
          <w:color w:val="auto"/>
          <w:spacing w:val="0"/>
          <w:position w:val="0"/>
          <w:sz w:val="28"/>
          <w:shd w:fill="auto" w:val="clear"/>
        </w:rPr>
        <w:t xml:space="preserve">ình hình thực hiện nhiệm vụ chi </w:t>
      </w:r>
      <w:r>
        <w:rPr>
          <w:rFonts w:ascii="Times New Roman" w:hAnsi="Times New Roman" w:cs="Times New Roman" w:eastAsia="Times New Roman"/>
          <w:b/>
          <w:color w:val="auto"/>
          <w:spacing w:val="0"/>
          <w:position w:val="0"/>
          <w:sz w:val="28"/>
          <w:shd w:fill="auto" w:val="clear"/>
        </w:rPr>
        <w:t xml:space="preserve">đầu tư phát triển </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thực hiện chi </w:t>
      </w:r>
      <w:r>
        <w:rPr>
          <w:rFonts w:ascii="Times New Roman" w:hAnsi="Times New Roman" w:cs="Times New Roman" w:eastAsia="Times New Roman"/>
          <w:color w:val="auto"/>
          <w:spacing w:val="0"/>
          <w:position w:val="0"/>
          <w:sz w:val="28"/>
          <w:shd w:fill="auto" w:val="clear"/>
        </w:rPr>
        <w:t xml:space="preserve">đầu tư phát triển (ĐTPT)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Công tác bố trí và tổ chức thực hiện dự toán chi </w:t>
      </w:r>
      <w:r>
        <w:rPr>
          <w:rFonts w:ascii="Times New Roman" w:hAnsi="Times New Roman" w:cs="Times New Roman" w:eastAsia="Times New Roman"/>
          <w:color w:val="auto"/>
          <w:spacing w:val="0"/>
          <w:position w:val="0"/>
          <w:sz w:val="28"/>
          <w:shd w:fill="auto" w:val="clear"/>
        </w:rPr>
        <w:t xml:space="preserve">ĐTPT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Tình hình bố trí và giao dự toán chi </w:t>
      </w:r>
      <w:r>
        <w:rPr>
          <w:rFonts w:ascii="Times New Roman" w:hAnsi="Times New Roman" w:cs="Times New Roman" w:eastAsia="Times New Roman"/>
          <w:color w:val="auto"/>
          <w:spacing w:val="0"/>
          <w:position w:val="0"/>
          <w:sz w:val="28"/>
          <w:shd w:fill="auto" w:val="clear"/>
        </w:rPr>
        <w:t xml:space="preserve">ĐTPT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bao gồm cả nguồn NSNN, TPCP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từ các nguồn để lại ngo</w:t>
      </w:r>
      <w:r>
        <w:rPr>
          <w:rFonts w:ascii="Times New Roman" w:hAnsi="Times New Roman" w:cs="Times New Roman" w:eastAsia="Times New Roman"/>
          <w:color w:val="auto"/>
          <w:spacing w:val="0"/>
          <w:position w:val="0"/>
          <w:sz w:val="28"/>
          <w:shd w:fill="auto" w:val="clear"/>
        </w:rPr>
        <w:t xml:space="preserve">ài cân </w:t>
      </w:r>
      <w:r>
        <w:rPr>
          <w:rFonts w:ascii="Times New Roman" w:hAnsi="Times New Roman" w:cs="Times New Roman" w:eastAsia="Times New Roman"/>
          <w:color w:val="auto"/>
          <w:spacing w:val="0"/>
          <w:position w:val="0"/>
          <w:sz w:val="28"/>
          <w:shd w:fill="auto" w:val="clear"/>
        </w:rPr>
        <w:t xml:space="preserve">đối ngân sách (kể cả các Quyết định điều chỉnh, bổ sung</w:t>
      </w:r>
      <w:r>
        <w:rPr>
          <w:rFonts w:ascii="Times New Roman" w:hAnsi="Times New Roman" w:cs="Times New Roman" w:eastAsia="Times New Roman"/>
          <w:color w:val="000000"/>
          <w:spacing w:val="0"/>
          <w:position w:val="0"/>
          <w:sz w:val="28"/>
          <w:shd w:fill="auto" w:val="clear"/>
        </w:rPr>
        <w:t xml:space="preserve"> Quyết định số </w:t>
      </w:r>
      <w:r>
        <w:rPr>
          <w:rFonts w:ascii="Times New Roman" w:hAnsi="Times New Roman" w:cs="Times New Roman" w:eastAsia="Times New Roman"/>
          <w:color w:val="000000"/>
          <w:spacing w:val="0"/>
          <w:position w:val="0"/>
          <w:sz w:val="28"/>
          <w:shd w:fill="auto" w:val="clear"/>
        </w:rPr>
        <w:t xml:space="preserve">2130</w:t>
      </w:r>
      <w:r>
        <w:rPr>
          <w:rFonts w:ascii="Times New Roman" w:hAnsi="Times New Roman" w:cs="Times New Roman" w:eastAsia="Times New Roman"/>
          <w:color w:val="000000"/>
          <w:spacing w:val="0"/>
          <w:position w:val="0"/>
          <w:sz w:val="28"/>
          <w:shd w:fill="auto" w:val="clear"/>
        </w:rPr>
        <w:t xml:space="preserve">/QĐ-TTg v</w:t>
      </w:r>
      <w:r>
        <w:rPr>
          <w:rFonts w:ascii="Times New Roman" w:hAnsi="Times New Roman" w:cs="Times New Roman" w:eastAsia="Times New Roman"/>
          <w:color w:val="000000"/>
          <w:spacing w:val="0"/>
          <w:position w:val="0"/>
          <w:sz w:val="28"/>
          <w:shd w:fill="auto" w:val="clear"/>
        </w:rPr>
        <w:t xml:space="preserve">à</w:t>
      </w: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280</w:t>
      </w:r>
      <w:r>
        <w:rPr>
          <w:rFonts w:ascii="Times New Roman" w:hAnsi="Times New Roman" w:cs="Times New Roman" w:eastAsia="Times New Roman"/>
          <w:color w:val="auto"/>
          <w:spacing w:val="0"/>
          <w:position w:val="0"/>
          <w:sz w:val="28"/>
          <w:shd w:fill="auto" w:val="clear"/>
        </w:rPr>
        <w:t xml:space="preserve">/QĐ-TTg): Việc bố trí, phân bổ vốn, giao dự toán chi ĐTPT cho các dự án, công tr</w:t>
      </w:r>
      <w:r>
        <w:rPr>
          <w:rFonts w:ascii="Times New Roman" w:hAnsi="Times New Roman" w:cs="Times New Roman" w:eastAsia="Times New Roman"/>
          <w:color w:val="auto"/>
          <w:spacing w:val="0"/>
          <w:position w:val="0"/>
          <w:sz w:val="28"/>
          <w:shd w:fill="auto" w:val="clear"/>
        </w:rPr>
        <w:t xml:space="preserve">ình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theo Luật Đầu tư công; thời gian phân bổ v</w:t>
      </w:r>
      <w:r>
        <w:rPr>
          <w:rFonts w:ascii="Times New Roman" w:hAnsi="Times New Roman" w:cs="Times New Roman" w:eastAsia="Times New Roman"/>
          <w:color w:val="auto"/>
          <w:spacing w:val="0"/>
          <w:position w:val="0"/>
          <w:sz w:val="28"/>
          <w:shd w:fill="auto" w:val="clear"/>
        </w:rPr>
        <w:t xml:space="preserve">à giao kế hoạch cho chủ </w:t>
      </w:r>
      <w:r>
        <w:rPr>
          <w:rFonts w:ascii="Times New Roman" w:hAnsi="Times New Roman" w:cs="Times New Roman" w:eastAsia="Times New Roman"/>
          <w:color w:val="auto"/>
          <w:spacing w:val="0"/>
          <w:position w:val="0"/>
          <w:sz w:val="28"/>
          <w:shd w:fill="auto" w:val="clear"/>
        </w:rPr>
        <w:t xml:space="preserve">đầu tư; kết quả bố trí dự toán để thu hồi vốn ngân sách ứng trước v</w:t>
      </w:r>
      <w:r>
        <w:rPr>
          <w:rFonts w:ascii="Times New Roman" w:hAnsi="Times New Roman" w:cs="Times New Roman" w:eastAsia="Times New Roman"/>
          <w:color w:val="auto"/>
          <w:spacing w:val="0"/>
          <w:position w:val="0"/>
          <w:sz w:val="28"/>
          <w:shd w:fill="auto" w:val="clear"/>
        </w:rPr>
        <w:t xml:space="preserve">à thanh toán nợ xây dựng c</w:t>
      </w:r>
      <w:r>
        <w:rPr>
          <w:rFonts w:ascii="Times New Roman" w:hAnsi="Times New Roman" w:cs="Times New Roman" w:eastAsia="Times New Roman"/>
          <w:color w:val="auto"/>
          <w:spacing w:val="0"/>
          <w:position w:val="0"/>
          <w:sz w:val="28"/>
          <w:shd w:fill="auto" w:val="clear"/>
        </w:rPr>
        <w:t xml:space="preserve">ơ bản (XDCB) thuộc nguồn NSNN. </w:t>
      </w:r>
    </w:p>
    <w:p>
      <w:pPr>
        <w:spacing w:before="100" w:after="0" w:line="247"/>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Tình hình lập, thẩm </w:t>
      </w:r>
      <w:r>
        <w:rPr>
          <w:rFonts w:ascii="Times New Roman" w:hAnsi="Times New Roman" w:cs="Times New Roman" w:eastAsia="Times New Roman"/>
          <w:color w:val="auto"/>
          <w:spacing w:val="-2"/>
          <w:position w:val="0"/>
          <w:sz w:val="28"/>
          <w:shd w:fill="auto" w:val="clear"/>
        </w:rPr>
        <w:t xml:space="preserve">định, ph</w:t>
      </w:r>
      <w:r>
        <w:rPr>
          <w:rFonts w:ascii="Times New Roman" w:hAnsi="Times New Roman" w:cs="Times New Roman" w:eastAsia="Times New Roman"/>
          <w:color w:val="auto"/>
          <w:spacing w:val="-2"/>
          <w:position w:val="0"/>
          <w:sz w:val="28"/>
          <w:shd w:fill="auto" w:val="clear"/>
        </w:rPr>
        <w:t xml:space="preserve">ê duyệt chủ tr</w:t>
      </w:r>
      <w:r>
        <w:rPr>
          <w:rFonts w:ascii="Times New Roman" w:hAnsi="Times New Roman" w:cs="Times New Roman" w:eastAsia="Times New Roman"/>
          <w:color w:val="auto"/>
          <w:spacing w:val="-2"/>
          <w:position w:val="0"/>
          <w:sz w:val="28"/>
          <w:shd w:fill="auto" w:val="clear"/>
        </w:rPr>
        <w:t xml:space="preserve">ương đầu tư, quyết định đầu tư các dự án đầu tư công và điều chỉnh dự án đầu tư công (nếu có) theo quy định của Luật Đầu tư công và các văn bản chỉ đạo điều hành của Chính phủ, Thủ tướng Chính phủ.</w:t>
      </w:r>
    </w:p>
    <w:p>
      <w:pPr>
        <w:spacing w:before="100" w:after="0" w:line="24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Tình hình thực hiện chi </w:t>
      </w:r>
      <w:r>
        <w:rPr>
          <w:rFonts w:ascii="Times New Roman" w:hAnsi="Times New Roman" w:cs="Times New Roman" w:eastAsia="Times New Roman"/>
          <w:color w:val="auto"/>
          <w:spacing w:val="-2"/>
          <w:position w:val="0"/>
          <w:sz w:val="28"/>
          <w:shd w:fill="auto" w:val="clear"/>
        </w:rPr>
        <w:t xml:space="preserve">ĐTPT 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(bao gồm cả các Quyết định điều chỉnh, bổ sung </w:t>
      </w:r>
      <w:r>
        <w:rPr>
          <w:rFonts w:ascii="Times New Roman" w:hAnsi="Times New Roman" w:cs="Times New Roman" w:eastAsia="Times New Roman"/>
          <w:color w:val="000000"/>
          <w:spacing w:val="-2"/>
          <w:position w:val="0"/>
          <w:sz w:val="28"/>
          <w:shd w:fill="auto" w:val="clear"/>
        </w:rPr>
        <w:t xml:space="preserve">số </w:t>
      </w:r>
      <w:r>
        <w:rPr>
          <w:rFonts w:ascii="Times New Roman" w:hAnsi="Times New Roman" w:cs="Times New Roman" w:eastAsia="Times New Roman"/>
          <w:color w:val="000000"/>
          <w:spacing w:val="-2"/>
          <w:position w:val="0"/>
          <w:sz w:val="28"/>
          <w:shd w:fill="auto" w:val="clear"/>
        </w:rPr>
        <w:t xml:space="preserve">2130</w:t>
      </w:r>
      <w:r>
        <w:rPr>
          <w:rFonts w:ascii="Times New Roman" w:hAnsi="Times New Roman" w:cs="Times New Roman" w:eastAsia="Times New Roman"/>
          <w:color w:val="000000"/>
          <w:spacing w:val="-2"/>
          <w:position w:val="0"/>
          <w:sz w:val="28"/>
          <w:shd w:fill="auto" w:val="clear"/>
        </w:rPr>
        <w:t xml:space="preserve">/QĐ-TTg, </w:t>
      </w:r>
      <w:r>
        <w:rPr>
          <w:rFonts w:ascii="Times New Roman" w:hAnsi="Times New Roman" w:cs="Times New Roman" w:eastAsia="Times New Roman"/>
          <w:color w:val="auto"/>
          <w:spacing w:val="-2"/>
          <w:position w:val="0"/>
          <w:sz w:val="28"/>
          <w:shd w:fill="auto" w:val="clear"/>
        </w:rPr>
        <w:t xml:space="preserve">số </w:t>
      </w:r>
      <w:r>
        <w:rPr>
          <w:rFonts w:ascii="Times New Roman" w:hAnsi="Times New Roman" w:cs="Times New Roman" w:eastAsia="Times New Roman"/>
          <w:color w:val="auto"/>
          <w:spacing w:val="-2"/>
          <w:position w:val="0"/>
          <w:sz w:val="28"/>
          <w:shd w:fill="auto" w:val="clear"/>
        </w:rPr>
        <w:t xml:space="preserve">280</w:t>
      </w:r>
      <w:r>
        <w:rPr>
          <w:rFonts w:ascii="Times New Roman" w:hAnsi="Times New Roman" w:cs="Times New Roman" w:eastAsia="Times New Roman"/>
          <w:color w:val="auto"/>
          <w:spacing w:val="-2"/>
          <w:position w:val="0"/>
          <w:sz w:val="28"/>
          <w:shd w:fill="auto" w:val="clear"/>
        </w:rPr>
        <w:t xml:space="preserve">/QĐ-TTg): Đánh giá giá trị khối lượng thực hiện, vốn thanh toán đến hết Quý II 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(gồm thanh toán khối lượng ho</w:t>
      </w:r>
      <w:r>
        <w:rPr>
          <w:rFonts w:ascii="Times New Roman" w:hAnsi="Times New Roman" w:cs="Times New Roman" w:eastAsia="Times New Roman"/>
          <w:color w:val="auto"/>
          <w:spacing w:val="-2"/>
          <w:position w:val="0"/>
          <w:sz w:val="28"/>
          <w:shd w:fill="auto" w:val="clear"/>
        </w:rPr>
        <w:t xml:space="preserve">àn thành và thanh toán tạm ứng vốn </w:t>
      </w:r>
      <w:r>
        <w:rPr>
          <w:rFonts w:ascii="Times New Roman" w:hAnsi="Times New Roman" w:cs="Times New Roman" w:eastAsia="Times New Roman"/>
          <w:color w:val="auto"/>
          <w:spacing w:val="-2"/>
          <w:position w:val="0"/>
          <w:sz w:val="28"/>
          <w:shd w:fill="auto" w:val="clear"/>
        </w:rPr>
        <w:t xml:space="preserve">đầu tư), dự kiến khối lượng thực hiện v</w:t>
      </w:r>
      <w:r>
        <w:rPr>
          <w:rFonts w:ascii="Times New Roman" w:hAnsi="Times New Roman" w:cs="Times New Roman" w:eastAsia="Times New Roman"/>
          <w:color w:val="auto"/>
          <w:spacing w:val="-2"/>
          <w:position w:val="0"/>
          <w:sz w:val="28"/>
          <w:shd w:fill="auto" w:val="clear"/>
        </w:rPr>
        <w:t xml:space="preserve">à vốn thanh toán </w:t>
      </w:r>
      <w:r>
        <w:rPr>
          <w:rFonts w:ascii="Times New Roman" w:hAnsi="Times New Roman" w:cs="Times New Roman" w:eastAsia="Times New Roman"/>
          <w:color w:val="auto"/>
          <w:spacing w:val="-2"/>
          <w:position w:val="0"/>
          <w:sz w:val="28"/>
          <w:shd w:fill="auto" w:val="clear"/>
        </w:rPr>
        <w:t xml:space="preserve">đến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31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12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chi tiết tỷ lệ giải ngân đạt, không đạt, vượt dự toán, nguy</w:t>
      </w:r>
      <w:r>
        <w:rPr>
          <w:rFonts w:ascii="Times New Roman" w:hAnsi="Times New Roman" w:cs="Times New Roman" w:eastAsia="Times New Roman"/>
          <w:color w:val="auto"/>
          <w:spacing w:val="-2"/>
          <w:position w:val="0"/>
          <w:sz w:val="28"/>
          <w:shd w:fill="auto" w:val="clear"/>
        </w:rPr>
        <w:t xml:space="preserve">ên nhân, kiến nghị (có biểu phụ lục chi tiết từng dự án, số liệu về tổng mức </w:t>
      </w:r>
      <w:r>
        <w:rPr>
          <w:rFonts w:ascii="Times New Roman" w:hAnsi="Times New Roman" w:cs="Times New Roman" w:eastAsia="Times New Roman"/>
          <w:color w:val="auto"/>
          <w:spacing w:val="-2"/>
          <w:position w:val="0"/>
          <w:sz w:val="28"/>
          <w:shd w:fill="auto" w:val="clear"/>
        </w:rPr>
        <w:t xml:space="preserve">đầu tư được duyệt, vốn thanh toán lũy kế đến hết năm </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 kế hoạch vốn - kể cả vốn bổ sung, điều chỉnh v</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ước thực hiện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kèm theo thuyết minh).</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thực hiện các dự án </w:t>
      </w:r>
      <w:r>
        <w:rPr>
          <w:rFonts w:ascii="Times New Roman" w:hAnsi="Times New Roman" w:cs="Times New Roman" w:eastAsia="Times New Roman"/>
          <w:color w:val="auto"/>
          <w:spacing w:val="0"/>
          <w:position w:val="0"/>
          <w:sz w:val="28"/>
          <w:shd w:fill="auto" w:val="clear"/>
        </w:rPr>
        <w:t xml:space="preserve">đầu tư từ nguồn tiền bán t</w:t>
      </w:r>
      <w:r>
        <w:rPr>
          <w:rFonts w:ascii="Times New Roman" w:hAnsi="Times New Roman" w:cs="Times New Roman" w:eastAsia="Times New Roman"/>
          <w:color w:val="auto"/>
          <w:spacing w:val="0"/>
          <w:position w:val="0"/>
          <w:sz w:val="28"/>
          <w:shd w:fill="auto" w:val="clear"/>
        </w:rPr>
        <w:t xml:space="preserve">ài sản trên </w:t>
      </w:r>
      <w:r>
        <w:rPr>
          <w:rFonts w:ascii="Times New Roman" w:hAnsi="Times New Roman" w:cs="Times New Roman" w:eastAsia="Times New Roman"/>
          <w:color w:val="auto"/>
          <w:spacing w:val="0"/>
          <w:position w:val="0"/>
          <w:sz w:val="28"/>
          <w:shd w:fill="auto" w:val="clear"/>
        </w:rPr>
        <w:t xml:space="preserve">đất v</w:t>
      </w:r>
      <w:r>
        <w:rPr>
          <w:rFonts w:ascii="Times New Roman" w:hAnsi="Times New Roman" w:cs="Times New Roman" w:eastAsia="Times New Roman"/>
          <w:color w:val="auto"/>
          <w:spacing w:val="0"/>
          <w:position w:val="0"/>
          <w:sz w:val="28"/>
          <w:shd w:fill="auto" w:val="clear"/>
        </w:rPr>
        <w:t xml:space="preserve">à chuyển nh</w:t>
      </w:r>
      <w:r>
        <w:rPr>
          <w:rFonts w:ascii="Times New Roman" w:hAnsi="Times New Roman" w:cs="Times New Roman" w:eastAsia="Times New Roman"/>
          <w:color w:val="auto"/>
          <w:spacing w:val="0"/>
          <w:position w:val="0"/>
          <w:sz w:val="28"/>
          <w:shd w:fill="auto" w:val="clear"/>
        </w:rPr>
        <w:t xml:space="preserve">ượng quyền sử dụng đất (trong đó báo cáo chi tiết: các dự án đ</w:t>
      </w:r>
      <w:r>
        <w:rPr>
          <w:rFonts w:ascii="Times New Roman" w:hAnsi="Times New Roman" w:cs="Times New Roman" w:eastAsia="Times New Roman"/>
          <w:color w:val="auto"/>
          <w:spacing w:val="0"/>
          <w:position w:val="0"/>
          <w:sz w:val="28"/>
          <w:shd w:fill="auto" w:val="clear"/>
        </w:rPr>
        <w:t xml:space="preserve">ã hoàn thành ch</w:t>
      </w:r>
      <w:r>
        <w:rPr>
          <w:rFonts w:ascii="Times New Roman" w:hAnsi="Times New Roman" w:cs="Times New Roman" w:eastAsia="Times New Roman"/>
          <w:color w:val="auto"/>
          <w:spacing w:val="0"/>
          <w:position w:val="0"/>
          <w:sz w:val="28"/>
          <w:shd w:fill="auto" w:val="clear"/>
        </w:rPr>
        <w:t xml:space="preserve">ưa được quyết toán do chưa được bố trí dự toán ngân sách, ước thực hiện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nguồn tiền bán tài sản trên đất và chuyển nhượng quyền sử dụng đ</w:t>
      </w:r>
      <w:r>
        <w:rPr>
          <w:rFonts w:ascii="Times New Roman" w:hAnsi="Times New Roman" w:cs="Times New Roman" w:eastAsia="Times New Roman"/>
          <w:color w:val="auto"/>
          <w:spacing w:val="0"/>
          <w:position w:val="0"/>
          <w:sz w:val="28"/>
          <w:shd w:fill="auto" w:val="clear"/>
        </w:rPr>
        <w:t xml:space="preserve">ã nộp ngân sách nh</w:t>
      </w:r>
      <w:r>
        <w:rPr>
          <w:rFonts w:ascii="Times New Roman" w:hAnsi="Times New Roman" w:cs="Times New Roman" w:eastAsia="Times New Roman"/>
          <w:color w:val="auto"/>
          <w:spacing w:val="0"/>
          <w:position w:val="0"/>
          <w:sz w:val="28"/>
          <w:shd w:fill="auto" w:val="clear"/>
        </w:rPr>
        <w:t xml:space="preserve">ưng chưa đề xuất sử dụng đến ngày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số thu ước phát sinh trong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Bộ Y tế, Quốc phòng và Ủy ban nhân dân Thành phố Hồ Chí Minh báo cáo tình hình thực hiện </w:t>
      </w:r>
      <w:r>
        <w:rPr>
          <w:rFonts w:ascii="Times New Roman" w:hAnsi="Times New Roman" w:cs="Times New Roman" w:eastAsia="Times New Roman"/>
          <w:color w:val="auto"/>
          <w:spacing w:val="0"/>
          <w:position w:val="0"/>
          <w:sz w:val="28"/>
          <w:shd w:fill="auto" w:val="clear"/>
        </w:rPr>
        <w:t xml:space="preserve">đầu tư, xây dựng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bệnh viện, viện tuyến trung ương v</w:t>
      </w:r>
      <w:r>
        <w:rPr>
          <w:rFonts w:ascii="Times New Roman" w:hAnsi="Times New Roman" w:cs="Times New Roman" w:eastAsia="Times New Roman"/>
          <w:color w:val="auto"/>
          <w:spacing w:val="0"/>
          <w:position w:val="0"/>
          <w:sz w:val="28"/>
          <w:shd w:fill="auto" w:val="clear"/>
        </w:rPr>
        <w:t xml:space="preserve">à tuyến cuối </w:t>
      </w:r>
      <w:r>
        <w:rPr>
          <w:rFonts w:ascii="Times New Roman" w:hAnsi="Times New Roman" w:cs="Times New Roman" w:eastAsia="Times New Roman"/>
          <w:color w:val="auto"/>
          <w:spacing w:val="0"/>
          <w:position w:val="0"/>
          <w:sz w:val="28"/>
          <w:shd w:fill="auto" w:val="clear"/>
        </w:rPr>
        <w:t xml:space="preserve">đặt tại Th</w:t>
      </w:r>
      <w:r>
        <w:rPr>
          <w:rFonts w:ascii="Times New Roman" w:hAnsi="Times New Roman" w:cs="Times New Roman" w:eastAsia="Times New Roman"/>
          <w:color w:val="auto"/>
          <w:spacing w:val="0"/>
          <w:position w:val="0"/>
          <w:sz w:val="28"/>
          <w:shd w:fill="auto" w:val="clear"/>
        </w:rPr>
        <w:t xml:space="preserve">ành phố Hồ Chí Minh từ nguồn ứng vốn Quỹ Hỗ trợ sắp xếp và Phát triển doanh nghiệp (chi tiết tổng số vốn </w:t>
      </w:r>
      <w:r>
        <w:rPr>
          <w:rFonts w:ascii="Times New Roman" w:hAnsi="Times New Roman" w:cs="Times New Roman" w:eastAsia="Times New Roman"/>
          <w:color w:val="auto"/>
          <w:spacing w:val="0"/>
          <w:position w:val="0"/>
          <w:sz w:val="28"/>
          <w:shd w:fill="auto" w:val="clear"/>
        </w:rPr>
        <w:t xml:space="preserve">được ứng từ Quỹ, số đ</w:t>
      </w:r>
      <w:r>
        <w:rPr>
          <w:rFonts w:ascii="Times New Roman" w:hAnsi="Times New Roman" w:cs="Times New Roman" w:eastAsia="Times New Roman"/>
          <w:color w:val="auto"/>
          <w:spacing w:val="0"/>
          <w:position w:val="0"/>
          <w:sz w:val="28"/>
          <w:shd w:fill="auto" w:val="clear"/>
        </w:rPr>
        <w:t xml:space="preserve">ã giải ngân, số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xuất Quỹ nh</w:t>
      </w:r>
      <w:r>
        <w:rPr>
          <w:rFonts w:ascii="Times New Roman" w:hAnsi="Times New Roman" w:cs="Times New Roman" w:eastAsia="Times New Roman"/>
          <w:color w:val="auto"/>
          <w:spacing w:val="0"/>
          <w:position w:val="0"/>
          <w:sz w:val="28"/>
          <w:shd w:fill="auto" w:val="clear"/>
        </w:rPr>
        <w:t xml:space="preserve">ưng chưa giải ngân, số chưa xuất Quỹ), số bố trí từ dự toán chi ĐTPT của NSTW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và việc triển khai thực hiện; đề xuất các kiến nghị đảm bảo tiến độ thực hiện các dự án (nếu có).   </w:t>
      </w:r>
    </w:p>
    <w:p>
      <w:pPr>
        <w:spacing w:before="120" w:after="0" w:line="252"/>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Tổng hợp, </w:t>
      </w:r>
      <w:r>
        <w:rPr>
          <w:rFonts w:ascii="Times New Roman" w:hAnsi="Times New Roman" w:cs="Times New Roman" w:eastAsia="Times New Roman"/>
          <w:color w:val="auto"/>
          <w:spacing w:val="-4"/>
          <w:position w:val="0"/>
          <w:sz w:val="28"/>
          <w:shd w:fill="auto" w:val="clear"/>
        </w:rPr>
        <w:t xml:space="preserve">đánh giá t</w:t>
      </w:r>
      <w:r>
        <w:rPr>
          <w:rFonts w:ascii="Times New Roman" w:hAnsi="Times New Roman" w:cs="Times New Roman" w:eastAsia="Times New Roman"/>
          <w:color w:val="auto"/>
          <w:spacing w:val="-4"/>
          <w:position w:val="0"/>
          <w:sz w:val="28"/>
          <w:shd w:fill="auto" w:val="clear"/>
        </w:rPr>
        <w:t xml:space="preserve">ình hình nợ </w:t>
      </w:r>
      <w:r>
        <w:rPr>
          <w:rFonts w:ascii="Times New Roman" w:hAnsi="Times New Roman" w:cs="Times New Roman" w:eastAsia="Times New Roman"/>
          <w:color w:val="auto"/>
          <w:spacing w:val="-4"/>
          <w:position w:val="0"/>
          <w:sz w:val="28"/>
          <w:shd w:fill="auto" w:val="clear"/>
        </w:rPr>
        <w:t xml:space="preserve">đọng khối lượng đầu tư XDCB nguồn NSNN (bao gồm cả TPCP theo chỉ đạo của Thủ tướng Chính phủ tại các Chỉ thị số </w:t>
      </w:r>
      <w:r>
        <w:rPr>
          <w:rFonts w:ascii="Times New Roman" w:hAnsi="Times New Roman" w:cs="Times New Roman" w:eastAsia="Times New Roman"/>
          <w:color w:val="auto"/>
          <w:spacing w:val="-4"/>
          <w:position w:val="0"/>
          <w:sz w:val="28"/>
          <w:shd w:fill="auto" w:val="clear"/>
        </w:rPr>
        <w:t xml:space="preserve">27</w:t>
      </w:r>
      <w:r>
        <w:rPr>
          <w:rFonts w:ascii="Times New Roman" w:hAnsi="Times New Roman" w:cs="Times New Roman" w:eastAsia="Times New Roman"/>
          <w:color w:val="auto"/>
          <w:spacing w:val="-4"/>
          <w:position w:val="0"/>
          <w:sz w:val="28"/>
          <w:shd w:fill="auto" w:val="clear"/>
        </w:rPr>
        <w:t xml:space="preserve">/CT-TTg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10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10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2012</w:t>
      </w:r>
      <w:r>
        <w:rPr>
          <w:rFonts w:ascii="Times New Roman" w:hAnsi="Times New Roman" w:cs="Times New Roman" w:eastAsia="Times New Roman"/>
          <w:color w:val="auto"/>
          <w:spacing w:val="-4"/>
          <w:position w:val="0"/>
          <w:sz w:val="28"/>
          <w:shd w:fill="auto" w:val="clear"/>
        </w:rPr>
        <w:t xml:space="preserve">, số </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/CT-TTg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28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6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2013 </w:t>
      </w:r>
      <w:r>
        <w:rPr>
          <w:rFonts w:ascii="Times New Roman" w:hAnsi="Times New Roman" w:cs="Times New Roman" w:eastAsia="Times New Roman"/>
          <w:color w:val="auto"/>
          <w:spacing w:val="-4"/>
          <w:position w:val="0"/>
          <w:sz w:val="28"/>
          <w:shd w:fill="auto" w:val="clear"/>
        </w:rPr>
        <w:t xml:space="preserve">v</w:t>
      </w:r>
      <w:r>
        <w:rPr>
          <w:rFonts w:ascii="Times New Roman" w:hAnsi="Times New Roman" w:cs="Times New Roman" w:eastAsia="Times New Roman"/>
          <w:color w:val="auto"/>
          <w:spacing w:val="-4"/>
          <w:position w:val="0"/>
          <w:sz w:val="28"/>
          <w:shd w:fill="auto" w:val="clear"/>
        </w:rPr>
        <w:t xml:space="preserve">à số </w:t>
      </w:r>
      <w:r>
        <w:rPr>
          <w:rFonts w:ascii="Times New Roman" w:hAnsi="Times New Roman" w:cs="Times New Roman" w:eastAsia="Times New Roman"/>
          <w:color w:val="auto"/>
          <w:spacing w:val="-4"/>
          <w:position w:val="0"/>
          <w:sz w:val="28"/>
          <w:shd w:fill="auto" w:val="clear"/>
        </w:rPr>
        <w:t xml:space="preserve">07</w:t>
      </w:r>
      <w:r>
        <w:rPr>
          <w:rFonts w:ascii="Times New Roman" w:hAnsi="Times New Roman" w:cs="Times New Roman" w:eastAsia="Times New Roman"/>
          <w:color w:val="auto"/>
          <w:spacing w:val="-4"/>
          <w:position w:val="0"/>
          <w:sz w:val="28"/>
          <w:shd w:fill="auto" w:val="clear"/>
        </w:rPr>
        <w:t xml:space="preserve">/CT-TTg ngày </w:t>
      </w:r>
      <w:r>
        <w:rPr>
          <w:rFonts w:ascii="Times New Roman" w:hAnsi="Times New Roman" w:cs="Times New Roman" w:eastAsia="Times New Roman"/>
          <w:color w:val="auto"/>
          <w:spacing w:val="-4"/>
          <w:position w:val="0"/>
          <w:sz w:val="28"/>
          <w:shd w:fill="auto" w:val="clear"/>
        </w:rPr>
        <w:t xml:space="preserve">30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4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2015</w:t>
      </w:r>
      <w:r>
        <w:rPr>
          <w:rFonts w:ascii="Times New Roman" w:hAnsi="Times New Roman" w:cs="Times New Roman" w:eastAsia="Times New Roman"/>
          <w:color w:val="auto"/>
          <w:spacing w:val="-4"/>
          <w:position w:val="0"/>
          <w:sz w:val="28"/>
          <w:shd w:fill="auto" w:val="clear"/>
        </w:rPr>
        <w:t xml:space="preserve">: Số nợ đến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31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 số thu hồi trong năm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ước số nợ XDCB, số ứng c</w:t>
      </w:r>
      <w:r>
        <w:rPr>
          <w:rFonts w:ascii="Times New Roman" w:hAnsi="Times New Roman" w:cs="Times New Roman" w:eastAsia="Times New Roman"/>
          <w:color w:val="auto"/>
          <w:spacing w:val="-4"/>
          <w:position w:val="0"/>
          <w:sz w:val="28"/>
          <w:shd w:fill="auto" w:val="clear"/>
        </w:rPr>
        <w:t xml:space="preserve">òn </w:t>
      </w:r>
      <w:r>
        <w:rPr>
          <w:rFonts w:ascii="Times New Roman" w:hAnsi="Times New Roman" w:cs="Times New Roman" w:eastAsia="Times New Roman"/>
          <w:color w:val="auto"/>
          <w:spacing w:val="-4"/>
          <w:position w:val="0"/>
          <w:sz w:val="28"/>
          <w:shd w:fill="auto" w:val="clear"/>
        </w:rPr>
        <w:t xml:space="preserve">đến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31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(chi tiết từng dự án).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triển khai các dự án,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từ nguồn vay và trả nợ các nguồn vốn vay của </w:t>
      </w:r>
      <w:r>
        <w:rPr>
          <w:rFonts w:ascii="Times New Roman" w:hAnsi="Times New Roman" w:cs="Times New Roman" w:eastAsia="Times New Roman"/>
          <w:color w:val="auto"/>
          <w:spacing w:val="0"/>
          <w:position w:val="0"/>
          <w:sz w:val="28"/>
          <w:shd w:fill="auto" w:val="clear"/>
        </w:rPr>
        <w:t xml:space="preserve">địa phương (kể cả nguồn tạm ứng tồn ngân Kho bạc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quyết toán dự án </w:t>
      </w:r>
      <w:r>
        <w:rPr>
          <w:rFonts w:ascii="Times New Roman" w:hAnsi="Times New Roman" w:cs="Times New Roman" w:eastAsia="Times New Roman"/>
          <w:color w:val="auto"/>
          <w:spacing w:val="0"/>
          <w:position w:val="0"/>
          <w:sz w:val="28"/>
          <w:shd w:fill="auto" w:val="clear"/>
        </w:rPr>
        <w:t xml:space="preserve">đầu tư ho</w:t>
      </w:r>
      <w:r>
        <w:rPr>
          <w:rFonts w:ascii="Times New Roman" w:hAnsi="Times New Roman" w:cs="Times New Roman" w:eastAsia="Times New Roman"/>
          <w:color w:val="auto"/>
          <w:spacing w:val="0"/>
          <w:position w:val="0"/>
          <w:sz w:val="28"/>
          <w:shd w:fill="auto" w:val="clear"/>
        </w:rPr>
        <w:t xml:space="preserve">àn thành, trong </w:t>
      </w:r>
      <w:r>
        <w:rPr>
          <w:rFonts w:ascii="Times New Roman" w:hAnsi="Times New Roman" w:cs="Times New Roman" w:eastAsia="Times New Roman"/>
          <w:color w:val="auto"/>
          <w:spacing w:val="0"/>
          <w:position w:val="0"/>
          <w:sz w:val="28"/>
          <w:shd w:fill="auto" w:val="clear"/>
        </w:rPr>
        <w:t xml:space="preserve">đó n</w:t>
      </w:r>
      <w:r>
        <w:rPr>
          <w:rFonts w:ascii="Times New Roman" w:hAnsi="Times New Roman" w:cs="Times New Roman" w:eastAsia="Times New Roman"/>
          <w:color w:val="auto"/>
          <w:spacing w:val="0"/>
          <w:position w:val="0"/>
          <w:sz w:val="28"/>
          <w:shd w:fill="auto" w:val="clear"/>
        </w:rPr>
        <w:t xml:space="preserve">êu rõ: số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hoàn thành nh</w:t>
      </w:r>
      <w:r>
        <w:rPr>
          <w:rFonts w:ascii="Times New Roman" w:hAnsi="Times New Roman" w:cs="Times New Roman" w:eastAsia="Times New Roman"/>
          <w:color w:val="auto"/>
          <w:spacing w:val="0"/>
          <w:position w:val="0"/>
          <w:sz w:val="28"/>
          <w:shd w:fill="auto" w:val="clear"/>
        </w:rPr>
        <w:t xml:space="preserve">ưng chưa quyết toán theo quy định đến hết 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và dự kiến đến hết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nguyên nhân và giải pháp xử l</w:t>
      </w:r>
      <w:r>
        <w:rPr>
          <w:rFonts w:ascii="Times New Roman" w:hAnsi="Times New Roman" w:cs="Times New Roman" w:eastAsia="Times New Roman"/>
          <w:color w:val="auto"/>
          <w:spacing w:val="0"/>
          <w:position w:val="0"/>
          <w:sz w:val="28"/>
          <w:shd w:fill="auto" w:val="clear"/>
        </w:rPr>
        <w:t xml:space="preserve">ý.</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vướng mắc trong quản lý đầu tư theo Luật Đầu tư công, Luật Xây dựng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pháp luật có li</w:t>
      </w:r>
      <w:r>
        <w:rPr>
          <w:rFonts w:ascii="Times New Roman" w:hAnsi="Times New Roman" w:cs="Times New Roman" w:eastAsia="Times New Roman"/>
          <w:color w:val="auto"/>
          <w:spacing w:val="0"/>
          <w:position w:val="0"/>
          <w:sz w:val="28"/>
          <w:shd w:fill="auto" w:val="clear"/>
        </w:rPr>
        <w:t xml:space="preserve">ên quan, kiến nghị giải pháp xử lý.</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Đánh giá kết quả thực hiện nhiệm vụ chi hỗ trợ phát triển:</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thực hiện tín dụng </w:t>
      </w:r>
      <w:r>
        <w:rPr>
          <w:rFonts w:ascii="Times New Roman" w:hAnsi="Times New Roman" w:cs="Times New Roman" w:eastAsia="Times New Roman"/>
          <w:color w:val="auto"/>
          <w:spacing w:val="0"/>
          <w:position w:val="0"/>
          <w:sz w:val="28"/>
          <w:shd w:fill="auto" w:val="clear"/>
        </w:rPr>
        <w:t xml:space="preserve">đầu tư ưu đ</w:t>
      </w:r>
      <w:r>
        <w:rPr>
          <w:rFonts w:ascii="Times New Roman" w:hAnsi="Times New Roman" w:cs="Times New Roman" w:eastAsia="Times New Roman"/>
          <w:color w:val="auto"/>
          <w:spacing w:val="0"/>
          <w:position w:val="0"/>
          <w:sz w:val="28"/>
          <w:shd w:fill="auto" w:val="clear"/>
        </w:rPr>
        <w:t xml:space="preserve">ãi của Nhà n</w:t>
      </w:r>
      <w:r>
        <w:rPr>
          <w:rFonts w:ascii="Times New Roman" w:hAnsi="Times New Roman" w:cs="Times New Roman" w:eastAsia="Times New Roman"/>
          <w:color w:val="auto"/>
          <w:spacing w:val="0"/>
          <w:position w:val="0"/>
          <w:sz w:val="28"/>
          <w:shd w:fill="auto" w:val="clear"/>
        </w:rPr>
        <w:t xml:space="preserve">ước (tổng mức tăng trưởng tín dụng, các nguồn vốn để thực hiện kế hoạch tăng trưởng tín dụng, nguồn NSNN cấp bù chênh lệch l</w:t>
      </w:r>
      <w:r>
        <w:rPr>
          <w:rFonts w:ascii="Times New Roman" w:hAnsi="Times New Roman" w:cs="Times New Roman" w:eastAsia="Times New Roman"/>
          <w:color w:val="auto"/>
          <w:spacing w:val="0"/>
          <w:position w:val="0"/>
          <w:sz w:val="28"/>
          <w:shd w:fill="auto" w:val="clear"/>
        </w:rPr>
        <w:t xml:space="preserve">ãi suất,…); </w:t>
      </w:r>
      <w:r>
        <w:rPr>
          <w:rFonts w:ascii="Times New Roman" w:hAnsi="Times New Roman" w:cs="Times New Roman" w:eastAsia="Times New Roman"/>
          <w:color w:val="auto"/>
          <w:spacing w:val="0"/>
          <w:position w:val="0"/>
          <w:sz w:val="28"/>
          <w:shd w:fill="auto" w:val="clear"/>
        </w:rPr>
        <w:t xml:space="preserve">đối tượng hưởng ưu đ</w:t>
      </w:r>
      <w:r>
        <w:rPr>
          <w:rFonts w:ascii="Times New Roman" w:hAnsi="Times New Roman" w:cs="Times New Roman" w:eastAsia="Times New Roman"/>
          <w:color w:val="auto"/>
          <w:spacing w:val="0"/>
          <w:position w:val="0"/>
          <w:sz w:val="28"/>
          <w:shd w:fill="auto" w:val="clear"/>
        </w:rPr>
        <w:t xml:space="preserve">ãi; phạm vi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w:t>
      </w:r>
      <w:r>
        <w:rPr>
          <w:rFonts w:ascii="Times New Roman" w:hAnsi="Times New Roman" w:cs="Times New Roman" w:eastAsia="Times New Roman"/>
          <w:color w:val="auto"/>
          <w:spacing w:val="0"/>
          <w:position w:val="0"/>
          <w:sz w:val="28"/>
          <w:shd w:fill="auto" w:val="clear"/>
        </w:rPr>
        <w:t xml:space="preserve">đầu mối thực hiện chính sách tín dụng; l</w:t>
      </w:r>
      <w:r>
        <w:rPr>
          <w:rFonts w:ascii="Times New Roman" w:hAnsi="Times New Roman" w:cs="Times New Roman" w:eastAsia="Times New Roman"/>
          <w:color w:val="auto"/>
          <w:spacing w:val="0"/>
          <w:position w:val="0"/>
          <w:sz w:val="28"/>
          <w:shd w:fill="auto" w:val="clear"/>
        </w:rPr>
        <w:t xml:space="preserve">ãi suất cho vay; cải cách hành chính trong thủ tục xét duyệt cho vay.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thực hiện chính sách tín dụng cho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cho vay hộ nghèo, hộ cận nghèo, hộ mới thoát nghèo, hộ dân tộc thiểu số </w:t>
      </w:r>
      <w:r>
        <w:rPr>
          <w:rFonts w:ascii="Times New Roman" w:hAnsi="Times New Roman" w:cs="Times New Roman" w:eastAsia="Times New Roman"/>
          <w:color w:val="auto"/>
          <w:spacing w:val="0"/>
          <w:position w:val="0"/>
          <w:sz w:val="28"/>
          <w:shd w:fill="auto" w:val="clear"/>
        </w:rPr>
        <w:t xml:space="preserve">đặc biệt khó khăn; tín dụng học sinh, sinh vi</w:t>
      </w:r>
      <w:r>
        <w:rPr>
          <w:rFonts w:ascii="Times New Roman" w:hAnsi="Times New Roman" w:cs="Times New Roman" w:eastAsia="Times New Roman"/>
          <w:color w:val="auto"/>
          <w:spacing w:val="0"/>
          <w:position w:val="0"/>
          <w:sz w:val="28"/>
          <w:shd w:fill="auto" w:val="clear"/>
        </w:rPr>
        <w:t xml:space="preserve">ên; cho vay giải quyết việc làm, xuất khẩu lao </w:t>
      </w:r>
      <w:r>
        <w:rPr>
          <w:rFonts w:ascii="Times New Roman" w:hAnsi="Times New Roman" w:cs="Times New Roman" w:eastAsia="Times New Roman"/>
          <w:color w:val="auto"/>
          <w:spacing w:val="0"/>
          <w:position w:val="0"/>
          <w:sz w:val="28"/>
          <w:shd w:fill="auto" w:val="clear"/>
        </w:rPr>
        <w:t xml:space="preserve">động; cho vay chương tr</w:t>
      </w:r>
      <w:r>
        <w:rPr>
          <w:rFonts w:ascii="Times New Roman" w:hAnsi="Times New Roman" w:cs="Times New Roman" w:eastAsia="Times New Roman"/>
          <w:color w:val="auto"/>
          <w:spacing w:val="0"/>
          <w:position w:val="0"/>
          <w:sz w:val="28"/>
          <w:shd w:fill="auto" w:val="clear"/>
        </w:rPr>
        <w:t xml:space="preserve">ình n</w:t>
      </w:r>
      <w:r>
        <w:rPr>
          <w:rFonts w:ascii="Times New Roman" w:hAnsi="Times New Roman" w:cs="Times New Roman" w:eastAsia="Times New Roman"/>
          <w:color w:val="auto"/>
          <w:spacing w:val="0"/>
          <w:position w:val="0"/>
          <w:sz w:val="28"/>
          <w:shd w:fill="auto" w:val="clear"/>
        </w:rPr>
        <w:t xml:space="preserve">ước sạch và vệ sinh môi trường nông thôn;... Mỗi chương tr</w:t>
      </w:r>
      <w:r>
        <w:rPr>
          <w:rFonts w:ascii="Times New Roman" w:hAnsi="Times New Roman" w:cs="Times New Roman" w:eastAsia="Times New Roman"/>
          <w:color w:val="auto"/>
          <w:spacing w:val="0"/>
          <w:position w:val="0"/>
          <w:sz w:val="28"/>
          <w:shd w:fill="auto" w:val="clear"/>
        </w:rPr>
        <w:t xml:space="preserve">ình cho vay cần làm rõ c</w:t>
      </w:r>
      <w:r>
        <w:rPr>
          <w:rFonts w:ascii="Times New Roman" w:hAnsi="Times New Roman" w:cs="Times New Roman" w:eastAsia="Times New Roman"/>
          <w:color w:val="auto"/>
          <w:spacing w:val="0"/>
          <w:position w:val="0"/>
          <w:sz w:val="28"/>
          <w:shd w:fill="auto" w:val="clear"/>
        </w:rPr>
        <w:t xml:space="preserve">ơ sở pháp l</w:t>
      </w:r>
      <w:r>
        <w:rPr>
          <w:rFonts w:ascii="Times New Roman" w:hAnsi="Times New Roman" w:cs="Times New Roman" w:eastAsia="Times New Roman"/>
          <w:color w:val="auto"/>
          <w:spacing w:val="0"/>
          <w:position w:val="0"/>
          <w:sz w:val="28"/>
          <w:shd w:fill="auto" w:val="clear"/>
        </w:rPr>
        <w:t xml:space="preserve">ý, phạm vi, </w:t>
      </w:r>
      <w:r>
        <w:rPr>
          <w:rFonts w:ascii="Times New Roman" w:hAnsi="Times New Roman" w:cs="Times New Roman" w:eastAsia="Times New Roman"/>
          <w:color w:val="auto"/>
          <w:spacing w:val="0"/>
          <w:position w:val="0"/>
          <w:sz w:val="28"/>
          <w:shd w:fill="auto" w:val="clear"/>
        </w:rPr>
        <w:t xml:space="preserve">đối tượng, điều kiện vay, l</w:t>
      </w:r>
      <w:r>
        <w:rPr>
          <w:rFonts w:ascii="Times New Roman" w:hAnsi="Times New Roman" w:cs="Times New Roman" w:eastAsia="Times New Roman"/>
          <w:color w:val="auto"/>
          <w:spacing w:val="0"/>
          <w:position w:val="0"/>
          <w:sz w:val="28"/>
          <w:shd w:fill="auto" w:val="clear"/>
        </w:rPr>
        <w:t xml:space="preserve">ãi suất huy </w:t>
      </w:r>
      <w:r>
        <w:rPr>
          <w:rFonts w:ascii="Times New Roman" w:hAnsi="Times New Roman" w:cs="Times New Roman" w:eastAsia="Times New Roman"/>
          <w:color w:val="auto"/>
          <w:spacing w:val="0"/>
          <w:position w:val="0"/>
          <w:sz w:val="28"/>
          <w:shd w:fill="auto" w:val="clear"/>
        </w:rPr>
        <w:t xml:space="preserve">động b</w:t>
      </w:r>
      <w:r>
        <w:rPr>
          <w:rFonts w:ascii="Times New Roman" w:hAnsi="Times New Roman" w:cs="Times New Roman" w:eastAsia="Times New Roman"/>
          <w:color w:val="auto"/>
          <w:spacing w:val="0"/>
          <w:position w:val="0"/>
          <w:sz w:val="28"/>
          <w:shd w:fill="auto" w:val="clear"/>
        </w:rPr>
        <w:t xml:space="preserve">ình quân, lãi suất cho vay bình quân; d</w:t>
      </w:r>
      <w:r>
        <w:rPr>
          <w:rFonts w:ascii="Times New Roman" w:hAnsi="Times New Roman" w:cs="Times New Roman" w:eastAsia="Times New Roman"/>
          <w:color w:val="auto"/>
          <w:spacing w:val="0"/>
          <w:position w:val="0"/>
          <w:sz w:val="28"/>
          <w:shd w:fill="auto" w:val="clear"/>
        </w:rPr>
        <w:t xml:space="preserve">ư nợ cho vay đầu năm, số phát sinh vay và trả nợ trong năm, dự kiến mức dư nợ cuối kỳ; số nợ kinh phí cấp bù l</w:t>
      </w:r>
      <w:r>
        <w:rPr>
          <w:rFonts w:ascii="Times New Roman" w:hAnsi="Times New Roman" w:cs="Times New Roman" w:eastAsia="Times New Roman"/>
          <w:color w:val="auto"/>
          <w:spacing w:val="0"/>
          <w:position w:val="0"/>
          <w:sz w:val="28"/>
          <w:shd w:fill="auto" w:val="clear"/>
        </w:rPr>
        <w:t xml:space="preserve">ãi suất </w:t>
      </w:r>
      <w:r>
        <w:rPr>
          <w:rFonts w:ascii="Times New Roman" w:hAnsi="Times New Roman" w:cs="Times New Roman" w:eastAsia="Times New Roman"/>
          <w:color w:val="auto"/>
          <w:spacing w:val="0"/>
          <w:position w:val="0"/>
          <w:sz w:val="28"/>
          <w:shd w:fill="auto" w:val="clear"/>
        </w:rPr>
        <w:t xml:space="preserve">đầu năm, số phát sinh trong năm, số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b</w:t>
      </w:r>
      <w:r>
        <w:rPr>
          <w:rFonts w:ascii="Times New Roman" w:hAnsi="Times New Roman" w:cs="Times New Roman" w:eastAsia="Times New Roman"/>
          <w:color w:val="auto"/>
          <w:spacing w:val="0"/>
          <w:position w:val="0"/>
          <w:sz w:val="28"/>
          <w:shd w:fill="auto" w:val="clear"/>
        </w:rPr>
        <w:t xml:space="preserve">ù, số dự kiến còn nợ cuối n</w:t>
      </w:r>
      <w:r>
        <w:rPr>
          <w:rFonts w:ascii="Times New Roman" w:hAnsi="Times New Roman" w:cs="Times New Roman" w:eastAsia="Times New Roman"/>
          <w:color w:val="auto"/>
          <w:spacing w:val="0"/>
          <w:position w:val="0"/>
          <w:sz w:val="28"/>
          <w:shd w:fill="auto" w:val="clear"/>
        </w:rPr>
        <w:t xml:space="preserve">ăm.</w:t>
      </w:r>
    </w:p>
    <w:p>
      <w:pPr>
        <w:spacing w:before="120" w:after="0" w:line="252"/>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Tình hình thực hiện các c</w:t>
      </w:r>
      <w:r>
        <w:rPr>
          <w:rFonts w:ascii="Times New Roman" w:hAnsi="Times New Roman" w:cs="Times New Roman" w:eastAsia="Times New Roman"/>
          <w:color w:val="auto"/>
          <w:spacing w:val="0"/>
          <w:position w:val="0"/>
          <w:sz w:val="28"/>
          <w:shd w:fill="auto" w:val="clear"/>
        </w:rPr>
        <w:t xml:space="preserve">ơ chế, chính sách x</w:t>
      </w:r>
      <w:r>
        <w:rPr>
          <w:rFonts w:ascii="Times New Roman" w:hAnsi="Times New Roman" w:cs="Times New Roman" w:eastAsia="Times New Roman"/>
          <w:color w:val="auto"/>
          <w:spacing w:val="0"/>
          <w:position w:val="0"/>
          <w:sz w:val="28"/>
          <w:shd w:fill="auto" w:val="clear"/>
        </w:rPr>
        <w:t xml:space="preserve">ã hội hóa (tổng nguồn lực và c</w:t>
      </w:r>
      <w:r>
        <w:rPr>
          <w:rFonts w:ascii="Times New Roman" w:hAnsi="Times New Roman" w:cs="Times New Roman" w:eastAsia="Times New Roman"/>
          <w:color w:val="auto"/>
          <w:spacing w:val="0"/>
          <w:position w:val="0"/>
          <w:sz w:val="28"/>
          <w:shd w:fill="auto" w:val="clear"/>
        </w:rPr>
        <w:t xml:space="preserve">ơ cấu nguồn lực x</w:t>
      </w:r>
      <w:r>
        <w:rPr>
          <w:rFonts w:ascii="Times New Roman" w:hAnsi="Times New Roman" w:cs="Times New Roman" w:eastAsia="Times New Roman"/>
          <w:color w:val="auto"/>
          <w:spacing w:val="0"/>
          <w:position w:val="0"/>
          <w:sz w:val="28"/>
          <w:shd w:fill="auto" w:val="clear"/>
        </w:rPr>
        <w:t xml:space="preserve">ã hội hóa </w:t>
      </w:r>
      <w:r>
        <w:rPr>
          <w:rFonts w:ascii="Times New Roman" w:hAnsi="Times New Roman" w:cs="Times New Roman" w:eastAsia="Times New Roman"/>
          <w:color w:val="auto"/>
          <w:spacing w:val="0"/>
          <w:position w:val="0"/>
          <w:sz w:val="28"/>
          <w:shd w:fill="auto" w:val="clear"/>
        </w:rPr>
        <w:t xml:space="preserve">đầu tư cho theo ng</w:t>
      </w:r>
      <w:r>
        <w:rPr>
          <w:rFonts w:ascii="Times New Roman" w:hAnsi="Times New Roman" w:cs="Times New Roman" w:eastAsia="Times New Roman"/>
          <w:color w:val="auto"/>
          <w:spacing w:val="0"/>
          <w:position w:val="0"/>
          <w:sz w:val="28"/>
          <w:shd w:fill="auto" w:val="clear"/>
        </w:rPr>
        <w:t xml:space="preserve">ành, lĩnh vực; số l</w:t>
      </w:r>
      <w:r>
        <w:rPr>
          <w:rFonts w:ascii="Times New Roman" w:hAnsi="Times New Roman" w:cs="Times New Roman" w:eastAsia="Times New Roman"/>
          <w:color w:val="auto"/>
          <w:spacing w:val="0"/>
          <w:position w:val="0"/>
          <w:sz w:val="28"/>
          <w:shd w:fill="auto" w:val="clear"/>
        </w:rPr>
        <w:t xml:space="preserve">ượng các cơ sở được đầu tư từ nguồn lực x</w:t>
      </w:r>
      <w:r>
        <w:rPr>
          <w:rFonts w:ascii="Times New Roman" w:hAnsi="Times New Roman" w:cs="Times New Roman" w:eastAsia="Times New Roman"/>
          <w:color w:val="auto"/>
          <w:spacing w:val="0"/>
          <w:position w:val="0"/>
          <w:sz w:val="28"/>
          <w:shd w:fill="auto" w:val="clear"/>
        </w:rPr>
        <w:t xml:space="preserve">ã hội hóa; kết quả </w:t>
      </w:r>
      <w:r>
        <w:rPr>
          <w:rFonts w:ascii="Times New Roman" w:hAnsi="Times New Roman" w:cs="Times New Roman" w:eastAsia="Times New Roman"/>
          <w:color w:val="auto"/>
          <w:spacing w:val="0"/>
          <w:position w:val="0"/>
          <w:sz w:val="28"/>
          <w:shd w:fill="auto" w:val="clear"/>
        </w:rPr>
        <w:t xml:space="preserve">đạt được; tồn tại, nguy</w:t>
      </w:r>
      <w:r>
        <w:rPr>
          <w:rFonts w:ascii="Times New Roman" w:hAnsi="Times New Roman" w:cs="Times New Roman" w:eastAsia="Times New Roman"/>
          <w:color w:val="auto"/>
          <w:spacing w:val="0"/>
          <w:position w:val="0"/>
          <w:sz w:val="28"/>
          <w:shd w:fill="auto" w:val="clear"/>
        </w:rPr>
        <w:t xml:space="preserve">ên nhân và giải pháp khắc phục).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thực hiện chi </w:t>
      </w:r>
      <w:r>
        <w:rPr>
          <w:rFonts w:ascii="Times New Roman" w:hAnsi="Times New Roman" w:cs="Times New Roman" w:eastAsia="Times New Roman"/>
          <w:color w:val="auto"/>
          <w:spacing w:val="0"/>
          <w:position w:val="0"/>
          <w:sz w:val="28"/>
          <w:shd w:fill="auto" w:val="clear"/>
        </w:rPr>
        <w:t xml:space="preserve">ĐTPT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đánh giá t</w:t>
      </w:r>
      <w:r>
        <w:rPr>
          <w:rFonts w:ascii="Times New Roman" w:hAnsi="Times New Roman" w:cs="Times New Roman" w:eastAsia="Times New Roman"/>
          <w:color w:val="auto"/>
          <w:spacing w:val="0"/>
          <w:position w:val="0"/>
          <w:sz w:val="28"/>
          <w:shd w:fill="auto" w:val="clear"/>
        </w:rPr>
        <w:t xml:space="preserve">ình hình thực hiện cả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thực hiện đánh giá lũy kế t</w:t>
      </w:r>
      <w:r>
        <w:rPr>
          <w:rFonts w:ascii="Times New Roman" w:hAnsi="Times New Roman" w:cs="Times New Roman" w:eastAsia="Times New Roman"/>
          <w:color w:val="auto"/>
          <w:spacing w:val="0"/>
          <w:position w:val="0"/>
          <w:sz w:val="28"/>
          <w:shd w:fill="auto" w:val="clear"/>
        </w:rPr>
        <w:t xml:space="preserve">ình hình kết quả triển khai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mục ti</w:t>
      </w:r>
      <w:r>
        <w:rPr>
          <w:rFonts w:ascii="Times New Roman" w:hAnsi="Times New Roman" w:cs="Times New Roman" w:eastAsia="Times New Roman"/>
          <w:color w:val="auto"/>
          <w:spacing w:val="0"/>
          <w:position w:val="0"/>
          <w:sz w:val="28"/>
          <w:shd w:fill="auto" w:val="clear"/>
        </w:rPr>
        <w:t xml:space="preserve">êu, kế hoạch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trong đó, cần l</w:t>
      </w:r>
      <w:r>
        <w:rPr>
          <w:rFonts w:ascii="Times New Roman" w:hAnsi="Times New Roman" w:cs="Times New Roman" w:eastAsia="Times New Roman"/>
          <w:color w:val="auto"/>
          <w:spacing w:val="0"/>
          <w:position w:val="0"/>
          <w:sz w:val="28"/>
          <w:shd w:fill="auto" w:val="clear"/>
        </w:rPr>
        <w:t xml:space="preserve">àm rõ:</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Lũy kế số chi </w:t>
      </w:r>
      <w:r>
        <w:rPr>
          <w:rFonts w:ascii="Times New Roman" w:hAnsi="Times New Roman" w:cs="Times New Roman" w:eastAsia="Times New Roman"/>
          <w:color w:val="auto"/>
          <w:spacing w:val="0"/>
          <w:position w:val="0"/>
          <w:sz w:val="28"/>
          <w:shd w:fill="auto" w:val="clear"/>
        </w:rPr>
        <w:t xml:space="preserve">ĐTPT thực hiện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kế hoạch trung hạn được cấp thẩm quyền giao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trong đó chi tiết nguồn cân đối NSĐP, nguồn NSTW bổ sung có mục ti</w:t>
      </w:r>
      <w:r>
        <w:rPr>
          <w:rFonts w:ascii="Times New Roman" w:hAnsi="Times New Roman" w:cs="Times New Roman" w:eastAsia="Times New Roman"/>
          <w:color w:val="auto"/>
          <w:spacing w:val="0"/>
          <w:position w:val="0"/>
          <w:sz w:val="28"/>
          <w:shd w:fill="auto" w:val="clear"/>
        </w:rPr>
        <w:t xml:space="preserve">êu, cụ thể từ nguồn TPCP, nguồn vốn ngoài n</w:t>
      </w:r>
      <w:r>
        <w:rPr>
          <w:rFonts w:ascii="Times New Roman" w:hAnsi="Times New Roman" w:cs="Times New Roman" w:eastAsia="Times New Roman"/>
          <w:color w:val="auto"/>
          <w:spacing w:val="0"/>
          <w:position w:val="0"/>
          <w:sz w:val="28"/>
          <w:shd w:fill="auto" w:val="clear"/>
        </w:rPr>
        <w:t xml:space="preserve">ước (bao gồm cả nguồn vốn vay và vốn viện trợ không hoàn lại), vốn trong nước - nếu có.</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Số dự án có nợ XDCB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tổng hợp, bố trí vốn trong kế hoạch </w:t>
      </w:r>
      <w:r>
        <w:rPr>
          <w:rFonts w:ascii="Times New Roman" w:hAnsi="Times New Roman" w:cs="Times New Roman" w:eastAsia="Times New Roman"/>
          <w:color w:val="auto"/>
          <w:spacing w:val="0"/>
          <w:position w:val="0"/>
          <w:sz w:val="28"/>
          <w:shd w:fill="auto" w:val="clear"/>
        </w:rPr>
        <w:t xml:space="preserve">đầu tư công trung hạn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ình hình bố trí vốn các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để xử lý nợ XDCB, dự kiến bố trí số c</w:t>
      </w:r>
      <w:r>
        <w:rPr>
          <w:rFonts w:ascii="Times New Roman" w:hAnsi="Times New Roman" w:cs="Times New Roman" w:eastAsia="Times New Roman"/>
          <w:color w:val="auto"/>
          <w:spacing w:val="0"/>
          <w:position w:val="0"/>
          <w:sz w:val="28"/>
          <w:shd w:fill="auto" w:val="clear"/>
        </w:rPr>
        <w:t xml:space="preserve">òn lại các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Số dự án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thực hiện c</w:t>
      </w:r>
      <w:r>
        <w:rPr>
          <w:rFonts w:ascii="Times New Roman" w:hAnsi="Times New Roman" w:cs="Times New Roman" w:eastAsia="Times New Roman"/>
          <w:color w:val="auto"/>
          <w:spacing w:val="0"/>
          <w:position w:val="0"/>
          <w:sz w:val="28"/>
          <w:shd w:fill="auto" w:val="clear"/>
        </w:rPr>
        <w:t xml:space="preserve">òn nợ XDCB nh</w:t>
      </w:r>
      <w:r>
        <w:rPr>
          <w:rFonts w:ascii="Times New Roman" w:hAnsi="Times New Roman" w:cs="Times New Roman" w:eastAsia="Times New Roman"/>
          <w:color w:val="auto"/>
          <w:spacing w:val="0"/>
          <w:position w:val="0"/>
          <w:sz w:val="28"/>
          <w:shd w:fill="auto" w:val="clear"/>
        </w:rPr>
        <w:t xml:space="preserve">ưng chưa báo cáo tổng hợp trong kế hoạch trung hạn, số phát sinh (nếu có), đề xuất biện pháp xử l</w:t>
      </w:r>
      <w:r>
        <w:rPr>
          <w:rFonts w:ascii="Times New Roman" w:hAnsi="Times New Roman" w:cs="Times New Roman" w:eastAsia="Times New Roman"/>
          <w:color w:val="auto"/>
          <w:spacing w:val="0"/>
          <w:position w:val="0"/>
          <w:sz w:val="28"/>
          <w:shd w:fill="auto" w:val="clear"/>
        </w:rPr>
        <w:t xml:space="preserve">ý nợ XDCB các dự án trên.</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Lũy kế số vốn ứng tr</w:t>
      </w:r>
      <w:r>
        <w:rPr>
          <w:rFonts w:ascii="Times New Roman" w:hAnsi="Times New Roman" w:cs="Times New Roman" w:eastAsia="Times New Roman"/>
          <w:color w:val="auto"/>
          <w:spacing w:val="0"/>
          <w:position w:val="0"/>
          <w:sz w:val="28"/>
          <w:shd w:fill="auto" w:val="clear"/>
        </w:rPr>
        <w:t xml:space="preserve">ước đ</w:t>
      </w:r>
      <w:r>
        <w:rPr>
          <w:rFonts w:ascii="Times New Roman" w:hAnsi="Times New Roman" w:cs="Times New Roman" w:eastAsia="Times New Roman"/>
          <w:color w:val="auto"/>
          <w:spacing w:val="0"/>
          <w:position w:val="0"/>
          <w:sz w:val="28"/>
          <w:shd w:fill="auto" w:val="clear"/>
        </w:rPr>
        <w:t xml:space="preserve">ã tổng hợp trong kế hoạch </w:t>
      </w:r>
      <w:r>
        <w:rPr>
          <w:rFonts w:ascii="Times New Roman" w:hAnsi="Times New Roman" w:cs="Times New Roman" w:eastAsia="Times New Roman"/>
          <w:color w:val="auto"/>
          <w:spacing w:val="0"/>
          <w:position w:val="0"/>
          <w:sz w:val="28"/>
          <w:shd w:fill="auto" w:val="clear"/>
        </w:rPr>
        <w:t xml:space="preserve">đầu tư công trung hạn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ình hình bố trí vốn các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để thu hồi vốn ứng, dự kiến bố trí số c</w:t>
      </w:r>
      <w:r>
        <w:rPr>
          <w:rFonts w:ascii="Times New Roman" w:hAnsi="Times New Roman" w:cs="Times New Roman" w:eastAsia="Times New Roman"/>
          <w:color w:val="auto"/>
          <w:spacing w:val="0"/>
          <w:position w:val="0"/>
          <w:sz w:val="28"/>
          <w:shd w:fill="auto" w:val="clear"/>
        </w:rPr>
        <w:t xml:space="preserve">òn lại </w:t>
      </w:r>
      <w:r>
        <w:rPr>
          <w:rFonts w:ascii="Times New Roman" w:hAnsi="Times New Roman" w:cs="Times New Roman" w:eastAsia="Times New Roman"/>
          <w:color w:val="auto"/>
          <w:spacing w:val="0"/>
          <w:position w:val="0"/>
          <w:sz w:val="28"/>
          <w:shd w:fill="auto" w:val="clear"/>
        </w:rPr>
        <w:t xml:space="preserve">để thu hồi các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Số vốn ứng trước phát sinh đến nay chưa được tổng hợp trong kế hoạch đầu tư công trung hạn (nếu có), đề xuất biện pháp xử lý.</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Lũy kế việc thực hiện kế hoạch nhiệm vụ chi hỗ trợ phát triển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kế hoạch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được cấp thẩm quyền giao, chi tiết từng chương tr</w:t>
      </w:r>
      <w:r>
        <w:rPr>
          <w:rFonts w:ascii="Times New Roman" w:hAnsi="Times New Roman" w:cs="Times New Roman" w:eastAsia="Times New Roman"/>
          <w:color w:val="auto"/>
          <w:spacing w:val="0"/>
          <w:position w:val="0"/>
          <w:sz w:val="28"/>
          <w:shd w:fill="auto" w:val="clear"/>
        </w:rPr>
        <w:t xml:space="preserve">ình, chính sách hỗ trợ; khó kh</w:t>
      </w:r>
      <w:r>
        <w:rPr>
          <w:rFonts w:ascii="Times New Roman" w:hAnsi="Times New Roman" w:cs="Times New Roman" w:eastAsia="Times New Roman"/>
          <w:color w:val="auto"/>
          <w:spacing w:val="0"/>
          <w:position w:val="0"/>
          <w:sz w:val="28"/>
          <w:shd w:fill="auto" w:val="clear"/>
        </w:rPr>
        <w:t xml:space="preserve">ăn, kiến nghị nếu có.</w:t>
      </w:r>
    </w:p>
    <w:p>
      <w:pPr>
        <w:spacing w:before="100" w:after="0" w:line="247"/>
        <w:ind w:right="0" w:left="0" w:firstLine="539"/>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đ) T</w:t>
      </w:r>
      <w:r>
        <w:rPr>
          <w:rFonts w:ascii="Times New Roman" w:hAnsi="Times New Roman" w:cs="Times New Roman" w:eastAsia="Times New Roman"/>
          <w:color w:val="auto"/>
          <w:spacing w:val="-2"/>
          <w:position w:val="0"/>
          <w:sz w:val="28"/>
          <w:shd w:fill="auto" w:val="clear"/>
        </w:rPr>
        <w:t xml:space="preserve">ình hình thực hiện các c</w:t>
      </w:r>
      <w:r>
        <w:rPr>
          <w:rFonts w:ascii="Times New Roman" w:hAnsi="Times New Roman" w:cs="Times New Roman" w:eastAsia="Times New Roman"/>
          <w:color w:val="auto"/>
          <w:spacing w:val="-2"/>
          <w:position w:val="0"/>
          <w:sz w:val="28"/>
          <w:shd w:fill="auto" w:val="clear"/>
        </w:rPr>
        <w:t xml:space="preserve">ơ chế, chính sách x</w:t>
      </w:r>
      <w:r>
        <w:rPr>
          <w:rFonts w:ascii="Times New Roman" w:hAnsi="Times New Roman" w:cs="Times New Roman" w:eastAsia="Times New Roman"/>
          <w:color w:val="auto"/>
          <w:spacing w:val="-2"/>
          <w:position w:val="0"/>
          <w:sz w:val="28"/>
          <w:shd w:fill="auto" w:val="clear"/>
        </w:rPr>
        <w:t xml:space="preserve">ã hội hóa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so với kế hoạch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được giao (chi tiết tổng nguồn lực, cơ cấu nguồn lực x</w:t>
      </w:r>
      <w:r>
        <w:rPr>
          <w:rFonts w:ascii="Times New Roman" w:hAnsi="Times New Roman" w:cs="Times New Roman" w:eastAsia="Times New Roman"/>
          <w:color w:val="auto"/>
          <w:spacing w:val="-2"/>
          <w:position w:val="0"/>
          <w:sz w:val="28"/>
          <w:shd w:fill="auto" w:val="clear"/>
        </w:rPr>
        <w:t xml:space="preserve">ã hội hóa theo ngành, lĩnh vực; số l</w:t>
      </w:r>
      <w:r>
        <w:rPr>
          <w:rFonts w:ascii="Times New Roman" w:hAnsi="Times New Roman" w:cs="Times New Roman" w:eastAsia="Times New Roman"/>
          <w:color w:val="auto"/>
          <w:spacing w:val="-2"/>
          <w:position w:val="0"/>
          <w:sz w:val="28"/>
          <w:shd w:fill="auto" w:val="clear"/>
        </w:rPr>
        <w:t xml:space="preserve">ượng các cơ sở được đầu tư từ nguồn lực x</w:t>
      </w:r>
      <w:r>
        <w:rPr>
          <w:rFonts w:ascii="Times New Roman" w:hAnsi="Times New Roman" w:cs="Times New Roman" w:eastAsia="Times New Roman"/>
          <w:color w:val="auto"/>
          <w:spacing w:val="-2"/>
          <w:position w:val="0"/>
          <w:sz w:val="28"/>
          <w:shd w:fill="auto" w:val="clear"/>
        </w:rPr>
        <w:t xml:space="preserve">ã hội hóa theo ngành, lĩnh vực; kết quả </w:t>
      </w:r>
      <w:r>
        <w:rPr>
          <w:rFonts w:ascii="Times New Roman" w:hAnsi="Times New Roman" w:cs="Times New Roman" w:eastAsia="Times New Roman"/>
          <w:color w:val="auto"/>
          <w:spacing w:val="-2"/>
          <w:position w:val="0"/>
          <w:sz w:val="28"/>
          <w:shd w:fill="auto" w:val="clear"/>
        </w:rPr>
        <w:t xml:space="preserve">đạt được; tồn tại, nguy</w:t>
      </w:r>
      <w:r>
        <w:rPr>
          <w:rFonts w:ascii="Times New Roman" w:hAnsi="Times New Roman" w:cs="Times New Roman" w:eastAsia="Times New Roman"/>
          <w:color w:val="auto"/>
          <w:spacing w:val="-2"/>
          <w:position w:val="0"/>
          <w:sz w:val="28"/>
          <w:shd w:fill="auto" w:val="clear"/>
        </w:rPr>
        <w:t xml:space="preserve">ên nhân và giải pháp khắc phục). </w:t>
      </w:r>
    </w:p>
    <w:p>
      <w:pPr>
        <w:spacing w:before="100" w:after="0" w:line="247"/>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Đánh giá t</w:t>
      </w:r>
      <w:r>
        <w:rPr>
          <w:rFonts w:ascii="Times New Roman" w:hAnsi="Times New Roman" w:cs="Times New Roman" w:eastAsia="Times New Roman"/>
          <w:b/>
          <w:color w:val="auto"/>
          <w:spacing w:val="0"/>
          <w:position w:val="0"/>
          <w:sz w:val="28"/>
          <w:shd w:fill="auto" w:val="clear"/>
        </w:rPr>
        <w:t xml:space="preserve">ình hình thực hiện nhiệm vụ chi th</w:t>
      </w:r>
      <w:r>
        <w:rPr>
          <w:rFonts w:ascii="Times New Roman" w:hAnsi="Times New Roman" w:cs="Times New Roman" w:eastAsia="Times New Roman"/>
          <w:b/>
          <w:color w:val="auto"/>
          <w:spacing w:val="0"/>
          <w:position w:val="0"/>
          <w:sz w:val="28"/>
          <w:shd w:fill="auto" w:val="clear"/>
        </w:rPr>
        <w:t xml:space="preserve">ường xuyên </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trung ương và địa phương tập trung đánh giá t</w:t>
      </w:r>
      <w:r>
        <w:rPr>
          <w:rFonts w:ascii="Times New Roman" w:hAnsi="Times New Roman" w:cs="Times New Roman" w:eastAsia="Times New Roman"/>
          <w:color w:val="auto"/>
          <w:spacing w:val="0"/>
          <w:position w:val="0"/>
          <w:sz w:val="28"/>
          <w:shd w:fill="auto" w:val="clear"/>
        </w:rPr>
        <w:t xml:space="preserve">ình hình thực hiện nhiệm vụ chi th</w:t>
      </w:r>
      <w:r>
        <w:rPr>
          <w:rFonts w:ascii="Times New Roman" w:hAnsi="Times New Roman" w:cs="Times New Roman" w:eastAsia="Times New Roman"/>
          <w:color w:val="auto"/>
          <w:spacing w:val="0"/>
          <w:position w:val="0"/>
          <w:sz w:val="28"/>
          <w:shd w:fill="auto" w:val="clear"/>
        </w:rPr>
        <w:t xml:space="preserve">ường xuyên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các nội dung sau:</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Tình hình triển khai phân bổ, giao dự toán và thực hiện dự toán NSNN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đầu năm v</w:t>
      </w:r>
      <w:r>
        <w:rPr>
          <w:rFonts w:ascii="Times New Roman" w:hAnsi="Times New Roman" w:cs="Times New Roman" w:eastAsia="Times New Roman"/>
          <w:color w:val="auto"/>
          <w:spacing w:val="0"/>
          <w:position w:val="0"/>
          <w:sz w:val="28"/>
          <w:shd w:fill="auto" w:val="clear"/>
        </w:rPr>
        <w:t xml:space="preserve">à dự kiến cả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theo từng lĩnh vực chi được giao; kết quả thực hiện các mục ti</w:t>
      </w:r>
      <w:r>
        <w:rPr>
          <w:rFonts w:ascii="Times New Roman" w:hAnsi="Times New Roman" w:cs="Times New Roman" w:eastAsia="Times New Roman"/>
          <w:color w:val="auto"/>
          <w:spacing w:val="0"/>
          <w:position w:val="0"/>
          <w:sz w:val="28"/>
          <w:shd w:fill="auto" w:val="clear"/>
        </w:rPr>
        <w:t xml:space="preserve">êu, nhiệm vụ,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lớn; những khó kh</w:t>
      </w:r>
      <w:r>
        <w:rPr>
          <w:rFonts w:ascii="Times New Roman" w:hAnsi="Times New Roman" w:cs="Times New Roman" w:eastAsia="Times New Roman"/>
          <w:color w:val="auto"/>
          <w:spacing w:val="0"/>
          <w:position w:val="0"/>
          <w:sz w:val="28"/>
          <w:shd w:fill="auto" w:val="clear"/>
        </w:rPr>
        <w:t xml:space="preserve">ăn, vướng mắc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đề xuất biện pháp xử lý.</w:t>
      </w:r>
    </w:p>
    <w:p>
      <w:pPr>
        <w:spacing w:before="100" w:after="0" w:line="247"/>
        <w:ind w:right="0" w:left="0" w:firstLine="539"/>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Kết quả việc cắt giảm dự toán </w:t>
      </w:r>
      <w:r>
        <w:rPr>
          <w:rFonts w:ascii="Times New Roman" w:hAnsi="Times New Roman" w:cs="Times New Roman" w:eastAsia="Times New Roman"/>
          <w:color w:val="auto"/>
          <w:spacing w:val="-4"/>
          <w:position w:val="0"/>
          <w:sz w:val="28"/>
          <w:shd w:fill="auto" w:val="clear"/>
        </w:rPr>
        <w:t xml:space="preserve">đối với các nhiệm vụ chi thường xuy</w:t>
      </w:r>
      <w:r>
        <w:rPr>
          <w:rFonts w:ascii="Times New Roman" w:hAnsi="Times New Roman" w:cs="Times New Roman" w:eastAsia="Times New Roman"/>
          <w:color w:val="auto"/>
          <w:spacing w:val="-4"/>
          <w:position w:val="0"/>
          <w:sz w:val="28"/>
          <w:shd w:fill="auto" w:val="clear"/>
        </w:rPr>
        <w:t xml:space="preserve">ên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giao trong dự toán </w:t>
      </w:r>
      <w:r>
        <w:rPr>
          <w:rFonts w:ascii="Times New Roman" w:hAnsi="Times New Roman" w:cs="Times New Roman" w:eastAsia="Times New Roman"/>
          <w:color w:val="auto"/>
          <w:spacing w:val="-4"/>
          <w:position w:val="0"/>
          <w:sz w:val="28"/>
          <w:shd w:fill="auto" w:val="clear"/>
        </w:rPr>
        <w:t xml:space="preserve">đầu năm của các bộ, cơ quan Trung ương v</w:t>
      </w:r>
      <w:r>
        <w:rPr>
          <w:rFonts w:ascii="Times New Roman" w:hAnsi="Times New Roman" w:cs="Times New Roman" w:eastAsia="Times New Roman"/>
          <w:color w:val="auto"/>
          <w:spacing w:val="-4"/>
          <w:position w:val="0"/>
          <w:sz w:val="28"/>
          <w:shd w:fill="auto" w:val="clear"/>
        </w:rPr>
        <w:t xml:space="preserve">à </w:t>
      </w:r>
      <w:r>
        <w:rPr>
          <w:rFonts w:ascii="Times New Roman" w:hAnsi="Times New Roman" w:cs="Times New Roman" w:eastAsia="Times New Roman"/>
          <w:color w:val="auto"/>
          <w:spacing w:val="-4"/>
          <w:position w:val="0"/>
          <w:sz w:val="28"/>
          <w:shd w:fill="auto" w:val="clear"/>
        </w:rPr>
        <w:t xml:space="preserve">địa phương, nhưng đến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30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6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chưa phân bổ theo quy định tại Nghị quyết số </w:t>
      </w:r>
      <w:r>
        <w:rPr>
          <w:rFonts w:ascii="Times New Roman" w:hAnsi="Times New Roman" w:cs="Times New Roman" w:eastAsia="Times New Roman"/>
          <w:color w:val="auto"/>
          <w:spacing w:val="-4"/>
          <w:position w:val="0"/>
          <w:sz w:val="28"/>
          <w:shd w:fill="auto" w:val="clear"/>
        </w:rPr>
        <w:t xml:space="preserve">01</w:t>
      </w:r>
      <w:r>
        <w:rPr>
          <w:rFonts w:ascii="Times New Roman" w:hAnsi="Times New Roman" w:cs="Times New Roman" w:eastAsia="Times New Roman"/>
          <w:color w:val="auto"/>
          <w:spacing w:val="-4"/>
          <w:position w:val="0"/>
          <w:sz w:val="28"/>
          <w:shd w:fill="auto" w:val="clear"/>
        </w:rPr>
        <w:t xml:space="preserve">/NQ-CP. </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Việc thực hiện và những khó kh</w:t>
      </w:r>
      <w:r>
        <w:rPr>
          <w:rFonts w:ascii="Times New Roman" w:hAnsi="Times New Roman" w:cs="Times New Roman" w:eastAsia="Times New Roman"/>
          <w:color w:val="auto"/>
          <w:spacing w:val="0"/>
          <w:position w:val="0"/>
          <w:sz w:val="28"/>
          <w:shd w:fill="auto" w:val="clear"/>
        </w:rPr>
        <w:t xml:space="preserve">ăn, vướng mắc phát sinh trong việc thực hiện các nhiệm vụ, cơ chế, chính sách v</w:t>
      </w:r>
      <w:r>
        <w:rPr>
          <w:rFonts w:ascii="Times New Roman" w:hAnsi="Times New Roman" w:cs="Times New Roman" w:eastAsia="Times New Roman"/>
          <w:color w:val="auto"/>
          <w:spacing w:val="0"/>
          <w:position w:val="0"/>
          <w:sz w:val="28"/>
          <w:shd w:fill="auto" w:val="clear"/>
        </w:rPr>
        <w:t xml:space="preserve">à chế </w:t>
      </w:r>
      <w:r>
        <w:rPr>
          <w:rFonts w:ascii="Times New Roman" w:hAnsi="Times New Roman" w:cs="Times New Roman" w:eastAsia="Times New Roman"/>
          <w:color w:val="auto"/>
          <w:spacing w:val="0"/>
          <w:position w:val="0"/>
          <w:sz w:val="28"/>
          <w:shd w:fill="auto" w:val="clear"/>
        </w:rPr>
        <w:t xml:space="preserve">độ chi ti</w:t>
      </w:r>
      <w:r>
        <w:rPr>
          <w:rFonts w:ascii="Times New Roman" w:hAnsi="Times New Roman" w:cs="Times New Roman" w:eastAsia="Times New Roman"/>
          <w:color w:val="auto"/>
          <w:spacing w:val="0"/>
          <w:position w:val="0"/>
          <w:sz w:val="28"/>
          <w:shd w:fill="auto" w:val="clear"/>
        </w:rPr>
        <w:t xml:space="preserve">êu, </w:t>
      </w:r>
      <w:r>
        <w:rPr>
          <w:rFonts w:ascii="Times New Roman" w:hAnsi="Times New Roman" w:cs="Times New Roman" w:eastAsia="Times New Roman"/>
          <w:color w:val="auto"/>
          <w:spacing w:val="0"/>
          <w:position w:val="0"/>
          <w:sz w:val="28"/>
          <w:shd w:fill="auto" w:val="clear"/>
        </w:rPr>
        <w:t xml:space="preserve">đồng thời kiến nghị các giải pháp khắc phục ngay trong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cụ thể:</w:t>
      </w:r>
    </w:p>
    <w:p>
      <w:pPr>
        <w:spacing w:before="100" w:after="0" w:line="247"/>
        <w:ind w:right="0" w:left="0" w:firstLine="533"/>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Đối với các chế độ, chính sách: Đánh giá tổng thể to</w:t>
      </w:r>
      <w:r>
        <w:rPr>
          <w:rFonts w:ascii="Times New Roman" w:hAnsi="Times New Roman" w:cs="Times New Roman" w:eastAsia="Times New Roman"/>
          <w:color w:val="auto"/>
          <w:spacing w:val="-2"/>
          <w:position w:val="0"/>
          <w:sz w:val="28"/>
          <w:shd w:fill="auto" w:val="clear"/>
        </w:rPr>
        <w:t xml:space="preserve">àn bộ các chính sách, chế </w:t>
      </w:r>
      <w:r>
        <w:rPr>
          <w:rFonts w:ascii="Times New Roman" w:hAnsi="Times New Roman" w:cs="Times New Roman" w:eastAsia="Times New Roman"/>
          <w:color w:val="auto"/>
          <w:spacing w:val="-2"/>
          <w:position w:val="0"/>
          <w:sz w:val="28"/>
          <w:shd w:fill="auto" w:val="clear"/>
        </w:rPr>
        <w:t xml:space="preserve">độ; r</w:t>
      </w:r>
      <w:r>
        <w:rPr>
          <w:rFonts w:ascii="Times New Roman" w:hAnsi="Times New Roman" w:cs="Times New Roman" w:eastAsia="Times New Roman"/>
          <w:color w:val="auto"/>
          <w:spacing w:val="-2"/>
          <w:position w:val="0"/>
          <w:sz w:val="28"/>
          <w:shd w:fill="auto" w:val="clear"/>
        </w:rPr>
        <w:t xml:space="preserve">à soát, kiến nghị bổ sung, sửa </w:t>
      </w:r>
      <w:r>
        <w:rPr>
          <w:rFonts w:ascii="Times New Roman" w:hAnsi="Times New Roman" w:cs="Times New Roman" w:eastAsia="Times New Roman"/>
          <w:color w:val="auto"/>
          <w:spacing w:val="-2"/>
          <w:position w:val="0"/>
          <w:sz w:val="28"/>
          <w:shd w:fill="auto" w:val="clear"/>
        </w:rPr>
        <w:t xml:space="preserve">đổi các chính sách, chế độ không ph</w:t>
      </w:r>
      <w:r>
        <w:rPr>
          <w:rFonts w:ascii="Times New Roman" w:hAnsi="Times New Roman" w:cs="Times New Roman" w:eastAsia="Times New Roman"/>
          <w:color w:val="auto"/>
          <w:spacing w:val="-2"/>
          <w:position w:val="0"/>
          <w:sz w:val="28"/>
          <w:shd w:fill="auto" w:val="clear"/>
        </w:rPr>
        <w:t xml:space="preserve">ù hợp với thực tế.</w:t>
      </w:r>
    </w:p>
    <w:p>
      <w:pPr>
        <w:spacing w:before="100" w:after="0" w:line="247"/>
        <w:ind w:right="0" w:left="0" w:firstLine="533"/>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Tình hình h</w:t>
      </w:r>
      <w:r>
        <w:rPr>
          <w:rFonts w:ascii="Times New Roman" w:hAnsi="Times New Roman" w:cs="Times New Roman" w:eastAsia="Times New Roman"/>
          <w:color w:val="auto"/>
          <w:spacing w:val="-4"/>
          <w:position w:val="0"/>
          <w:sz w:val="28"/>
          <w:shd w:fill="auto" w:val="clear"/>
        </w:rPr>
        <w:t xml:space="preserve">ướng dẫn, triển khai và kết quả đạt được trong </w:t>
      </w:r>
      <w:r>
        <w:rPr>
          <w:rFonts w:ascii="Times New Roman" w:hAnsi="Times New Roman" w:cs="Times New Roman" w:eastAsia="Times New Roman"/>
          <w:color w:val="auto"/>
          <w:spacing w:val="-4"/>
          <w:position w:val="0"/>
          <w:sz w:val="28"/>
          <w:shd w:fill="auto" w:val="clear"/>
        </w:rPr>
        <w:t xml:space="preserve">6 </w:t>
      </w:r>
      <w:r>
        <w:rPr>
          <w:rFonts w:ascii="Times New Roman" w:hAnsi="Times New Roman" w:cs="Times New Roman" w:eastAsia="Times New Roman"/>
          <w:color w:val="auto"/>
          <w:spacing w:val="-4"/>
          <w:position w:val="0"/>
          <w:sz w:val="28"/>
          <w:shd w:fill="auto" w:val="clear"/>
        </w:rPr>
        <w:t xml:space="preserve">tháng đầu năm và ước cả năm (chi tiết các mục tiêu và kinh phí dành ra) việc thực hiện Nghị quyết số </w:t>
      </w: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-NQ/TW ngày </w:t>
      </w:r>
      <w:r>
        <w:rPr>
          <w:rFonts w:ascii="Times New Roman" w:hAnsi="Times New Roman" w:cs="Times New Roman" w:eastAsia="Times New Roman"/>
          <w:color w:val="auto"/>
          <w:spacing w:val="-4"/>
          <w:position w:val="0"/>
          <w:sz w:val="28"/>
          <w:shd w:fill="auto" w:val="clear"/>
        </w:rPr>
        <w:t xml:space="preserve">25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10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của Hội nghị Trung ương </w:t>
      </w:r>
      <w:r>
        <w:rPr>
          <w:rFonts w:ascii="Times New Roman" w:hAnsi="Times New Roman" w:cs="Times New Roman" w:eastAsia="Times New Roman"/>
          <w:color w:val="auto"/>
          <w:spacing w:val="-4"/>
          <w:position w:val="0"/>
          <w:sz w:val="28"/>
          <w:shd w:fill="auto" w:val="clear"/>
        </w:rPr>
        <w:t xml:space="preserve">6 </w:t>
      </w:r>
      <w:r>
        <w:rPr>
          <w:rFonts w:ascii="Times New Roman" w:hAnsi="Times New Roman" w:cs="Times New Roman" w:eastAsia="Times New Roman"/>
          <w:color w:val="auto"/>
          <w:spacing w:val="-4"/>
          <w:position w:val="0"/>
          <w:sz w:val="28"/>
          <w:shd w:fill="auto" w:val="clear"/>
        </w:rPr>
        <w:t xml:space="preserve">Ban chấp hành Trung ương Khóa XII về một số vấn đề về tiếp tục đổi mới, sắp xếp tổ chức bộ máy của hệ thống chính trị tinh gọn, hoạt động hiệu lực, hiệu quả (Nghị quyết số </w:t>
      </w: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-NQ/TW), Nghị quyết số </w:t>
      </w:r>
      <w:r>
        <w:rPr>
          <w:rFonts w:ascii="Times New Roman" w:hAnsi="Times New Roman" w:cs="Times New Roman" w:eastAsia="Times New Roman"/>
          <w:color w:val="auto"/>
          <w:spacing w:val="-4"/>
          <w:position w:val="0"/>
          <w:sz w:val="28"/>
          <w:shd w:fill="auto" w:val="clear"/>
        </w:rPr>
        <w:t xml:space="preserve">39</w:t>
      </w:r>
      <w:r>
        <w:rPr>
          <w:rFonts w:ascii="Times New Roman" w:hAnsi="Times New Roman" w:cs="Times New Roman" w:eastAsia="Times New Roman"/>
          <w:color w:val="auto"/>
          <w:spacing w:val="-4"/>
          <w:position w:val="0"/>
          <w:sz w:val="28"/>
          <w:shd w:fill="auto" w:val="clear"/>
        </w:rPr>
        <w:t xml:space="preserve">-NQ/TW ngày </w:t>
      </w:r>
      <w:r>
        <w:rPr>
          <w:rFonts w:ascii="Times New Roman" w:hAnsi="Times New Roman" w:cs="Times New Roman" w:eastAsia="Times New Roman"/>
          <w:color w:val="auto"/>
          <w:spacing w:val="-4"/>
          <w:position w:val="0"/>
          <w:sz w:val="28"/>
          <w:shd w:fill="auto" w:val="clear"/>
        </w:rPr>
        <w:t xml:space="preserve">17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4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2015 </w:t>
      </w:r>
      <w:r>
        <w:rPr>
          <w:rFonts w:ascii="Times New Roman" w:hAnsi="Times New Roman" w:cs="Times New Roman" w:eastAsia="Times New Roman"/>
          <w:color w:val="auto"/>
          <w:spacing w:val="-4"/>
          <w:position w:val="0"/>
          <w:sz w:val="28"/>
          <w:shd w:fill="auto" w:val="clear"/>
        </w:rPr>
        <w:t xml:space="preserve">của Ban Chấp hành Trung ương về tinh giản biên chế và cơ cấu lại đội ngũ cán bộ, công chức, viên chức (Nghị quyết số </w:t>
      </w:r>
      <w:r>
        <w:rPr>
          <w:rFonts w:ascii="Times New Roman" w:hAnsi="Times New Roman" w:cs="Times New Roman" w:eastAsia="Times New Roman"/>
          <w:color w:val="auto"/>
          <w:spacing w:val="-4"/>
          <w:position w:val="0"/>
          <w:sz w:val="28"/>
          <w:shd w:fill="auto" w:val="clear"/>
        </w:rPr>
        <w:t xml:space="preserve">39</w:t>
      </w:r>
      <w:r>
        <w:rPr>
          <w:rFonts w:ascii="Times New Roman" w:hAnsi="Times New Roman" w:cs="Times New Roman" w:eastAsia="Times New Roman"/>
          <w:color w:val="auto"/>
          <w:spacing w:val="-4"/>
          <w:position w:val="0"/>
          <w:sz w:val="28"/>
          <w:shd w:fill="auto" w:val="clear"/>
        </w:rPr>
        <w:t xml:space="preserve">-NQ/TW) và </w:t>
      </w:r>
      <w:r>
        <w:rPr>
          <w:rFonts w:ascii="Times New Roman" w:hAnsi="Times New Roman" w:cs="Times New Roman" w:eastAsia="Times New Roman"/>
          <w:color w:val="000000"/>
          <w:spacing w:val="-4"/>
          <w:position w:val="0"/>
          <w:sz w:val="28"/>
          <w:shd w:fill="auto" w:val="clear"/>
        </w:rPr>
        <w:t xml:space="preserve">Kết luận số </w:t>
      </w:r>
      <w:r>
        <w:rPr>
          <w:rFonts w:ascii="Times New Roman" w:hAnsi="Times New Roman" w:cs="Times New Roman" w:eastAsia="Times New Roman"/>
          <w:color w:val="000000"/>
          <w:spacing w:val="-4"/>
          <w:position w:val="0"/>
          <w:sz w:val="28"/>
          <w:shd w:fill="auto" w:val="clear"/>
        </w:rPr>
        <w:t xml:space="preserve">17</w:t>
      </w:r>
      <w:r>
        <w:rPr>
          <w:rFonts w:ascii="Times New Roman" w:hAnsi="Times New Roman" w:cs="Times New Roman" w:eastAsia="Times New Roman"/>
          <w:color w:val="000000"/>
          <w:spacing w:val="-4"/>
          <w:position w:val="0"/>
          <w:sz w:val="28"/>
          <w:shd w:fill="auto" w:val="clear"/>
        </w:rPr>
        <w:t xml:space="preserve">-KL/TW ngày </w:t>
      </w:r>
      <w:r>
        <w:rPr>
          <w:rFonts w:ascii="Times New Roman" w:hAnsi="Times New Roman" w:cs="Times New Roman" w:eastAsia="Times New Roman"/>
          <w:color w:val="000000"/>
          <w:spacing w:val="-4"/>
          <w:position w:val="0"/>
          <w:sz w:val="28"/>
          <w:shd w:fill="auto" w:val="clear"/>
        </w:rPr>
        <w:t xml:space="preserve">11 </w:t>
      </w:r>
      <w:r>
        <w:rPr>
          <w:rFonts w:ascii="Times New Roman" w:hAnsi="Times New Roman" w:cs="Times New Roman" w:eastAsia="Times New Roman"/>
          <w:color w:val="000000"/>
          <w:spacing w:val="-4"/>
          <w:position w:val="0"/>
          <w:sz w:val="28"/>
          <w:shd w:fill="auto" w:val="clear"/>
        </w:rPr>
        <w:t xml:space="preserve">tháng </w:t>
      </w:r>
      <w:r>
        <w:rPr>
          <w:rFonts w:ascii="Times New Roman" w:hAnsi="Times New Roman" w:cs="Times New Roman" w:eastAsia="Times New Roman"/>
          <w:color w:val="000000"/>
          <w:spacing w:val="-4"/>
          <w:position w:val="0"/>
          <w:sz w:val="28"/>
          <w:shd w:fill="auto" w:val="clear"/>
        </w:rPr>
        <w:t xml:space="preserve">9 </w:t>
      </w:r>
      <w:r>
        <w:rPr>
          <w:rFonts w:ascii="Times New Roman" w:hAnsi="Times New Roman" w:cs="Times New Roman" w:eastAsia="Times New Roman"/>
          <w:color w:val="000000"/>
          <w:spacing w:val="-4"/>
          <w:position w:val="0"/>
          <w:sz w:val="28"/>
          <w:shd w:fill="auto" w:val="clear"/>
        </w:rPr>
        <w:t xml:space="preserve">năm </w:t>
      </w:r>
      <w:r>
        <w:rPr>
          <w:rFonts w:ascii="Times New Roman" w:hAnsi="Times New Roman" w:cs="Times New Roman" w:eastAsia="Times New Roman"/>
          <w:color w:val="000000"/>
          <w:spacing w:val="-4"/>
          <w:position w:val="0"/>
          <w:sz w:val="28"/>
          <w:shd w:fill="auto" w:val="clear"/>
        </w:rPr>
        <w:t xml:space="preserve">2017 </w:t>
      </w:r>
      <w:r>
        <w:rPr>
          <w:rFonts w:ascii="Times New Roman" w:hAnsi="Times New Roman" w:cs="Times New Roman" w:eastAsia="Times New Roman"/>
          <w:color w:val="000000"/>
          <w:spacing w:val="-4"/>
          <w:position w:val="0"/>
          <w:sz w:val="28"/>
          <w:shd w:fill="auto" w:val="clear"/>
        </w:rPr>
        <w:t xml:space="preserve">của Bộ Chính trị về t</w:t>
      </w:r>
      <w:r>
        <w:rPr>
          <w:rFonts w:ascii="Times New Roman" w:hAnsi="Times New Roman" w:cs="Times New Roman" w:eastAsia="Times New Roman"/>
          <w:color w:val="000000"/>
          <w:spacing w:val="-4"/>
          <w:position w:val="0"/>
          <w:sz w:val="28"/>
          <w:shd w:fill="auto" w:val="clear"/>
        </w:rPr>
        <w:t xml:space="preserve">ình hình thực hiện biên chế, tinh giản biên chế của các tổ chức trong hệ thống chính trị 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2015</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2016</w:t>
      </w:r>
      <w:r>
        <w:rPr>
          <w:rFonts w:ascii="Times New Roman" w:hAnsi="Times New Roman" w:cs="Times New Roman" w:eastAsia="Times New Roman"/>
          <w:color w:val="000000"/>
          <w:spacing w:val="-4"/>
          <w:position w:val="0"/>
          <w:sz w:val="28"/>
          <w:shd w:fill="auto" w:val="clear"/>
        </w:rPr>
        <w:t xml:space="preserve">, mục ti</w:t>
      </w:r>
      <w:r>
        <w:rPr>
          <w:rFonts w:ascii="Times New Roman" w:hAnsi="Times New Roman" w:cs="Times New Roman" w:eastAsia="Times New Roman"/>
          <w:color w:val="000000"/>
          <w:spacing w:val="-4"/>
          <w:position w:val="0"/>
          <w:sz w:val="28"/>
          <w:shd w:fill="auto" w:val="clear"/>
        </w:rPr>
        <w:t xml:space="preserve">êu, nhiệm vụ, giải pháp giai </w:t>
      </w:r>
      <w:r>
        <w:rPr>
          <w:rFonts w:ascii="Times New Roman" w:hAnsi="Times New Roman" w:cs="Times New Roman" w:eastAsia="Times New Roman"/>
          <w:color w:val="000000"/>
          <w:spacing w:val="-4"/>
          <w:position w:val="0"/>
          <w:sz w:val="28"/>
          <w:shd w:fill="auto" w:val="clear"/>
        </w:rPr>
        <w:t xml:space="preserve">đoạn </w:t>
      </w:r>
      <w:r>
        <w:rPr>
          <w:rFonts w:ascii="Times New Roman" w:hAnsi="Times New Roman" w:cs="Times New Roman" w:eastAsia="Times New Roman"/>
          <w:color w:val="000000"/>
          <w:spacing w:val="-4"/>
          <w:position w:val="0"/>
          <w:sz w:val="28"/>
          <w:shd w:fill="auto" w:val="clear"/>
        </w:rPr>
        <w:t xml:space="preserve">2017</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2021 </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Kết luận số </w:t>
      </w:r>
      <w:r>
        <w:rPr>
          <w:rFonts w:ascii="Times New Roman" w:hAnsi="Times New Roman" w:cs="Times New Roman" w:eastAsia="Times New Roman"/>
          <w:color w:val="auto"/>
          <w:spacing w:val="-4"/>
          <w:position w:val="0"/>
          <w:sz w:val="28"/>
          <w:shd w:fill="auto" w:val="clear"/>
        </w:rPr>
        <w:t xml:space="preserve">17</w:t>
      </w:r>
      <w:r>
        <w:rPr>
          <w:rFonts w:ascii="Times New Roman" w:hAnsi="Times New Roman" w:cs="Times New Roman" w:eastAsia="Times New Roman"/>
          <w:color w:val="auto"/>
          <w:spacing w:val="-4"/>
          <w:position w:val="0"/>
          <w:sz w:val="28"/>
          <w:shd w:fill="auto" w:val="clear"/>
        </w:rPr>
        <w:t xml:space="preserve">-KL/TW); Kế hoạch số </w:t>
      </w:r>
      <w:r>
        <w:rPr>
          <w:rFonts w:ascii="Times New Roman" w:hAnsi="Times New Roman" w:cs="Times New Roman" w:eastAsia="Times New Roman"/>
          <w:color w:val="auto"/>
          <w:spacing w:val="-4"/>
          <w:position w:val="0"/>
          <w:sz w:val="28"/>
          <w:shd w:fill="auto" w:val="clear"/>
        </w:rPr>
        <w:t xml:space="preserve">07</w:t>
      </w:r>
      <w:r>
        <w:rPr>
          <w:rFonts w:ascii="Times New Roman" w:hAnsi="Times New Roman" w:cs="Times New Roman" w:eastAsia="Times New Roman"/>
          <w:color w:val="auto"/>
          <w:spacing w:val="-4"/>
          <w:position w:val="0"/>
          <w:sz w:val="28"/>
          <w:shd w:fill="auto" w:val="clear"/>
        </w:rPr>
        <w:t xml:space="preserve">-KH/TW </w:t>
      </w:r>
      <w:r>
        <w:rPr>
          <w:rFonts w:ascii="Times New Roman" w:hAnsi="Times New Roman" w:cs="Times New Roman" w:eastAsia="Times New Roman"/>
          <w:color w:val="000000"/>
          <w:spacing w:val="-4"/>
          <w:position w:val="0"/>
          <w:sz w:val="28"/>
          <w:shd w:fill="FFFFFF" w:val="clear"/>
        </w:rPr>
        <w:t xml:space="preserve">ng</w:t>
      </w:r>
      <w:r>
        <w:rPr>
          <w:rFonts w:ascii="Times New Roman" w:hAnsi="Times New Roman" w:cs="Times New Roman" w:eastAsia="Times New Roman"/>
          <w:color w:val="000000"/>
          <w:spacing w:val="-4"/>
          <w:position w:val="0"/>
          <w:sz w:val="28"/>
          <w:shd w:fill="FFFFFF" w:val="clear"/>
        </w:rPr>
        <w:t xml:space="preserve">ày </w:t>
      </w:r>
      <w:r>
        <w:rPr>
          <w:rFonts w:ascii="Times New Roman" w:hAnsi="Times New Roman" w:cs="Times New Roman" w:eastAsia="Times New Roman"/>
          <w:color w:val="000000"/>
          <w:spacing w:val="-4"/>
          <w:position w:val="0"/>
          <w:sz w:val="28"/>
          <w:shd w:fill="FFFFFF" w:val="clear"/>
        </w:rPr>
        <w:t xml:space="preserve">27</w:t>
      </w:r>
      <w:r>
        <w:rPr>
          <w:rFonts w:ascii="Times New Roman" w:hAnsi="Times New Roman" w:cs="Times New Roman" w:eastAsia="Times New Roman"/>
          <w:color w:val="000000"/>
          <w:spacing w:val="-4"/>
          <w:position w:val="0"/>
          <w:sz w:val="28"/>
          <w:shd w:fill="FFFFFF" w:val="clear"/>
        </w:rPr>
        <w:t xml:space="preserve"> tháng </w:t>
      </w:r>
      <w:r>
        <w:rPr>
          <w:rFonts w:ascii="Times New Roman" w:hAnsi="Times New Roman" w:cs="Times New Roman" w:eastAsia="Times New Roman"/>
          <w:color w:val="000000"/>
          <w:spacing w:val="-4"/>
          <w:position w:val="0"/>
          <w:sz w:val="28"/>
          <w:shd w:fill="FFFFFF" w:val="clear"/>
        </w:rPr>
        <w:t xml:space="preserve">11</w:t>
      </w:r>
      <w:r>
        <w:rPr>
          <w:rFonts w:ascii="Times New Roman" w:hAnsi="Times New Roman" w:cs="Times New Roman" w:eastAsia="Times New Roman"/>
          <w:color w:val="000000"/>
          <w:spacing w:val="-4"/>
          <w:position w:val="0"/>
          <w:sz w:val="28"/>
          <w:shd w:fill="FFFFFF" w:val="clear"/>
        </w:rPr>
        <w:t xml:space="preserve"> n</w:t>
      </w:r>
      <w:r>
        <w:rPr>
          <w:rFonts w:ascii="Times New Roman" w:hAnsi="Times New Roman" w:cs="Times New Roman" w:eastAsia="Times New Roman"/>
          <w:color w:val="000000"/>
          <w:spacing w:val="-4"/>
          <w:position w:val="0"/>
          <w:sz w:val="28"/>
          <w:shd w:fill="FFFFFF" w:val="clear"/>
        </w:rPr>
        <w:t xml:space="preserve">ăm </w:t>
      </w:r>
      <w:r>
        <w:rPr>
          <w:rFonts w:ascii="Times New Roman" w:hAnsi="Times New Roman" w:cs="Times New Roman" w:eastAsia="Times New Roman"/>
          <w:color w:val="000000"/>
          <w:spacing w:val="-4"/>
          <w:position w:val="0"/>
          <w:sz w:val="28"/>
          <w:shd w:fill="FFFFFF" w:val="clear"/>
        </w:rPr>
        <w:t xml:space="preserve">2017 </w:t>
      </w:r>
      <w:r>
        <w:rPr>
          <w:rFonts w:ascii="Times New Roman" w:hAnsi="Times New Roman" w:cs="Times New Roman" w:eastAsia="Times New Roman"/>
          <w:color w:val="000000"/>
          <w:spacing w:val="-4"/>
          <w:position w:val="0"/>
          <w:sz w:val="28"/>
          <w:shd w:fill="FFFFFF" w:val="clear"/>
        </w:rPr>
        <w:t xml:space="preserve">của Ban Bộ Chính trị thực hiện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-NQ/TW (Kế hoạch số </w:t>
      </w:r>
      <w:r>
        <w:rPr>
          <w:rFonts w:ascii="Times New Roman" w:hAnsi="Times New Roman" w:cs="Times New Roman" w:eastAsia="Times New Roman"/>
          <w:color w:val="auto"/>
          <w:spacing w:val="-4"/>
          <w:position w:val="0"/>
          <w:sz w:val="28"/>
          <w:shd w:fill="auto" w:val="clear"/>
        </w:rPr>
        <w:t xml:space="preserve">07</w:t>
      </w:r>
      <w:r>
        <w:rPr>
          <w:rFonts w:ascii="Times New Roman" w:hAnsi="Times New Roman" w:cs="Times New Roman" w:eastAsia="Times New Roman"/>
          <w:color w:val="auto"/>
          <w:spacing w:val="-4"/>
          <w:position w:val="0"/>
          <w:sz w:val="28"/>
          <w:shd w:fill="auto" w:val="clear"/>
        </w:rPr>
        <w:t xml:space="preserve">-KH/TW)</w:t>
      </w:r>
      <w:r>
        <w:rPr>
          <w:rFonts w:ascii="Times New Roman" w:hAnsi="Times New Roman" w:cs="Times New Roman" w:eastAsia="Times New Roman"/>
          <w:color w:val="000000"/>
          <w:spacing w:val="-4"/>
          <w:position w:val="0"/>
          <w:sz w:val="28"/>
          <w:shd w:fill="FFFFFF" w:val="clear"/>
        </w:rPr>
        <w:t xml:space="preserve">;</w:t>
      </w:r>
      <w:r>
        <w:rPr>
          <w:rFonts w:ascii="Times New Roman" w:hAnsi="Times New Roman" w:cs="Times New Roman" w:eastAsia="Times New Roman"/>
          <w:i/>
          <w:color w:val="000000"/>
          <w:spacing w:val="-4"/>
          <w:position w:val="0"/>
          <w:sz w:val="28"/>
          <w:shd w:fill="FFFFFF" w:val="clear"/>
        </w:rPr>
        <w:t xml:space="preserve">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10</w:t>
      </w:r>
      <w:r>
        <w:rPr>
          <w:rFonts w:ascii="Times New Roman" w:hAnsi="Times New Roman" w:cs="Times New Roman" w:eastAsia="Times New Roman"/>
          <w:color w:val="auto"/>
          <w:spacing w:val="-4"/>
          <w:position w:val="0"/>
          <w:sz w:val="28"/>
          <w:shd w:fill="auto" w:val="clear"/>
        </w:rPr>
        <w:t xml:space="preserve">/NQ-CP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03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02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của Chính phủ về </w:t>
      </w:r>
      <w:r>
        <w:rPr>
          <w:rFonts w:ascii="Times New Roman" w:hAnsi="Times New Roman" w:cs="Times New Roman" w:eastAsia="Times New Roman"/>
          <w:color w:val="000000"/>
          <w:spacing w:val="-4"/>
          <w:position w:val="0"/>
          <w:sz w:val="28"/>
          <w:shd w:fill="FFFFFF" w:val="clear"/>
        </w:rPr>
        <w:t xml:space="preserve">Chương tr</w:t>
      </w:r>
      <w:r>
        <w:rPr>
          <w:rFonts w:ascii="Times New Roman" w:hAnsi="Times New Roman" w:cs="Times New Roman" w:eastAsia="Times New Roman"/>
          <w:color w:val="000000"/>
          <w:spacing w:val="-4"/>
          <w:position w:val="0"/>
          <w:sz w:val="28"/>
          <w:shd w:fill="FFFFFF" w:val="clear"/>
        </w:rPr>
        <w:t xml:space="preserve">ình hành </w:t>
      </w:r>
      <w:r>
        <w:rPr>
          <w:rFonts w:ascii="Times New Roman" w:hAnsi="Times New Roman" w:cs="Times New Roman" w:eastAsia="Times New Roman"/>
          <w:color w:val="000000"/>
          <w:spacing w:val="-4"/>
          <w:position w:val="0"/>
          <w:sz w:val="28"/>
          <w:shd w:fill="FFFFFF" w:val="clear"/>
        </w:rPr>
        <w:t xml:space="preserve">động của Chính phủ thực hiện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-NQ/TW</w:t>
      </w:r>
      <w:r>
        <w:rPr>
          <w:rFonts w:ascii="Times New Roman" w:hAnsi="Times New Roman" w:cs="Times New Roman" w:eastAsia="Times New Roman"/>
          <w:color w:val="000000"/>
          <w:spacing w:val="-4"/>
          <w:position w:val="0"/>
          <w:sz w:val="28"/>
          <w:shd w:fill="FFFFFF" w:val="clear"/>
        </w:rPr>
        <w:t xml:space="preserve">; Nghị định </w:t>
      </w:r>
      <w:r>
        <w:rPr>
          <w:rFonts w:ascii="Times New Roman" w:hAnsi="Times New Roman" w:cs="Times New Roman" w:eastAsia="Times New Roman"/>
          <w:color w:val="auto"/>
          <w:spacing w:val="-4"/>
          <w:position w:val="0"/>
          <w:sz w:val="28"/>
          <w:shd w:fill="auto" w:val="clear"/>
        </w:rPr>
        <w:t xml:space="preserve">số </w:t>
      </w:r>
      <w:r>
        <w:rPr>
          <w:rFonts w:ascii="Times New Roman" w:hAnsi="Times New Roman" w:cs="Times New Roman" w:eastAsia="Times New Roman"/>
          <w:color w:val="auto"/>
          <w:spacing w:val="-4"/>
          <w:position w:val="0"/>
          <w:sz w:val="28"/>
          <w:shd w:fill="auto" w:val="clear"/>
        </w:rPr>
        <w:t xml:space="preserve">108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2014</w:t>
      </w:r>
      <w:r>
        <w:rPr>
          <w:rFonts w:ascii="Times New Roman" w:hAnsi="Times New Roman" w:cs="Times New Roman" w:eastAsia="Times New Roman"/>
          <w:color w:val="auto"/>
          <w:spacing w:val="-4"/>
          <w:position w:val="0"/>
          <w:sz w:val="28"/>
          <w:shd w:fill="auto" w:val="clear"/>
        </w:rPr>
        <w:t xml:space="preserve">/NĐ-CP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20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11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2014 </w:t>
      </w:r>
      <w:r>
        <w:rPr>
          <w:rFonts w:ascii="Times New Roman" w:hAnsi="Times New Roman" w:cs="Times New Roman" w:eastAsia="Times New Roman"/>
          <w:color w:val="auto"/>
          <w:spacing w:val="-4"/>
          <w:position w:val="0"/>
          <w:sz w:val="28"/>
          <w:shd w:fill="auto" w:val="clear"/>
        </w:rPr>
        <w:t xml:space="preserve">của Chính phủ về chính sách tinh giản bi</w:t>
      </w:r>
      <w:r>
        <w:rPr>
          <w:rFonts w:ascii="Times New Roman" w:hAnsi="Times New Roman" w:cs="Times New Roman" w:eastAsia="Times New Roman"/>
          <w:color w:val="auto"/>
          <w:spacing w:val="-4"/>
          <w:position w:val="0"/>
          <w:sz w:val="28"/>
          <w:shd w:fill="auto" w:val="clear"/>
        </w:rPr>
        <w:t xml:space="preserve">ên chế (Nghị </w:t>
      </w:r>
      <w:r>
        <w:rPr>
          <w:rFonts w:ascii="Times New Roman" w:hAnsi="Times New Roman" w:cs="Times New Roman" w:eastAsia="Times New Roman"/>
          <w:color w:val="auto"/>
          <w:spacing w:val="-4"/>
          <w:position w:val="0"/>
          <w:sz w:val="28"/>
          <w:shd w:fill="auto" w:val="clear"/>
        </w:rPr>
        <w:t xml:space="preserve">định số </w:t>
      </w:r>
      <w:r>
        <w:rPr>
          <w:rFonts w:ascii="Times New Roman" w:hAnsi="Times New Roman" w:cs="Times New Roman" w:eastAsia="Times New Roman"/>
          <w:color w:val="auto"/>
          <w:spacing w:val="-4"/>
          <w:position w:val="0"/>
          <w:sz w:val="28"/>
          <w:shd w:fill="auto" w:val="clear"/>
        </w:rPr>
        <w:t xml:space="preserve">108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2014</w:t>
      </w:r>
      <w:r>
        <w:rPr>
          <w:rFonts w:ascii="Times New Roman" w:hAnsi="Times New Roman" w:cs="Times New Roman" w:eastAsia="Times New Roman"/>
          <w:color w:val="auto"/>
          <w:spacing w:val="-4"/>
          <w:position w:val="0"/>
          <w:sz w:val="28"/>
          <w:shd w:fill="auto" w:val="clear"/>
        </w:rPr>
        <w:t xml:space="preserve">/NĐ-CP); </w:t>
      </w:r>
      <w:r>
        <w:rPr>
          <w:rFonts w:ascii="Times New Roman" w:hAnsi="Times New Roman" w:cs="Times New Roman" w:eastAsia="Times New Roman"/>
          <w:color w:val="000000"/>
          <w:spacing w:val="-4"/>
          <w:position w:val="0"/>
          <w:sz w:val="28"/>
          <w:shd w:fill="FFFFFF" w:val="clear"/>
        </w:rPr>
        <w:t xml:space="preserve">Chỉ thị số </w:t>
      </w:r>
      <w:r>
        <w:rPr>
          <w:rFonts w:ascii="Times New Roman" w:hAnsi="Times New Roman" w:cs="Times New Roman" w:eastAsia="Times New Roman"/>
          <w:color w:val="000000"/>
          <w:spacing w:val="-4"/>
          <w:position w:val="0"/>
          <w:sz w:val="28"/>
          <w:shd w:fill="FFFFFF" w:val="clear"/>
        </w:rPr>
        <w:t xml:space="preserve">02</w:t>
      </w:r>
      <w:r>
        <w:rPr>
          <w:rFonts w:ascii="Times New Roman" w:hAnsi="Times New Roman" w:cs="Times New Roman" w:eastAsia="Times New Roman"/>
          <w:color w:val="000000"/>
          <w:spacing w:val="-4"/>
          <w:position w:val="0"/>
          <w:sz w:val="28"/>
          <w:shd w:fill="FFFFFF" w:val="clear"/>
        </w:rPr>
        <w:t xml:space="preserve">/CT-TTg ng</w:t>
      </w:r>
      <w:r>
        <w:rPr>
          <w:rFonts w:ascii="Times New Roman" w:hAnsi="Times New Roman" w:cs="Times New Roman" w:eastAsia="Times New Roman"/>
          <w:color w:val="000000"/>
          <w:spacing w:val="-4"/>
          <w:position w:val="0"/>
          <w:sz w:val="28"/>
          <w:shd w:fill="FFFFFF" w:val="clear"/>
        </w:rPr>
        <w:t xml:space="preserve">ày </w:t>
      </w:r>
      <w:r>
        <w:rPr>
          <w:rFonts w:ascii="Times New Roman" w:hAnsi="Times New Roman" w:cs="Times New Roman" w:eastAsia="Times New Roman"/>
          <w:color w:val="000000"/>
          <w:spacing w:val="-4"/>
          <w:position w:val="0"/>
          <w:sz w:val="28"/>
          <w:shd w:fill="FFFFFF" w:val="clear"/>
        </w:rPr>
        <w:t xml:space="preserve">06</w:t>
      </w:r>
      <w:r>
        <w:rPr>
          <w:rFonts w:ascii="Times New Roman" w:hAnsi="Times New Roman" w:cs="Times New Roman" w:eastAsia="Times New Roman"/>
          <w:color w:val="000000"/>
          <w:spacing w:val="-4"/>
          <w:position w:val="0"/>
          <w:sz w:val="28"/>
          <w:shd w:fill="FFFFFF" w:val="clear"/>
        </w:rPr>
        <w:t xml:space="preserve"> tháng </w:t>
      </w:r>
      <w:r>
        <w:rPr>
          <w:rFonts w:ascii="Times New Roman" w:hAnsi="Times New Roman" w:cs="Times New Roman" w:eastAsia="Times New Roman"/>
          <w:color w:val="000000"/>
          <w:spacing w:val="-4"/>
          <w:position w:val="0"/>
          <w:sz w:val="28"/>
          <w:shd w:fill="FFFFFF" w:val="clear"/>
        </w:rPr>
        <w:t xml:space="preserve">01 </w:t>
      </w:r>
      <w:r>
        <w:rPr>
          <w:rFonts w:ascii="Times New Roman" w:hAnsi="Times New Roman" w:cs="Times New Roman" w:eastAsia="Times New Roman"/>
          <w:color w:val="000000"/>
          <w:spacing w:val="-4"/>
          <w:position w:val="0"/>
          <w:sz w:val="28"/>
          <w:shd w:fill="FFFFFF" w:val="clear"/>
        </w:rPr>
        <w:t xml:space="preserve">n</w:t>
      </w:r>
      <w:r>
        <w:rPr>
          <w:rFonts w:ascii="Times New Roman" w:hAnsi="Times New Roman" w:cs="Times New Roman" w:eastAsia="Times New Roman"/>
          <w:color w:val="000000"/>
          <w:spacing w:val="-4"/>
          <w:position w:val="0"/>
          <w:sz w:val="28"/>
          <w:shd w:fill="FFFFFF" w:val="clear"/>
        </w:rPr>
        <w:t xml:space="preserve">ăm </w:t>
      </w:r>
      <w:r>
        <w:rPr>
          <w:rFonts w:ascii="Times New Roman" w:hAnsi="Times New Roman" w:cs="Times New Roman" w:eastAsia="Times New Roman"/>
          <w:color w:val="000000"/>
          <w:spacing w:val="-4"/>
          <w:position w:val="0"/>
          <w:sz w:val="28"/>
          <w:shd w:fill="FFFFFF" w:val="clear"/>
        </w:rPr>
        <w:t xml:space="preserve">2017 </w:t>
      </w:r>
      <w:r>
        <w:rPr>
          <w:rFonts w:ascii="Times New Roman" w:hAnsi="Times New Roman" w:cs="Times New Roman" w:eastAsia="Times New Roman"/>
          <w:color w:val="000000"/>
          <w:spacing w:val="-4"/>
          <w:position w:val="0"/>
          <w:sz w:val="28"/>
          <w:shd w:fill="FFFFFF" w:val="clear"/>
        </w:rPr>
        <w:t xml:space="preserve">củaThủ tướng Chính phủ về việc đẩy mạnh chủ trương tinh giản bi</w:t>
      </w:r>
      <w:r>
        <w:rPr>
          <w:rFonts w:ascii="Times New Roman" w:hAnsi="Times New Roman" w:cs="Times New Roman" w:eastAsia="Times New Roman"/>
          <w:color w:val="000000"/>
          <w:spacing w:val="-4"/>
          <w:position w:val="0"/>
          <w:sz w:val="28"/>
          <w:shd w:fill="FFFFFF" w:val="clear"/>
        </w:rPr>
        <w:t xml:space="preserve">ên chế (Chỉ thị số </w:t>
      </w:r>
      <w:r>
        <w:rPr>
          <w:rFonts w:ascii="Times New Roman" w:hAnsi="Times New Roman" w:cs="Times New Roman" w:eastAsia="Times New Roman"/>
          <w:color w:val="000000"/>
          <w:spacing w:val="-4"/>
          <w:position w:val="0"/>
          <w:sz w:val="28"/>
          <w:shd w:fill="FFFFFF" w:val="clear"/>
        </w:rPr>
        <w:t xml:space="preserve">02</w:t>
      </w:r>
      <w:r>
        <w:rPr>
          <w:rFonts w:ascii="Times New Roman" w:hAnsi="Times New Roman" w:cs="Times New Roman" w:eastAsia="Times New Roman"/>
          <w:color w:val="000000"/>
          <w:spacing w:val="-4"/>
          <w:position w:val="0"/>
          <w:sz w:val="28"/>
          <w:shd w:fill="FFFFFF" w:val="clear"/>
        </w:rPr>
        <w:t xml:space="preserve">/CT-TTg)</w:t>
      </w:r>
      <w:r>
        <w:rPr>
          <w:rFonts w:ascii="Times New Roman" w:hAnsi="Times New Roman" w:cs="Times New Roman" w:eastAsia="Times New Roman"/>
          <w:color w:val="auto"/>
          <w:spacing w:val="-4"/>
          <w:position w:val="0"/>
          <w:sz w:val="28"/>
          <w:shd w:fill="auto" w:val="clear"/>
        </w:rPr>
        <w:t xml:space="preserve">; Quyết </w:t>
      </w:r>
      <w:r>
        <w:rPr>
          <w:rFonts w:ascii="Times New Roman" w:hAnsi="Times New Roman" w:cs="Times New Roman" w:eastAsia="Times New Roman"/>
          <w:color w:val="auto"/>
          <w:spacing w:val="-4"/>
          <w:position w:val="0"/>
          <w:sz w:val="28"/>
          <w:shd w:fill="auto" w:val="clear"/>
        </w:rPr>
        <w:t xml:space="preserve">định số </w:t>
      </w:r>
      <w:r>
        <w:rPr>
          <w:rFonts w:ascii="Times New Roman" w:hAnsi="Times New Roman" w:cs="Times New Roman" w:eastAsia="Times New Roman"/>
          <w:color w:val="auto"/>
          <w:spacing w:val="-4"/>
          <w:position w:val="0"/>
          <w:sz w:val="28"/>
          <w:shd w:fill="auto" w:val="clear"/>
        </w:rPr>
        <w:t xml:space="preserve">2218</w:t>
      </w:r>
      <w:r>
        <w:rPr>
          <w:rFonts w:ascii="Times New Roman" w:hAnsi="Times New Roman" w:cs="Times New Roman" w:eastAsia="Times New Roman"/>
          <w:color w:val="auto"/>
          <w:spacing w:val="-4"/>
          <w:position w:val="0"/>
          <w:sz w:val="28"/>
          <w:shd w:fill="auto" w:val="clear"/>
        </w:rPr>
        <w:t xml:space="preserve">/QĐ-TTg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10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2015 </w:t>
      </w:r>
      <w:r>
        <w:rPr>
          <w:rFonts w:ascii="Times New Roman" w:hAnsi="Times New Roman" w:cs="Times New Roman" w:eastAsia="Times New Roman"/>
          <w:color w:val="auto"/>
          <w:spacing w:val="-4"/>
          <w:position w:val="0"/>
          <w:sz w:val="28"/>
          <w:shd w:fill="auto" w:val="clear"/>
        </w:rPr>
        <w:t xml:space="preserve">của Thủ tướng Chính phủ về kế hoạch của Chính phủ thực hiện Nghị quyết số </w:t>
      </w:r>
      <w:r>
        <w:rPr>
          <w:rFonts w:ascii="Times New Roman" w:hAnsi="Times New Roman" w:cs="Times New Roman" w:eastAsia="Times New Roman"/>
          <w:color w:val="auto"/>
          <w:spacing w:val="-4"/>
          <w:position w:val="0"/>
          <w:sz w:val="28"/>
          <w:shd w:fill="auto" w:val="clear"/>
        </w:rPr>
        <w:t xml:space="preserve">39</w:t>
      </w:r>
      <w:r>
        <w:rPr>
          <w:rFonts w:ascii="Times New Roman" w:hAnsi="Times New Roman" w:cs="Times New Roman" w:eastAsia="Times New Roman"/>
          <w:color w:val="auto"/>
          <w:spacing w:val="-4"/>
          <w:position w:val="0"/>
          <w:sz w:val="28"/>
          <w:shd w:fill="auto" w:val="clear"/>
        </w:rPr>
        <w:t xml:space="preserve">-NQ/TW (Quyết định số </w:t>
      </w:r>
      <w:r>
        <w:rPr>
          <w:rFonts w:ascii="Times New Roman" w:hAnsi="Times New Roman" w:cs="Times New Roman" w:eastAsia="Times New Roman"/>
          <w:color w:val="auto"/>
          <w:spacing w:val="-4"/>
          <w:position w:val="0"/>
          <w:sz w:val="28"/>
          <w:shd w:fill="auto" w:val="clear"/>
        </w:rPr>
        <w:t xml:space="preserve">2218</w:t>
      </w:r>
      <w:r>
        <w:rPr>
          <w:rFonts w:ascii="Times New Roman" w:hAnsi="Times New Roman" w:cs="Times New Roman" w:eastAsia="Times New Roman"/>
          <w:color w:val="auto"/>
          <w:spacing w:val="-4"/>
          <w:position w:val="0"/>
          <w:sz w:val="28"/>
          <w:shd w:fill="auto" w:val="clear"/>
        </w:rPr>
        <w:t xml:space="preserve">/QĐ-TTg); </w:t>
      </w:r>
      <w:r>
        <w:rPr>
          <w:rFonts w:ascii="Times New Roman" w:hAnsi="Times New Roman" w:cs="Times New Roman" w:eastAsia="Times New Roman"/>
          <w:color w:val="000000"/>
          <w:spacing w:val="-4"/>
          <w:position w:val="0"/>
          <w:sz w:val="28"/>
          <w:shd w:fill="FFFFFF" w:val="clear"/>
        </w:rPr>
        <w:t xml:space="preserve">Nghị định số </w:t>
      </w:r>
      <w:r>
        <w:rPr>
          <w:rFonts w:ascii="Times New Roman" w:hAnsi="Times New Roman" w:cs="Times New Roman" w:eastAsia="Times New Roman"/>
          <w:color w:val="000000"/>
          <w:spacing w:val="-4"/>
          <w:position w:val="0"/>
          <w:sz w:val="28"/>
          <w:shd w:fill="FFFFFF" w:val="clear"/>
        </w:rPr>
        <w:t xml:space="preserve">26</w:t>
      </w:r>
      <w:r>
        <w:rPr>
          <w:rFonts w:ascii="Times New Roman" w:hAnsi="Times New Roman" w:cs="Times New Roman" w:eastAsia="Times New Roman"/>
          <w:color w:val="000000"/>
          <w:spacing w:val="-4"/>
          <w:position w:val="0"/>
          <w:sz w:val="28"/>
          <w:shd w:fill="FFFFFF" w:val="clear"/>
        </w:rPr>
        <w:t xml:space="preserve">/</w:t>
      </w:r>
      <w:r>
        <w:rPr>
          <w:rFonts w:ascii="Times New Roman" w:hAnsi="Times New Roman" w:cs="Times New Roman" w:eastAsia="Times New Roman"/>
          <w:color w:val="000000"/>
          <w:spacing w:val="-4"/>
          <w:position w:val="0"/>
          <w:sz w:val="28"/>
          <w:shd w:fill="FFFFFF" w:val="clear"/>
        </w:rPr>
        <w:t xml:space="preserve">2015</w:t>
      </w:r>
      <w:r>
        <w:rPr>
          <w:rFonts w:ascii="Times New Roman" w:hAnsi="Times New Roman" w:cs="Times New Roman" w:eastAsia="Times New Roman"/>
          <w:color w:val="000000"/>
          <w:spacing w:val="-4"/>
          <w:position w:val="0"/>
          <w:sz w:val="28"/>
          <w:shd w:fill="FFFFFF" w:val="clear"/>
        </w:rPr>
        <w:t xml:space="preserve">/NĐ-CP ng</w:t>
      </w:r>
      <w:r>
        <w:rPr>
          <w:rFonts w:ascii="Times New Roman" w:hAnsi="Times New Roman" w:cs="Times New Roman" w:eastAsia="Times New Roman"/>
          <w:color w:val="000000"/>
          <w:spacing w:val="-4"/>
          <w:position w:val="0"/>
          <w:sz w:val="28"/>
          <w:shd w:fill="FFFFFF" w:val="clear"/>
        </w:rPr>
        <w:t xml:space="preserve">ày </w:t>
      </w:r>
      <w:r>
        <w:rPr>
          <w:rFonts w:ascii="Times New Roman" w:hAnsi="Times New Roman" w:cs="Times New Roman" w:eastAsia="Times New Roman"/>
          <w:color w:val="000000"/>
          <w:spacing w:val="-4"/>
          <w:position w:val="0"/>
          <w:sz w:val="28"/>
          <w:shd w:fill="FFFFFF" w:val="clear"/>
        </w:rPr>
        <w:t xml:space="preserve">09 </w:t>
      </w:r>
      <w:r>
        <w:rPr>
          <w:rFonts w:ascii="Times New Roman" w:hAnsi="Times New Roman" w:cs="Times New Roman" w:eastAsia="Times New Roman"/>
          <w:color w:val="000000"/>
          <w:spacing w:val="-4"/>
          <w:position w:val="0"/>
          <w:sz w:val="28"/>
          <w:shd w:fill="FFFFFF" w:val="clear"/>
        </w:rPr>
        <w:t xml:space="preserve">tháng </w:t>
      </w:r>
      <w:r>
        <w:rPr>
          <w:rFonts w:ascii="Times New Roman" w:hAnsi="Times New Roman" w:cs="Times New Roman" w:eastAsia="Times New Roman"/>
          <w:color w:val="000000"/>
          <w:spacing w:val="-4"/>
          <w:position w:val="0"/>
          <w:sz w:val="28"/>
          <w:shd w:fill="FFFFFF" w:val="clear"/>
        </w:rPr>
        <w:t xml:space="preserve">03 </w:t>
      </w:r>
      <w:r>
        <w:rPr>
          <w:rFonts w:ascii="Times New Roman" w:hAnsi="Times New Roman" w:cs="Times New Roman" w:eastAsia="Times New Roman"/>
          <w:color w:val="000000"/>
          <w:spacing w:val="-4"/>
          <w:position w:val="0"/>
          <w:sz w:val="28"/>
          <w:shd w:fill="FFFFFF" w:val="clear"/>
        </w:rPr>
        <w:t xml:space="preserve">n</w:t>
      </w:r>
      <w:r>
        <w:rPr>
          <w:rFonts w:ascii="Times New Roman" w:hAnsi="Times New Roman" w:cs="Times New Roman" w:eastAsia="Times New Roman"/>
          <w:color w:val="000000"/>
          <w:spacing w:val="-4"/>
          <w:position w:val="0"/>
          <w:sz w:val="28"/>
          <w:shd w:fill="FFFFFF" w:val="clear"/>
        </w:rPr>
        <w:t xml:space="preserve">ăm </w:t>
      </w:r>
      <w:r>
        <w:rPr>
          <w:rFonts w:ascii="Times New Roman" w:hAnsi="Times New Roman" w:cs="Times New Roman" w:eastAsia="Times New Roman"/>
          <w:color w:val="000000"/>
          <w:spacing w:val="-4"/>
          <w:position w:val="0"/>
          <w:sz w:val="28"/>
          <w:shd w:fill="FFFFFF" w:val="clear"/>
        </w:rPr>
        <w:t xml:space="preserve">2015 </w:t>
      </w:r>
      <w:r>
        <w:rPr>
          <w:rFonts w:ascii="Times New Roman" w:hAnsi="Times New Roman" w:cs="Times New Roman" w:eastAsia="Times New Roman"/>
          <w:color w:val="000000"/>
          <w:spacing w:val="-4"/>
          <w:position w:val="0"/>
          <w:sz w:val="28"/>
          <w:shd w:fill="FFFFFF" w:val="clear"/>
        </w:rPr>
        <w:t xml:space="preserve">của Chính phủ quy định chế độ, chính sách đối với cán bộ không đủ điều kiện về tuổi tái cử, tái bổ nhiệm giữ các chức vụ, chức danh theo nhiệm kỳ trong cơ quan của Đảng Cộng sản Việt Nam, Nh</w:t>
      </w:r>
      <w:r>
        <w:rPr>
          <w:rFonts w:ascii="Times New Roman" w:hAnsi="Times New Roman" w:cs="Times New Roman" w:eastAsia="Times New Roman"/>
          <w:color w:val="000000"/>
          <w:spacing w:val="-4"/>
          <w:position w:val="0"/>
          <w:sz w:val="28"/>
          <w:shd w:fill="FFFFFF" w:val="clear"/>
        </w:rPr>
        <w:t xml:space="preserve">à n</w:t>
      </w:r>
      <w:r>
        <w:rPr>
          <w:rFonts w:ascii="Times New Roman" w:hAnsi="Times New Roman" w:cs="Times New Roman" w:eastAsia="Times New Roman"/>
          <w:color w:val="000000"/>
          <w:spacing w:val="-4"/>
          <w:position w:val="0"/>
          <w:sz w:val="28"/>
          <w:shd w:fill="FFFFFF" w:val="clear"/>
        </w:rPr>
        <w:t xml:space="preserve">ước, tổ chức chính trị - x</w:t>
      </w:r>
      <w:r>
        <w:rPr>
          <w:rFonts w:ascii="Times New Roman" w:hAnsi="Times New Roman" w:cs="Times New Roman" w:eastAsia="Times New Roman"/>
          <w:color w:val="000000"/>
          <w:spacing w:val="-4"/>
          <w:position w:val="0"/>
          <w:sz w:val="28"/>
          <w:shd w:fill="FFFFFF" w:val="clear"/>
        </w:rPr>
        <w:t xml:space="preserve">ã hội (Nghị </w:t>
      </w:r>
      <w:r>
        <w:rPr>
          <w:rFonts w:ascii="Times New Roman" w:hAnsi="Times New Roman" w:cs="Times New Roman" w:eastAsia="Times New Roman"/>
          <w:color w:val="000000"/>
          <w:spacing w:val="-4"/>
          <w:position w:val="0"/>
          <w:sz w:val="28"/>
          <w:shd w:fill="FFFFFF" w:val="clear"/>
        </w:rPr>
        <w:t xml:space="preserve">định số </w:t>
      </w:r>
      <w:r>
        <w:rPr>
          <w:rFonts w:ascii="Times New Roman" w:hAnsi="Times New Roman" w:cs="Times New Roman" w:eastAsia="Times New Roman"/>
          <w:color w:val="000000"/>
          <w:spacing w:val="-4"/>
          <w:position w:val="0"/>
          <w:sz w:val="28"/>
          <w:shd w:fill="FFFFFF" w:val="clear"/>
        </w:rPr>
        <w:t xml:space="preserve">26</w:t>
      </w:r>
      <w:r>
        <w:rPr>
          <w:rFonts w:ascii="Times New Roman" w:hAnsi="Times New Roman" w:cs="Times New Roman" w:eastAsia="Times New Roman"/>
          <w:color w:val="000000"/>
          <w:spacing w:val="-4"/>
          <w:position w:val="0"/>
          <w:sz w:val="28"/>
          <w:shd w:fill="FFFFFF" w:val="clear"/>
        </w:rPr>
        <w:t xml:space="preserve">/</w:t>
      </w:r>
      <w:r>
        <w:rPr>
          <w:rFonts w:ascii="Times New Roman" w:hAnsi="Times New Roman" w:cs="Times New Roman" w:eastAsia="Times New Roman"/>
          <w:color w:val="000000"/>
          <w:spacing w:val="-4"/>
          <w:position w:val="0"/>
          <w:sz w:val="28"/>
          <w:shd w:fill="FFFFFF" w:val="clear"/>
        </w:rPr>
        <w:t xml:space="preserve">2015</w:t>
      </w:r>
      <w:r>
        <w:rPr>
          <w:rFonts w:ascii="Times New Roman" w:hAnsi="Times New Roman" w:cs="Times New Roman" w:eastAsia="Times New Roman"/>
          <w:color w:val="000000"/>
          <w:spacing w:val="-4"/>
          <w:position w:val="0"/>
          <w:sz w:val="28"/>
          <w:shd w:fill="FFFFFF" w:val="clear"/>
        </w:rPr>
        <w:t xml:space="preserve">/NĐ-CP).</w:t>
      </w:r>
    </w:p>
    <w:p>
      <w:pPr>
        <w:spacing w:before="100" w:after="0" w:line="247"/>
        <w:ind w:right="0" w:left="0" w:firstLine="533"/>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Tình hình h</w:t>
      </w:r>
      <w:r>
        <w:rPr>
          <w:rFonts w:ascii="Times New Roman" w:hAnsi="Times New Roman" w:cs="Times New Roman" w:eastAsia="Times New Roman"/>
          <w:color w:val="auto"/>
          <w:spacing w:val="-2"/>
          <w:position w:val="0"/>
          <w:sz w:val="28"/>
          <w:shd w:fill="auto" w:val="clear"/>
        </w:rPr>
        <w:t xml:space="preserve">ướng dẫn, triển khai và kết quả đạt được trong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tháng đầu năm và ước cả năm (chi tiết các mục tiêu và kinh phí dành ra) việc thực hiện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ngày </w:t>
      </w:r>
      <w:r>
        <w:rPr>
          <w:rFonts w:ascii="Times New Roman" w:hAnsi="Times New Roman" w:cs="Times New Roman" w:eastAsia="Times New Roman"/>
          <w:color w:val="auto"/>
          <w:spacing w:val="-2"/>
          <w:position w:val="0"/>
          <w:sz w:val="28"/>
          <w:shd w:fill="auto" w:val="clear"/>
        </w:rPr>
        <w:t xml:space="preserve">25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của Hội nghị Trung ương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Ban chấp hành Trung ương Khóa XII về tiếp tục đổi mới hệ thống tổ chức và quản l</w:t>
      </w:r>
      <w:r>
        <w:rPr>
          <w:rFonts w:ascii="Times New Roman" w:hAnsi="Times New Roman" w:cs="Times New Roman" w:eastAsia="Times New Roman"/>
          <w:color w:val="auto"/>
          <w:spacing w:val="-2"/>
          <w:position w:val="0"/>
          <w:sz w:val="28"/>
          <w:shd w:fill="auto" w:val="clear"/>
        </w:rPr>
        <w:t xml:space="preserve">ý, nâng cao chất l</w:t>
      </w:r>
      <w:r>
        <w:rPr>
          <w:rFonts w:ascii="Times New Roman" w:hAnsi="Times New Roman" w:cs="Times New Roman" w:eastAsia="Times New Roman"/>
          <w:color w:val="auto"/>
          <w:spacing w:val="-2"/>
          <w:position w:val="0"/>
          <w:sz w:val="28"/>
          <w:shd w:fill="auto" w:val="clear"/>
        </w:rPr>
        <w:t xml:space="preserve">ượng và hiệu quả hoạt động của các đơn vị sự nghiệp công lập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Nghị quyết số </w:t>
      </w:r>
      <w:r>
        <w:rPr>
          <w:rFonts w:ascii="Times New Roman" w:hAnsi="Times New Roman" w:cs="Times New Roman" w:eastAsia="Times New Roman"/>
          <w:color w:val="auto"/>
          <w:spacing w:val="-2"/>
          <w:position w:val="0"/>
          <w:sz w:val="28"/>
          <w:shd w:fill="auto" w:val="clear"/>
        </w:rPr>
        <w:t xml:space="preserve">08</w:t>
      </w:r>
      <w:r>
        <w:rPr>
          <w:rFonts w:ascii="Times New Roman" w:hAnsi="Times New Roman" w:cs="Times New Roman" w:eastAsia="Times New Roman"/>
          <w:color w:val="auto"/>
          <w:spacing w:val="-2"/>
          <w:position w:val="0"/>
          <w:sz w:val="28"/>
          <w:shd w:fill="auto" w:val="clear"/>
        </w:rPr>
        <w:t xml:space="preserve">/NQ-CP ngày </w:t>
      </w:r>
      <w:r>
        <w:rPr>
          <w:rFonts w:ascii="Times New Roman" w:hAnsi="Times New Roman" w:cs="Times New Roman" w:eastAsia="Times New Roman"/>
          <w:color w:val="auto"/>
          <w:spacing w:val="-2"/>
          <w:position w:val="0"/>
          <w:sz w:val="28"/>
          <w:shd w:fill="auto" w:val="clear"/>
        </w:rPr>
        <w:t xml:space="preserve">24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01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của Chính phủ về Chương tr</w:t>
      </w:r>
      <w:r>
        <w:rPr>
          <w:rFonts w:ascii="Times New Roman" w:hAnsi="Times New Roman" w:cs="Times New Roman" w:eastAsia="Times New Roman"/>
          <w:color w:val="auto"/>
          <w:spacing w:val="-2"/>
          <w:position w:val="0"/>
          <w:sz w:val="28"/>
          <w:shd w:fill="auto" w:val="clear"/>
        </w:rPr>
        <w:t xml:space="preserve">ình hành </w:t>
      </w:r>
      <w:r>
        <w:rPr>
          <w:rFonts w:ascii="Times New Roman" w:hAnsi="Times New Roman" w:cs="Times New Roman" w:eastAsia="Times New Roman"/>
          <w:color w:val="auto"/>
          <w:spacing w:val="-2"/>
          <w:position w:val="0"/>
          <w:sz w:val="28"/>
          <w:shd w:fill="auto" w:val="clear"/>
        </w:rPr>
        <w:t xml:space="preserve">động của Chính phủ thực hiện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Nghị định số </w:t>
      </w:r>
      <w:r>
        <w:rPr>
          <w:rFonts w:ascii="Times New Roman" w:hAnsi="Times New Roman" w:cs="Times New Roman" w:eastAsia="Times New Roman"/>
          <w:color w:val="auto"/>
          <w:spacing w:val="-2"/>
          <w:position w:val="0"/>
          <w:sz w:val="28"/>
          <w:shd w:fill="auto" w:val="clear"/>
        </w:rPr>
        <w:t xml:space="preserve">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2015</w:t>
      </w:r>
      <w:r>
        <w:rPr>
          <w:rFonts w:ascii="Times New Roman" w:hAnsi="Times New Roman" w:cs="Times New Roman" w:eastAsia="Times New Roman"/>
          <w:color w:val="auto"/>
          <w:spacing w:val="-2"/>
          <w:position w:val="0"/>
          <w:sz w:val="28"/>
          <w:shd w:fill="auto" w:val="clear"/>
        </w:rPr>
        <w:t xml:space="preserve">/NĐ-CP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2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2015 </w:t>
      </w:r>
      <w:r>
        <w:rPr>
          <w:rFonts w:ascii="Times New Roman" w:hAnsi="Times New Roman" w:cs="Times New Roman" w:eastAsia="Times New Roman"/>
          <w:color w:val="auto"/>
          <w:spacing w:val="-2"/>
          <w:position w:val="0"/>
          <w:sz w:val="28"/>
          <w:shd w:fill="auto" w:val="clear"/>
        </w:rPr>
        <w:t xml:space="preserve">của Chính phủ về cơ chế tự chủ của đơn vị sự nghiệp công (Nghị định số </w:t>
      </w:r>
      <w:r>
        <w:rPr>
          <w:rFonts w:ascii="Times New Roman" w:hAnsi="Times New Roman" w:cs="Times New Roman" w:eastAsia="Times New Roman"/>
          <w:color w:val="auto"/>
          <w:spacing w:val="-2"/>
          <w:position w:val="0"/>
          <w:sz w:val="28"/>
          <w:shd w:fill="auto" w:val="clear"/>
        </w:rPr>
        <w:t xml:space="preserve">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2015</w:t>
      </w:r>
      <w:r>
        <w:rPr>
          <w:rFonts w:ascii="Times New Roman" w:hAnsi="Times New Roman" w:cs="Times New Roman" w:eastAsia="Times New Roman"/>
          <w:color w:val="auto"/>
          <w:spacing w:val="-2"/>
          <w:position w:val="0"/>
          <w:sz w:val="28"/>
          <w:shd w:fill="auto" w:val="clear"/>
        </w:rPr>
        <w:t xml:space="preserve">/NĐ-CP); các Nghị định của Chính phủ về cơ chế tự chủ trong các lĩnh vực sự nghiệp cụ thể (Nghị định số </w:t>
      </w:r>
      <w:r>
        <w:rPr>
          <w:rFonts w:ascii="Times New Roman" w:hAnsi="Times New Roman" w:cs="Times New Roman" w:eastAsia="Times New Roman"/>
          <w:color w:val="auto"/>
          <w:spacing w:val="-2"/>
          <w:position w:val="0"/>
          <w:sz w:val="28"/>
          <w:shd w:fill="auto" w:val="clear"/>
        </w:rPr>
        <w:t xml:space="preserve">54</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về cơ chế tự chủ của tổ chức khoa học v</w:t>
      </w:r>
      <w:r>
        <w:rPr>
          <w:rFonts w:ascii="Times New Roman" w:hAnsi="Times New Roman" w:cs="Times New Roman" w:eastAsia="Times New Roman"/>
          <w:color w:val="auto"/>
          <w:spacing w:val="-2"/>
          <w:position w:val="0"/>
          <w:sz w:val="28"/>
          <w:shd w:fill="auto" w:val="clear"/>
        </w:rPr>
        <w:t xml:space="preserve">à công nghệ công lập (Nghị </w:t>
      </w:r>
      <w:r>
        <w:rPr>
          <w:rFonts w:ascii="Times New Roman" w:hAnsi="Times New Roman" w:cs="Times New Roman" w:eastAsia="Times New Roman"/>
          <w:color w:val="auto"/>
          <w:spacing w:val="-2"/>
          <w:position w:val="0"/>
          <w:sz w:val="28"/>
          <w:shd w:fill="auto" w:val="clear"/>
        </w:rPr>
        <w:t xml:space="preserve">định số </w:t>
      </w:r>
      <w:r>
        <w:rPr>
          <w:rFonts w:ascii="Times New Roman" w:hAnsi="Times New Roman" w:cs="Times New Roman" w:eastAsia="Times New Roman"/>
          <w:color w:val="auto"/>
          <w:spacing w:val="-2"/>
          <w:position w:val="0"/>
          <w:sz w:val="28"/>
          <w:shd w:fill="auto" w:val="clear"/>
        </w:rPr>
        <w:t xml:space="preserve">54</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Nghị định số </w:t>
      </w:r>
      <w:r>
        <w:rPr>
          <w:rFonts w:ascii="Times New Roman" w:hAnsi="Times New Roman" w:cs="Times New Roman" w:eastAsia="Times New Roman"/>
          <w:color w:val="auto"/>
          <w:spacing w:val="-2"/>
          <w:position w:val="0"/>
          <w:sz w:val="28"/>
          <w:shd w:fill="auto" w:val="clear"/>
        </w:rPr>
        <w:t xml:space="preserve">141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về cơ chế tự chủ của đơn vị sự nghiệp công lập trong lĩnh vực sự nghiệp kinh tế v</w:t>
      </w:r>
      <w:r>
        <w:rPr>
          <w:rFonts w:ascii="Times New Roman" w:hAnsi="Times New Roman" w:cs="Times New Roman" w:eastAsia="Times New Roman"/>
          <w:color w:val="auto"/>
          <w:spacing w:val="-2"/>
          <w:position w:val="0"/>
          <w:sz w:val="28"/>
          <w:shd w:fill="auto" w:val="clear"/>
        </w:rPr>
        <w:t xml:space="preserve">à sự nghiệp khác (Nghị </w:t>
      </w:r>
      <w:r>
        <w:rPr>
          <w:rFonts w:ascii="Times New Roman" w:hAnsi="Times New Roman" w:cs="Times New Roman" w:eastAsia="Times New Roman"/>
          <w:color w:val="auto"/>
          <w:spacing w:val="-2"/>
          <w:position w:val="0"/>
          <w:sz w:val="28"/>
          <w:shd w:fill="auto" w:val="clear"/>
        </w:rPr>
        <w:t xml:space="preserve">định số </w:t>
      </w:r>
      <w:r>
        <w:rPr>
          <w:rFonts w:ascii="Times New Roman" w:hAnsi="Times New Roman" w:cs="Times New Roman" w:eastAsia="Times New Roman"/>
          <w:color w:val="auto"/>
          <w:spacing w:val="-2"/>
          <w:position w:val="0"/>
          <w:sz w:val="28"/>
          <w:shd w:fill="auto" w:val="clear"/>
        </w:rPr>
        <w:t xml:space="preserve">141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w:t>
      </w:r>
    </w:p>
    <w:p>
      <w:pPr>
        <w:spacing w:before="100" w:after="0" w:line="247"/>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lĩnh vực y tế, </w:t>
      </w:r>
      <w:r>
        <w:rPr>
          <w:rFonts w:ascii="Times New Roman" w:hAnsi="Times New Roman" w:cs="Times New Roman" w:eastAsia="Times New Roman"/>
          <w:color w:val="auto"/>
          <w:spacing w:val="0"/>
          <w:position w:val="0"/>
          <w:sz w:val="28"/>
          <w:shd w:fill="auto" w:val="clear"/>
        </w:rPr>
        <w:t xml:space="preserve">đánh giá kết quả thực hiện giảm cấp chi thường xuy</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đối với các đơn vị sự nghiệp y tế theo lộ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điều chỉnh giá, phí dịch vụ y tế v</w:t>
      </w:r>
      <w:r>
        <w:rPr>
          <w:rFonts w:ascii="Times New Roman" w:hAnsi="Times New Roman" w:cs="Times New Roman" w:eastAsia="Times New Roman"/>
          <w:color w:val="auto"/>
          <w:spacing w:val="0"/>
          <w:position w:val="0"/>
          <w:sz w:val="28"/>
          <w:shd w:fill="auto" w:val="clear"/>
        </w:rPr>
        <w:t xml:space="preserve">à việc sử dụng số kinh phí dành ra theo h</w:t>
      </w:r>
      <w:r>
        <w:rPr>
          <w:rFonts w:ascii="Times New Roman" w:hAnsi="Times New Roman" w:cs="Times New Roman" w:eastAsia="Times New Roman"/>
          <w:color w:val="auto"/>
          <w:spacing w:val="0"/>
          <w:position w:val="0"/>
          <w:sz w:val="28"/>
          <w:shd w:fill="auto" w:val="clear"/>
        </w:rPr>
        <w:t xml:space="preserve">ướng dẫn tại Thông tư số </w:t>
      </w:r>
      <w:r>
        <w:rPr>
          <w:rFonts w:ascii="Times New Roman" w:hAnsi="Times New Roman" w:cs="Times New Roman" w:eastAsia="Times New Roman"/>
          <w:color w:val="auto"/>
          <w:spacing w:val="0"/>
          <w:position w:val="0"/>
          <w:sz w:val="28"/>
          <w:shd w:fill="auto" w:val="clear"/>
        </w:rPr>
        <w:t xml:space="preserve">132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/TT-BTC, các khó khăn, vướng mắc và kiến nghị. </w:t>
      </w:r>
    </w:p>
    <w:p>
      <w:pPr>
        <w:spacing w:before="100" w:after="0" w:line="247"/>
        <w:ind w:right="0" w:left="0" w:firstLine="533"/>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Trong lĩnh vực giáo dục -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ào tạo và dạy nghề, </w:t>
      </w:r>
      <w:r>
        <w:rPr>
          <w:rFonts w:ascii="Times New Roman" w:hAnsi="Times New Roman" w:cs="Times New Roman" w:eastAsia="Times New Roman"/>
          <w:color w:val="auto"/>
          <w:spacing w:val="-2"/>
          <w:position w:val="0"/>
          <w:sz w:val="28"/>
          <w:shd w:fill="auto" w:val="clear"/>
        </w:rPr>
        <w:t xml:space="preserve">đánh giá cụ thể về kết quả thực hiện Nghị quyết số </w:t>
      </w:r>
      <w:r>
        <w:rPr>
          <w:rFonts w:ascii="Times New Roman" w:hAnsi="Times New Roman" w:cs="Times New Roman" w:eastAsia="Times New Roman"/>
          <w:color w:val="auto"/>
          <w:spacing w:val="-2"/>
          <w:position w:val="0"/>
          <w:sz w:val="28"/>
          <w:shd w:fill="auto" w:val="clear"/>
        </w:rPr>
        <w:t xml:space="preserve">77</w:t>
      </w:r>
      <w:r>
        <w:rPr>
          <w:rFonts w:ascii="Times New Roman" w:hAnsi="Times New Roman" w:cs="Times New Roman" w:eastAsia="Times New Roman"/>
          <w:color w:val="auto"/>
          <w:spacing w:val="-2"/>
          <w:position w:val="0"/>
          <w:sz w:val="28"/>
          <w:shd w:fill="auto" w:val="clear"/>
        </w:rPr>
        <w:t xml:space="preserve">/NQ-CP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24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2014</w:t>
      </w:r>
      <w:r>
        <w:rPr>
          <w:rFonts w:ascii="Times New Roman" w:hAnsi="Times New Roman" w:cs="Times New Roman" w:eastAsia="Times New Roman"/>
          <w:color w:val="auto"/>
          <w:spacing w:val="-2"/>
          <w:position w:val="0"/>
          <w:sz w:val="28"/>
          <w:shd w:fill="auto" w:val="clear"/>
        </w:rPr>
        <w:t xml:space="preserve">; xác định các khó khăn, vướng mắc, các giải pháp, kiến nghị để vận dụng, mở rộng thực hiện đối với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w:t>
      </w:r>
    </w:p>
    <w:p>
      <w:pPr>
        <w:spacing w:before="100" w:after="0" w:line="247"/>
        <w:ind w:right="0" w:left="0" w:firstLine="533"/>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d) Tình hình triển khai thực hiện chuẩn nghèo </w:t>
      </w:r>
      <w:r>
        <w:rPr>
          <w:rFonts w:ascii="Times New Roman" w:hAnsi="Times New Roman" w:cs="Times New Roman" w:eastAsia="Times New Roman"/>
          <w:color w:val="auto"/>
          <w:spacing w:val="-2"/>
          <w:position w:val="0"/>
          <w:sz w:val="28"/>
          <w:shd w:fill="auto" w:val="clear"/>
        </w:rPr>
        <w:t xml:space="preserve">đa chiều theo Quyết định số </w:t>
      </w:r>
      <w:r>
        <w:rPr>
          <w:rFonts w:ascii="Times New Roman" w:hAnsi="Times New Roman" w:cs="Times New Roman" w:eastAsia="Times New Roman"/>
          <w:color w:val="000000"/>
          <w:spacing w:val="-2"/>
          <w:position w:val="0"/>
          <w:sz w:val="28"/>
          <w:shd w:fill="FFFFFF" w:val="clear"/>
        </w:rPr>
        <w:t xml:space="preserve">59</w:t>
      </w:r>
      <w:r>
        <w:rPr>
          <w:rFonts w:ascii="Times New Roman" w:hAnsi="Times New Roman" w:cs="Times New Roman" w:eastAsia="Times New Roman"/>
          <w:color w:val="000000"/>
          <w:spacing w:val="-2"/>
          <w:position w:val="0"/>
          <w:sz w:val="28"/>
          <w:shd w:fill="FFFFFF" w:val="clear"/>
        </w:rPr>
        <w:t xml:space="preserve">/</w:t>
      </w:r>
      <w:r>
        <w:rPr>
          <w:rFonts w:ascii="Times New Roman" w:hAnsi="Times New Roman" w:cs="Times New Roman" w:eastAsia="Times New Roman"/>
          <w:color w:val="000000"/>
          <w:spacing w:val="-2"/>
          <w:position w:val="0"/>
          <w:sz w:val="28"/>
          <w:shd w:fill="FFFFFF" w:val="clear"/>
        </w:rPr>
        <w:t xml:space="preserve">2015</w:t>
      </w:r>
      <w:r>
        <w:rPr>
          <w:rFonts w:ascii="Times New Roman" w:hAnsi="Times New Roman" w:cs="Times New Roman" w:eastAsia="Times New Roman"/>
          <w:color w:val="000000"/>
          <w:spacing w:val="-2"/>
          <w:position w:val="0"/>
          <w:sz w:val="28"/>
          <w:shd w:fill="FFFFFF" w:val="clear"/>
        </w:rPr>
        <w:t xml:space="preserve">/QĐ-TTg ng</w:t>
      </w:r>
      <w:r>
        <w:rPr>
          <w:rFonts w:ascii="Times New Roman" w:hAnsi="Times New Roman" w:cs="Times New Roman" w:eastAsia="Times New Roman"/>
          <w:color w:val="000000"/>
          <w:spacing w:val="-2"/>
          <w:position w:val="0"/>
          <w:sz w:val="28"/>
          <w:shd w:fill="FFFFFF" w:val="clear"/>
        </w:rPr>
        <w:t xml:space="preserve">ày </w:t>
      </w:r>
      <w:r>
        <w:rPr>
          <w:rFonts w:ascii="Times New Roman" w:hAnsi="Times New Roman" w:cs="Times New Roman" w:eastAsia="Times New Roman"/>
          <w:color w:val="000000"/>
          <w:spacing w:val="-2"/>
          <w:position w:val="0"/>
          <w:sz w:val="28"/>
          <w:shd w:fill="FFFFFF" w:val="clear"/>
        </w:rPr>
        <w:t xml:space="preserve">19 </w:t>
      </w:r>
      <w:r>
        <w:rPr>
          <w:rFonts w:ascii="Times New Roman" w:hAnsi="Times New Roman" w:cs="Times New Roman" w:eastAsia="Times New Roman"/>
          <w:color w:val="000000"/>
          <w:spacing w:val="-2"/>
          <w:position w:val="0"/>
          <w:sz w:val="28"/>
          <w:shd w:fill="FFFFFF" w:val="clear"/>
        </w:rPr>
        <w:t xml:space="preserve">tháng </w:t>
      </w:r>
      <w:r>
        <w:rPr>
          <w:rFonts w:ascii="Times New Roman" w:hAnsi="Times New Roman" w:cs="Times New Roman" w:eastAsia="Times New Roman"/>
          <w:color w:val="000000"/>
          <w:spacing w:val="-2"/>
          <w:position w:val="0"/>
          <w:sz w:val="28"/>
          <w:shd w:fill="FFFFFF" w:val="clear"/>
        </w:rPr>
        <w:t xml:space="preserve">11 </w:t>
      </w:r>
      <w:r>
        <w:rPr>
          <w:rFonts w:ascii="Times New Roman" w:hAnsi="Times New Roman" w:cs="Times New Roman" w:eastAsia="Times New Roman"/>
          <w:color w:val="000000"/>
          <w:spacing w:val="-2"/>
          <w:position w:val="0"/>
          <w:sz w:val="28"/>
          <w:shd w:fill="FFFFFF" w:val="clear"/>
        </w:rPr>
        <w:t xml:space="preserve">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2015 </w:t>
      </w:r>
      <w:r>
        <w:rPr>
          <w:rFonts w:ascii="Times New Roman" w:hAnsi="Times New Roman" w:cs="Times New Roman" w:eastAsia="Times New Roman"/>
          <w:color w:val="000000"/>
          <w:spacing w:val="-2"/>
          <w:position w:val="0"/>
          <w:sz w:val="28"/>
          <w:shd w:fill="FFFFFF" w:val="clear"/>
        </w:rPr>
        <w:t xml:space="preserve">của Thủ tướng Chính phủ v</w:t>
      </w:r>
      <w:r>
        <w:rPr>
          <w:rFonts w:ascii="Times New Roman" w:hAnsi="Times New Roman" w:cs="Times New Roman" w:eastAsia="Times New Roman"/>
          <w:color w:val="000000"/>
          <w:spacing w:val="-2"/>
          <w:position w:val="0"/>
          <w:sz w:val="28"/>
          <w:shd w:fill="FFFFFF" w:val="clear"/>
        </w:rPr>
        <w:t xml:space="preserve">à Nghị quyết số </w:t>
      </w:r>
      <w:r>
        <w:rPr>
          <w:rFonts w:ascii="Times New Roman" w:hAnsi="Times New Roman" w:cs="Times New Roman" w:eastAsia="Times New Roman"/>
          <w:color w:val="000000"/>
          <w:spacing w:val="-2"/>
          <w:position w:val="0"/>
          <w:sz w:val="28"/>
          <w:shd w:fill="FFFFFF" w:val="clear"/>
        </w:rPr>
        <w:t xml:space="preserve">40</w:t>
      </w:r>
      <w:r>
        <w:rPr>
          <w:rFonts w:ascii="Times New Roman" w:hAnsi="Times New Roman" w:cs="Times New Roman" w:eastAsia="Times New Roman"/>
          <w:color w:val="000000"/>
          <w:spacing w:val="-2"/>
          <w:position w:val="0"/>
          <w:sz w:val="28"/>
          <w:shd w:fill="FFFFFF" w:val="clear"/>
        </w:rPr>
        <w:t xml:space="preserve">/NQ-CP ngày </w:t>
      </w:r>
      <w:r>
        <w:rPr>
          <w:rFonts w:ascii="Times New Roman" w:hAnsi="Times New Roman" w:cs="Times New Roman" w:eastAsia="Times New Roman"/>
          <w:color w:val="000000"/>
          <w:spacing w:val="-2"/>
          <w:position w:val="0"/>
          <w:sz w:val="28"/>
          <w:shd w:fill="FFFFFF" w:val="clear"/>
        </w:rPr>
        <w:t xml:space="preserve">10 </w:t>
      </w:r>
      <w:r>
        <w:rPr>
          <w:rFonts w:ascii="Times New Roman" w:hAnsi="Times New Roman" w:cs="Times New Roman" w:eastAsia="Times New Roman"/>
          <w:color w:val="000000"/>
          <w:spacing w:val="-2"/>
          <w:position w:val="0"/>
          <w:sz w:val="28"/>
          <w:shd w:fill="FFFFFF" w:val="clear"/>
        </w:rPr>
        <w:t xml:space="preserve">tháng </w:t>
      </w:r>
      <w:r>
        <w:rPr>
          <w:rFonts w:ascii="Times New Roman" w:hAnsi="Times New Roman" w:cs="Times New Roman" w:eastAsia="Times New Roman"/>
          <w:color w:val="000000"/>
          <w:spacing w:val="-2"/>
          <w:position w:val="0"/>
          <w:sz w:val="28"/>
          <w:shd w:fill="FFFFFF" w:val="clear"/>
        </w:rPr>
        <w:t xml:space="preserve">5 </w:t>
      </w:r>
      <w:r>
        <w:rPr>
          <w:rFonts w:ascii="Times New Roman" w:hAnsi="Times New Roman" w:cs="Times New Roman" w:eastAsia="Times New Roman"/>
          <w:color w:val="000000"/>
          <w:spacing w:val="-2"/>
          <w:position w:val="0"/>
          <w:sz w:val="28"/>
          <w:shd w:fill="FFFFFF" w:val="clear"/>
        </w:rPr>
        <w:t xml:space="preserve">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2017 </w:t>
      </w:r>
      <w:r>
        <w:rPr>
          <w:rFonts w:ascii="Times New Roman" w:hAnsi="Times New Roman" w:cs="Times New Roman" w:eastAsia="Times New Roman"/>
          <w:color w:val="000000"/>
          <w:spacing w:val="-2"/>
          <w:position w:val="0"/>
          <w:sz w:val="28"/>
          <w:shd w:fill="FFFFFF" w:val="clear"/>
        </w:rPr>
        <w:t xml:space="preserve">của Chính phủ trong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tháng đầu năm v</w:t>
      </w:r>
      <w:r>
        <w:rPr>
          <w:rFonts w:ascii="Times New Roman" w:hAnsi="Times New Roman" w:cs="Times New Roman" w:eastAsia="Times New Roman"/>
          <w:color w:val="auto"/>
          <w:spacing w:val="-2"/>
          <w:position w:val="0"/>
          <w:sz w:val="28"/>
          <w:shd w:fill="auto" w:val="clear"/>
        </w:rPr>
        <w:t xml:space="preserve">à dự kiến cả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các khó khăn, vướng mắc v</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đề xuất, kiến nghị xử lý. </w:t>
      </w:r>
    </w:p>
    <w:p>
      <w:pPr>
        <w:spacing w:before="100" w:after="0" w:line="247"/>
        <w:ind w:right="0" w:left="0" w:firstLine="533"/>
        <w:jc w:val="both"/>
        <w:rPr>
          <w:rFonts w:ascii="Times New Roman" w:hAnsi="Times New Roman" w:cs="Times New Roman" w:eastAsia="Times New Roman"/>
          <w:color w:val="auto"/>
          <w:spacing w:val="-2"/>
          <w:position w:val="0"/>
          <w:sz w:val="28"/>
          <w:shd w:fill="auto" w:val="clear"/>
        </w:rPr>
      </w:pPr>
    </w:p>
    <w:p>
      <w:pPr>
        <w:spacing w:before="100" w:after="0" w:line="247"/>
        <w:ind w:right="0" w:left="0" w:firstLine="539"/>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2</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Đánh giá t</w:t>
      </w:r>
      <w:r>
        <w:rPr>
          <w:rFonts w:ascii="Times New Roman" w:hAnsi="Times New Roman" w:cs="Times New Roman" w:eastAsia="Times New Roman"/>
          <w:color w:val="auto"/>
          <w:spacing w:val="-2"/>
          <w:position w:val="0"/>
          <w:sz w:val="28"/>
          <w:shd w:fill="auto" w:val="clear"/>
        </w:rPr>
        <w:t xml:space="preserve">ình hình thực hiện nhiệm vụ chi th</w:t>
      </w:r>
      <w:r>
        <w:rPr>
          <w:rFonts w:ascii="Times New Roman" w:hAnsi="Times New Roman" w:cs="Times New Roman" w:eastAsia="Times New Roman"/>
          <w:color w:val="auto"/>
          <w:spacing w:val="-2"/>
          <w:position w:val="0"/>
          <w:sz w:val="28"/>
          <w:shd w:fill="auto" w:val="clear"/>
        </w:rPr>
        <w:t xml:space="preserve">ường xuyên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như sau:</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đề án, nhiệm vụ có mục ti</w:t>
      </w:r>
      <w:r>
        <w:rPr>
          <w:rFonts w:ascii="Times New Roman" w:hAnsi="Times New Roman" w:cs="Times New Roman" w:eastAsia="Times New Roman"/>
          <w:color w:val="auto"/>
          <w:spacing w:val="0"/>
          <w:position w:val="0"/>
          <w:sz w:val="28"/>
          <w:shd w:fill="auto" w:val="clear"/>
        </w:rPr>
        <w:t xml:space="preserve">êu, kế hoạch triển khai diễn ra trong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đánh giá chi tiết từng quyết định giao nhiệm vụ, tổng kinh phí, phân kỳ thực hiện từng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số lũy kế đ</w:t>
      </w:r>
      <w:r>
        <w:rPr>
          <w:rFonts w:ascii="Times New Roman" w:hAnsi="Times New Roman" w:cs="Times New Roman" w:eastAsia="Times New Roman"/>
          <w:color w:val="auto"/>
          <w:spacing w:val="0"/>
          <w:position w:val="0"/>
          <w:sz w:val="28"/>
          <w:shd w:fill="auto" w:val="clear"/>
        </w:rPr>
        <w:t xml:space="preserve">ã thực hiện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những khó khăn, vướng mắc v</w:t>
      </w:r>
      <w:r>
        <w:rPr>
          <w:rFonts w:ascii="Times New Roman" w:hAnsi="Times New Roman" w:cs="Times New Roman" w:eastAsia="Times New Roman"/>
          <w:color w:val="auto"/>
          <w:spacing w:val="0"/>
          <w:position w:val="0"/>
          <w:sz w:val="28"/>
          <w:shd w:fill="auto" w:val="clear"/>
        </w:rPr>
        <w:t xml:space="preserve">à kiến nghị.</w:t>
      </w:r>
    </w:p>
    <w:p>
      <w:pPr>
        <w:spacing w:before="100" w:after="0" w:line="247"/>
        <w:ind w:right="0" w:left="0" w:firstLine="539"/>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Đánh giá lũy kế việc triển khai Nghị quyết số </w:t>
      </w:r>
      <w:r>
        <w:rPr>
          <w:rFonts w:ascii="Times New Roman" w:hAnsi="Times New Roman" w:cs="Times New Roman" w:eastAsia="Times New Roman"/>
          <w:color w:val="auto"/>
          <w:spacing w:val="-2"/>
          <w:position w:val="0"/>
          <w:sz w:val="28"/>
          <w:shd w:fill="auto" w:val="clear"/>
        </w:rPr>
        <w:t xml:space="preserve">39</w:t>
      </w:r>
      <w:r>
        <w:rPr>
          <w:rFonts w:ascii="Times New Roman" w:hAnsi="Times New Roman" w:cs="Times New Roman" w:eastAsia="Times New Roman"/>
          <w:color w:val="auto"/>
          <w:spacing w:val="-2"/>
          <w:position w:val="0"/>
          <w:sz w:val="28"/>
          <w:shd w:fill="auto" w:val="clear"/>
        </w:rPr>
        <w:t xml:space="preserve">-NQ/TW</w:t>
      </w:r>
      <w:r>
        <w:rPr>
          <w:rFonts w:ascii="Times New Roman" w:hAnsi="Times New Roman" w:cs="Times New Roman" w:eastAsia="Times New Roman"/>
          <w:color w:val="000000"/>
          <w:spacing w:val="-2"/>
          <w:position w:val="0"/>
          <w:sz w:val="28"/>
          <w:shd w:fill="auto" w:val="clear"/>
        </w:rPr>
        <w:t xml:space="preserve"> trong </w:t>
      </w:r>
      <w:r>
        <w:rPr>
          <w:rFonts w:ascii="Times New Roman" w:hAnsi="Times New Roman" w:cs="Times New Roman" w:eastAsia="Times New Roman"/>
          <w:color w:val="auto"/>
          <w:spacing w:val="-2"/>
          <w:position w:val="0"/>
          <w:sz w:val="28"/>
          <w:shd w:fill="auto" w:val="clear"/>
        </w:rPr>
        <w:t xml:space="preserve">3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so với các mục ti</w:t>
      </w:r>
      <w:r>
        <w:rPr>
          <w:rFonts w:ascii="Times New Roman" w:hAnsi="Times New Roman" w:cs="Times New Roman" w:eastAsia="Times New Roman"/>
          <w:color w:val="auto"/>
          <w:spacing w:val="-2"/>
          <w:position w:val="0"/>
          <w:sz w:val="28"/>
          <w:shd w:fill="auto" w:val="clear"/>
        </w:rPr>
        <w:t xml:space="preserve">êu </w:t>
      </w:r>
      <w:r>
        <w:rPr>
          <w:rFonts w:ascii="Times New Roman" w:hAnsi="Times New Roman" w:cs="Times New Roman" w:eastAsia="Times New Roman"/>
          <w:color w:val="auto"/>
          <w:spacing w:val="-2"/>
          <w:position w:val="0"/>
          <w:sz w:val="28"/>
          <w:shd w:fill="auto" w:val="clear"/>
        </w:rPr>
        <w:t xml:space="preserve">đề ra tại Nghị quyết số </w:t>
      </w:r>
      <w:r>
        <w:rPr>
          <w:rFonts w:ascii="Times New Roman" w:hAnsi="Times New Roman" w:cs="Times New Roman" w:eastAsia="Times New Roman"/>
          <w:color w:val="auto"/>
          <w:spacing w:val="-2"/>
          <w:position w:val="0"/>
          <w:sz w:val="28"/>
          <w:shd w:fill="auto" w:val="clear"/>
        </w:rPr>
        <w:t xml:space="preserve">39</w:t>
      </w:r>
      <w:r>
        <w:rPr>
          <w:rFonts w:ascii="Times New Roman" w:hAnsi="Times New Roman" w:cs="Times New Roman" w:eastAsia="Times New Roman"/>
          <w:color w:val="auto"/>
          <w:spacing w:val="-2"/>
          <w:position w:val="0"/>
          <w:sz w:val="28"/>
          <w:shd w:fill="auto" w:val="clear"/>
        </w:rPr>
        <w:t xml:space="preserve">-NQ/TW chi tiết đối với từng mục ti</w:t>
      </w:r>
      <w:r>
        <w:rPr>
          <w:rFonts w:ascii="Times New Roman" w:hAnsi="Times New Roman" w:cs="Times New Roman" w:eastAsia="Times New Roman"/>
          <w:color w:val="auto"/>
          <w:spacing w:val="-2"/>
          <w:position w:val="0"/>
          <w:sz w:val="28"/>
          <w:shd w:fill="auto" w:val="clear"/>
        </w:rPr>
        <w:t xml:space="preserve">êu, số kinh phí dành ra </w:t>
      </w:r>
      <w:r>
        <w:rPr>
          <w:rFonts w:ascii="Times New Roman" w:hAnsi="Times New Roman" w:cs="Times New Roman" w:eastAsia="Times New Roman"/>
          <w:color w:val="auto"/>
          <w:spacing w:val="-2"/>
          <w:position w:val="0"/>
          <w:sz w:val="28"/>
          <w:shd w:fill="auto" w:val="clear"/>
        </w:rPr>
        <w:t xml:space="preserve">được.</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lũy kế việc triển khai Nghị 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Nghị định số </w:t>
      </w:r>
      <w:r>
        <w:rPr>
          <w:rFonts w:ascii="Times New Roman" w:hAnsi="Times New Roman" w:cs="Times New Roman" w:eastAsia="Times New Roman"/>
          <w:color w:val="auto"/>
          <w:spacing w:val="0"/>
          <w:position w:val="0"/>
          <w:sz w:val="28"/>
          <w:shd w:fill="auto" w:val="clear"/>
        </w:rPr>
        <w:t xml:space="preserve">54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Nghị định số </w:t>
      </w:r>
      <w:r>
        <w:rPr>
          <w:rFonts w:ascii="Times New Roman" w:hAnsi="Times New Roman" w:cs="Times New Roman" w:eastAsia="Times New Roman"/>
          <w:color w:val="auto"/>
          <w:spacing w:val="0"/>
          <w:position w:val="0"/>
          <w:sz w:val="28"/>
          <w:shd w:fill="auto" w:val="clear"/>
        </w:rPr>
        <w:t xml:space="preserve">141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trong đó chi tiết việc ban h</w:t>
      </w:r>
      <w:r>
        <w:rPr>
          <w:rFonts w:ascii="Times New Roman" w:hAnsi="Times New Roman" w:cs="Times New Roman" w:eastAsia="Times New Roman"/>
          <w:color w:val="auto"/>
          <w:spacing w:val="0"/>
          <w:position w:val="0"/>
          <w:sz w:val="28"/>
          <w:shd w:fill="auto" w:val="clear"/>
        </w:rPr>
        <w:t xml:space="preserve">ành các v</w:t>
      </w:r>
      <w:r>
        <w:rPr>
          <w:rFonts w:ascii="Times New Roman" w:hAnsi="Times New Roman" w:cs="Times New Roman" w:eastAsia="Times New Roman"/>
          <w:color w:val="auto"/>
          <w:spacing w:val="0"/>
          <w:position w:val="0"/>
          <w:sz w:val="28"/>
          <w:shd w:fill="auto" w:val="clear"/>
        </w:rPr>
        <w:t xml:space="preserve">ăn bản hướng dẫn theo Quyết định </w:t>
      </w:r>
      <w:r>
        <w:rPr>
          <w:rFonts w:ascii="Times New Roman" w:hAnsi="Times New Roman" w:cs="Times New Roman" w:eastAsia="Times New Roman"/>
          <w:color w:val="auto"/>
          <w:spacing w:val="0"/>
          <w:position w:val="0"/>
          <w:sz w:val="28"/>
          <w:shd w:fill="auto" w:val="clear"/>
        </w:rPr>
        <w:t xml:space="preserve">695</w:t>
      </w:r>
      <w:r>
        <w:rPr>
          <w:rFonts w:ascii="Times New Roman" w:hAnsi="Times New Roman" w:cs="Times New Roman" w:eastAsia="Times New Roman"/>
          <w:color w:val="auto"/>
          <w:spacing w:val="0"/>
          <w:position w:val="0"/>
          <w:sz w:val="28"/>
          <w:shd w:fill="auto" w:val="clear"/>
        </w:rPr>
        <w:t xml:space="preserve">/QĐ-TTg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Thủ tướng Chính phủ về Kế hoạch triển khai thực hiện Nghị 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t</w:t>
      </w:r>
      <w:r>
        <w:rPr>
          <w:rFonts w:ascii="Times New Roman" w:hAnsi="Times New Roman" w:cs="Times New Roman" w:eastAsia="Times New Roman"/>
          <w:color w:val="auto"/>
          <w:spacing w:val="0"/>
          <w:position w:val="0"/>
          <w:sz w:val="28"/>
          <w:shd w:fill="auto" w:val="clear"/>
        </w:rPr>
        <w:t xml:space="preserve">ình hình thực hiện lộ trình tính </w:t>
      </w:r>
      <w:r>
        <w:rPr>
          <w:rFonts w:ascii="Times New Roman" w:hAnsi="Times New Roman" w:cs="Times New Roman" w:eastAsia="Times New Roman"/>
          <w:color w:val="auto"/>
          <w:spacing w:val="0"/>
          <w:position w:val="0"/>
          <w:sz w:val="28"/>
          <w:shd w:fill="auto" w:val="clear"/>
        </w:rPr>
        <w:t xml:space="preserve">đủ chi phí v</w:t>
      </w:r>
      <w:r>
        <w:rPr>
          <w:rFonts w:ascii="Times New Roman" w:hAnsi="Times New Roman" w:cs="Times New Roman" w:eastAsia="Times New Roman"/>
          <w:color w:val="auto"/>
          <w:spacing w:val="0"/>
          <w:position w:val="0"/>
          <w:sz w:val="28"/>
          <w:shd w:fill="auto" w:val="clear"/>
        </w:rPr>
        <w:t xml:space="preserve">ào giá, phí dịch vụ sự nghiệp công; việc thực hiện tinh giản biên chế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 đ</w:t>
      </w:r>
      <w:r>
        <w:rPr>
          <w:rFonts w:ascii="Times New Roman" w:hAnsi="Times New Roman" w:cs="Times New Roman" w:eastAsia="Times New Roman"/>
          <w:color w:val="auto"/>
          <w:spacing w:val="0"/>
          <w:position w:val="0"/>
          <w:sz w:val="28"/>
          <w:shd w:fill="auto" w:val="clear"/>
        </w:rPr>
        <w:t xml:space="preserve">ã giảm </w:t>
      </w:r>
      <w:r>
        <w:rPr>
          <w:rFonts w:ascii="Times New Roman" w:hAnsi="Times New Roman" w:cs="Times New Roman" w:eastAsia="Times New Roman"/>
          <w:color w:val="auto"/>
          <w:spacing w:val="0"/>
          <w:position w:val="0"/>
          <w:sz w:val="28"/>
          <w:shd w:fill="auto" w:val="clear"/>
        </w:rPr>
        <w:t xml:space="preserve">được so với thời điểm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kinh phí thường xuy</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giảm </w:t>
      </w:r>
      <w:r>
        <w:rPr>
          <w:rFonts w:ascii="Times New Roman" w:hAnsi="Times New Roman" w:cs="Times New Roman" w:eastAsia="Times New Roman"/>
          <w:color w:val="auto"/>
          <w:spacing w:val="0"/>
          <w:position w:val="0"/>
          <w:sz w:val="28"/>
          <w:shd w:fill="auto" w:val="clear"/>
        </w:rPr>
        <w:t xml:space="preserve">được trong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 đ</w:t>
      </w:r>
      <w:r>
        <w:rPr>
          <w:rFonts w:ascii="Times New Roman" w:hAnsi="Times New Roman" w:cs="Times New Roman" w:eastAsia="Times New Roman"/>
          <w:color w:val="auto"/>
          <w:spacing w:val="0"/>
          <w:position w:val="0"/>
          <w:sz w:val="28"/>
          <w:shd w:fill="auto" w:val="clear"/>
        </w:rPr>
        <w:t xml:space="preserve">ã giảm </w:t>
      </w:r>
      <w:r>
        <w:rPr>
          <w:rFonts w:ascii="Times New Roman" w:hAnsi="Times New Roman" w:cs="Times New Roman" w:eastAsia="Times New Roman"/>
          <w:color w:val="auto"/>
          <w:spacing w:val="0"/>
          <w:position w:val="0"/>
          <w:sz w:val="28"/>
          <w:shd w:fill="auto" w:val="clear"/>
        </w:rPr>
        <w:t xml:space="preserve">được so với thời điểm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ình hình tự chủ tài chính </w:t>
      </w:r>
      <w:r>
        <w:rPr>
          <w:rFonts w:ascii="Times New Roman" w:hAnsi="Times New Roman" w:cs="Times New Roman" w:eastAsia="Times New Roman"/>
          <w:color w:val="auto"/>
          <w:spacing w:val="0"/>
          <w:position w:val="0"/>
          <w:sz w:val="28"/>
          <w:shd w:fill="auto" w:val="clear"/>
        </w:rPr>
        <w:t xml:space="preserve">đối với các đơn vị sự nghiệp công lập v</w:t>
      </w:r>
      <w:r>
        <w:rPr>
          <w:rFonts w:ascii="Times New Roman" w:hAnsi="Times New Roman" w:cs="Times New Roman" w:eastAsia="Times New Roman"/>
          <w:color w:val="auto"/>
          <w:spacing w:val="0"/>
          <w:position w:val="0"/>
          <w:sz w:val="28"/>
          <w:shd w:fill="auto" w:val="clear"/>
        </w:rPr>
        <w:t xml:space="preserve">ào thời </w:t>
      </w:r>
      <w:r>
        <w:rPr>
          <w:rFonts w:ascii="Times New Roman" w:hAnsi="Times New Roman" w:cs="Times New Roman" w:eastAsia="Times New Roman"/>
          <w:color w:val="auto"/>
          <w:spacing w:val="0"/>
          <w:position w:val="0"/>
          <w:sz w:val="28"/>
          <w:shd w:fill="auto" w:val="clear"/>
        </w:rPr>
        <w:t xml:space="preserve">điểm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thời điểm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chi tiết đối với từng lĩnh vực sự nghiệp; những khó khăn, vướng mắc v</w:t>
      </w:r>
      <w:r>
        <w:rPr>
          <w:rFonts w:ascii="Times New Roman" w:hAnsi="Times New Roman" w:cs="Times New Roman" w:eastAsia="Times New Roman"/>
          <w:color w:val="auto"/>
          <w:spacing w:val="0"/>
          <w:position w:val="0"/>
          <w:sz w:val="28"/>
          <w:shd w:fill="auto" w:val="clear"/>
        </w:rPr>
        <w:t xml:space="preserve">à kiến nghị.</w:t>
      </w:r>
    </w:p>
    <w:p>
      <w:pPr>
        <w:spacing w:before="100" w:after="0" w:line="247"/>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Đánh giá t</w:t>
      </w:r>
      <w:r>
        <w:rPr>
          <w:rFonts w:ascii="Times New Roman" w:hAnsi="Times New Roman" w:cs="Times New Roman" w:eastAsia="Times New Roman"/>
          <w:b/>
          <w:color w:val="auto"/>
          <w:spacing w:val="0"/>
          <w:position w:val="0"/>
          <w:sz w:val="28"/>
          <w:shd w:fill="auto" w:val="clear"/>
        </w:rPr>
        <w:t xml:space="preserve">ình hình thực hiện kế hoạch dự trữ quốc gia</w:t>
      </w:r>
    </w:p>
    <w:p>
      <w:pPr>
        <w:spacing w:before="100" w:after="0" w:line="247"/>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Các bộ, ngành quản lý hàng dự trữ quốc gia </w:t>
      </w:r>
      <w:r>
        <w:rPr>
          <w:rFonts w:ascii="Times New Roman" w:hAnsi="Times New Roman" w:cs="Times New Roman" w:eastAsia="Times New Roman"/>
          <w:color w:val="auto"/>
          <w:spacing w:val="-2"/>
          <w:position w:val="0"/>
          <w:sz w:val="28"/>
          <w:shd w:fill="auto" w:val="clear"/>
        </w:rPr>
        <w:t xml:space="preserve">đánh giá t</w:t>
      </w:r>
      <w:r>
        <w:rPr>
          <w:rFonts w:ascii="Times New Roman" w:hAnsi="Times New Roman" w:cs="Times New Roman" w:eastAsia="Times New Roman"/>
          <w:color w:val="auto"/>
          <w:spacing w:val="-2"/>
          <w:position w:val="0"/>
          <w:sz w:val="28"/>
          <w:shd w:fill="auto" w:val="clear"/>
        </w:rPr>
        <w:t xml:space="preserve">ình hình thực hiện kế hoạch và dự toán NSNN chi dự trữ quốc gia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các n</w:t>
      </w:r>
      <w:r>
        <w:rPr>
          <w:rFonts w:ascii="Times New Roman" w:hAnsi="Times New Roman" w:cs="Times New Roman" w:eastAsia="Times New Roman"/>
          <w:color w:val="auto"/>
          <w:spacing w:val="-2"/>
          <w:position w:val="0"/>
          <w:sz w:val="28"/>
          <w:shd w:fill="auto" w:val="clear"/>
        </w:rPr>
        <w:t xml:space="preserve">ăm trước chuyển sang, gồm: Kế hoạch v</w:t>
      </w:r>
      <w:r>
        <w:rPr>
          <w:rFonts w:ascii="Times New Roman" w:hAnsi="Times New Roman" w:cs="Times New Roman" w:eastAsia="Times New Roman"/>
          <w:color w:val="auto"/>
          <w:spacing w:val="-2"/>
          <w:position w:val="0"/>
          <w:sz w:val="28"/>
          <w:shd w:fill="auto" w:val="clear"/>
        </w:rPr>
        <w:t xml:space="preserve">à dự toán chi cho mua, bán, nhập, xuất luân phiên </w:t>
      </w:r>
      <w:r>
        <w:rPr>
          <w:rFonts w:ascii="Times New Roman" w:hAnsi="Times New Roman" w:cs="Times New Roman" w:eastAsia="Times New Roman"/>
          <w:color w:val="auto"/>
          <w:spacing w:val="-2"/>
          <w:position w:val="0"/>
          <w:sz w:val="28"/>
          <w:shd w:fill="auto" w:val="clear"/>
        </w:rPr>
        <w:t xml:space="preserve">đổi h</w:t>
      </w:r>
      <w:r>
        <w:rPr>
          <w:rFonts w:ascii="Times New Roman" w:hAnsi="Times New Roman" w:cs="Times New Roman" w:eastAsia="Times New Roman"/>
          <w:color w:val="auto"/>
          <w:spacing w:val="-2"/>
          <w:position w:val="0"/>
          <w:sz w:val="28"/>
          <w:shd w:fill="auto" w:val="clear"/>
        </w:rPr>
        <w:t xml:space="preserve">àng, xuất bán hàng; xuất cấp hàng dự trữ quốc gia, chi nghiệp vụ dự trữ quốc gia (chi tiết về số l</w:t>
      </w:r>
      <w:r>
        <w:rPr>
          <w:rFonts w:ascii="Times New Roman" w:hAnsi="Times New Roman" w:cs="Times New Roman" w:eastAsia="Times New Roman"/>
          <w:color w:val="auto"/>
          <w:spacing w:val="-2"/>
          <w:position w:val="0"/>
          <w:sz w:val="28"/>
          <w:shd w:fill="auto" w:val="clear"/>
        </w:rPr>
        <w:t xml:space="preserve">ượng, giá trị hàng hóa, t</w:t>
      </w:r>
      <w:r>
        <w:rPr>
          <w:rFonts w:ascii="Times New Roman" w:hAnsi="Times New Roman" w:cs="Times New Roman" w:eastAsia="Times New Roman"/>
          <w:color w:val="auto"/>
          <w:spacing w:val="-2"/>
          <w:position w:val="0"/>
          <w:sz w:val="28"/>
          <w:shd w:fill="auto" w:val="clear"/>
        </w:rPr>
        <w:t xml:space="preserve">ình hình nhập hàng, giải ngân vốn, kinh phí,...) </w:t>
      </w:r>
      <w:r>
        <w:rPr>
          <w:rFonts w:ascii="Times New Roman" w:hAnsi="Times New Roman" w:cs="Times New Roman" w:eastAsia="Times New Roman"/>
          <w:color w:val="auto"/>
          <w:spacing w:val="-2"/>
          <w:position w:val="0"/>
          <w:sz w:val="28"/>
          <w:shd w:fill="auto" w:val="clear"/>
        </w:rPr>
        <w:t xml:space="preserve">đến hết </w:t>
      </w:r>
      <w:r>
        <w:rPr>
          <w:rFonts w:ascii="Times New Roman" w:hAnsi="Times New Roman" w:cs="Times New Roman" w:eastAsia="Times New Roman"/>
          <w:color w:val="auto"/>
          <w:spacing w:val="-2"/>
          <w:position w:val="0"/>
          <w:sz w:val="28"/>
          <w:shd w:fill="auto" w:val="clear"/>
        </w:rPr>
        <w:t xml:space="preserve">30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ước thực hiện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Những thuận lợi, khó khăn, vướng mắc và đề xuất giải pháp thực hiện nhiệm vụ những tháng cuối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w:t>
      </w:r>
    </w:p>
    <w:p>
      <w:pPr>
        <w:spacing w:before="100" w:after="0" w:line="247"/>
        <w:ind w:right="0" w:left="0" w:firstLine="547"/>
        <w:jc w:val="both"/>
        <w:rPr>
          <w:rFonts w:ascii="Times New Roman" w:hAnsi="Times New Roman" w:cs="Times New Roman" w:eastAsia="Times New Roman"/>
          <w:strike w:val="true"/>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Trên c</w:t>
      </w:r>
      <w:r>
        <w:rPr>
          <w:rFonts w:ascii="Times New Roman" w:hAnsi="Times New Roman" w:cs="Times New Roman" w:eastAsia="Times New Roman"/>
          <w:color w:val="auto"/>
          <w:spacing w:val="-2"/>
          <w:position w:val="0"/>
          <w:sz w:val="28"/>
          <w:shd w:fill="auto" w:val="clear"/>
        </w:rPr>
        <w:t xml:space="preserve">ơ sở ước thực hiện cả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đánh giá t</w:t>
      </w:r>
      <w:r>
        <w:rPr>
          <w:rFonts w:ascii="Times New Roman" w:hAnsi="Times New Roman" w:cs="Times New Roman" w:eastAsia="Times New Roman"/>
          <w:color w:val="auto"/>
          <w:spacing w:val="-2"/>
          <w:position w:val="0"/>
          <w:sz w:val="28"/>
          <w:shd w:fill="auto" w:val="clear"/>
        </w:rPr>
        <w:t xml:space="preserve">ình hình thực hiện dự trữ quốc gia giai </w:t>
      </w:r>
      <w:r>
        <w:rPr>
          <w:rFonts w:ascii="Times New Roman" w:hAnsi="Times New Roman" w:cs="Times New Roman" w:eastAsia="Times New Roman"/>
          <w:color w:val="auto"/>
          <w:spacing w:val="-2"/>
          <w:position w:val="0"/>
          <w:sz w:val="28"/>
          <w:shd w:fill="auto" w:val="clear"/>
        </w:rPr>
        <w:t xml:space="preserve">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so với mục ti</w:t>
      </w:r>
      <w:r>
        <w:rPr>
          <w:rFonts w:ascii="Times New Roman" w:hAnsi="Times New Roman" w:cs="Times New Roman" w:eastAsia="Times New Roman"/>
          <w:color w:val="auto"/>
          <w:spacing w:val="-2"/>
          <w:position w:val="0"/>
          <w:sz w:val="28"/>
          <w:shd w:fill="auto" w:val="clear"/>
        </w:rPr>
        <w:t xml:space="preserve">êu, kế hoạch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Chiến l</w:t>
      </w:r>
      <w:r>
        <w:rPr>
          <w:rFonts w:ascii="Times New Roman" w:hAnsi="Times New Roman" w:cs="Times New Roman" w:eastAsia="Times New Roman"/>
          <w:color w:val="auto"/>
          <w:spacing w:val="-2"/>
          <w:position w:val="0"/>
          <w:sz w:val="28"/>
          <w:shd w:fill="auto" w:val="clear"/>
        </w:rPr>
        <w:t xml:space="preserve">ược phát triển dự trữ quốc gia đến năm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w:t>
      </w:r>
    </w:p>
    <w:p>
      <w:pPr>
        <w:spacing w:before="120" w:after="0" w:line="247"/>
        <w:ind w:right="0" w:left="0" w:firstLine="540"/>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Điều </w:t>
      </w:r>
      <w:r>
        <w:rPr>
          <w:rFonts w:ascii="Times New Roman" w:hAnsi="Times New Roman" w:cs="Times New Roman" w:eastAsia="Times New Roman"/>
          <w:b/>
          <w:color w:val="auto"/>
          <w:spacing w:val="-2"/>
          <w:position w:val="0"/>
          <w:sz w:val="28"/>
          <w:shd w:fill="auto" w:val="clear"/>
        </w:rPr>
        <w:t xml:space="preserve">6</w:t>
      </w:r>
      <w:r>
        <w:rPr>
          <w:rFonts w:ascii="Times New Roman" w:hAnsi="Times New Roman" w:cs="Times New Roman" w:eastAsia="Times New Roman"/>
          <w:b/>
          <w:color w:val="auto"/>
          <w:spacing w:val="-2"/>
          <w:position w:val="0"/>
          <w:sz w:val="28"/>
          <w:shd w:fill="auto" w:val="clear"/>
        </w:rPr>
        <w:t xml:space="preserve">. Đánh giá t</w:t>
      </w:r>
      <w:r>
        <w:rPr>
          <w:rFonts w:ascii="Times New Roman" w:hAnsi="Times New Roman" w:cs="Times New Roman" w:eastAsia="Times New Roman"/>
          <w:b/>
          <w:color w:val="auto"/>
          <w:spacing w:val="-2"/>
          <w:position w:val="0"/>
          <w:sz w:val="28"/>
          <w:shd w:fill="auto" w:val="clear"/>
        </w:rPr>
        <w:t xml:space="preserve">ình hình thực hiện các ch</w:t>
      </w:r>
      <w:r>
        <w:rPr>
          <w:rFonts w:ascii="Times New Roman" w:hAnsi="Times New Roman" w:cs="Times New Roman" w:eastAsia="Times New Roman"/>
          <w:b/>
          <w:color w:val="auto"/>
          <w:spacing w:val="-2"/>
          <w:position w:val="0"/>
          <w:sz w:val="28"/>
          <w:shd w:fill="auto" w:val="clear"/>
        </w:rPr>
        <w:t xml:space="preserve">ương tr</w:t>
      </w:r>
      <w:r>
        <w:rPr>
          <w:rFonts w:ascii="Times New Roman" w:hAnsi="Times New Roman" w:cs="Times New Roman" w:eastAsia="Times New Roman"/>
          <w:b/>
          <w:color w:val="auto"/>
          <w:spacing w:val="-2"/>
          <w:position w:val="0"/>
          <w:sz w:val="28"/>
          <w:shd w:fill="auto" w:val="clear"/>
        </w:rPr>
        <w:t xml:space="preserve">ình mục tiêu quốc gia, ch</w:t>
      </w:r>
      <w:r>
        <w:rPr>
          <w:rFonts w:ascii="Times New Roman" w:hAnsi="Times New Roman" w:cs="Times New Roman" w:eastAsia="Times New Roman"/>
          <w:b/>
          <w:color w:val="auto"/>
          <w:spacing w:val="-2"/>
          <w:position w:val="0"/>
          <w:sz w:val="28"/>
          <w:shd w:fill="auto" w:val="clear"/>
        </w:rPr>
        <w:t xml:space="preserve">ương tr</w:t>
      </w:r>
      <w:r>
        <w:rPr>
          <w:rFonts w:ascii="Times New Roman" w:hAnsi="Times New Roman" w:cs="Times New Roman" w:eastAsia="Times New Roman"/>
          <w:b/>
          <w:color w:val="auto"/>
          <w:spacing w:val="-2"/>
          <w:position w:val="0"/>
          <w:sz w:val="28"/>
          <w:shd w:fill="auto" w:val="clear"/>
        </w:rPr>
        <w:t xml:space="preserve">ình mục tiêu và ch</w:t>
      </w:r>
      <w:r>
        <w:rPr>
          <w:rFonts w:ascii="Times New Roman" w:hAnsi="Times New Roman" w:cs="Times New Roman" w:eastAsia="Times New Roman"/>
          <w:b/>
          <w:color w:val="auto"/>
          <w:spacing w:val="-2"/>
          <w:position w:val="0"/>
          <w:sz w:val="28"/>
          <w:shd w:fill="auto" w:val="clear"/>
        </w:rPr>
        <w:t xml:space="preserve">ương tr</w:t>
      </w:r>
      <w:r>
        <w:rPr>
          <w:rFonts w:ascii="Times New Roman" w:hAnsi="Times New Roman" w:cs="Times New Roman" w:eastAsia="Times New Roman"/>
          <w:b/>
          <w:color w:val="auto"/>
          <w:spacing w:val="-2"/>
          <w:position w:val="0"/>
          <w:sz w:val="28"/>
          <w:shd w:fill="auto" w:val="clear"/>
        </w:rPr>
        <w:t xml:space="preserve">ình, dự án khác sử dụng nguồn vốn ngoài n</w:t>
      </w:r>
      <w:r>
        <w:rPr>
          <w:rFonts w:ascii="Times New Roman" w:hAnsi="Times New Roman" w:cs="Times New Roman" w:eastAsia="Times New Roman"/>
          <w:b/>
          <w:color w:val="auto"/>
          <w:spacing w:val="-2"/>
          <w:position w:val="0"/>
          <w:sz w:val="28"/>
          <w:shd w:fill="auto" w:val="clear"/>
        </w:rPr>
        <w:t xml:space="preserve">ước</w:t>
      </w:r>
    </w:p>
    <w:p>
      <w:pPr>
        <w:numPr>
          <w:ilvl w:val="0"/>
          <w:numId w:val="39"/>
        </w:numPr>
        <w:spacing w:before="120" w:after="0" w:line="247"/>
        <w:ind w:right="0" w:left="90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Đánh giá t</w:t>
      </w:r>
      <w:r>
        <w:rPr>
          <w:rFonts w:ascii="Times New Roman" w:hAnsi="Times New Roman" w:cs="Times New Roman" w:eastAsia="Times New Roman"/>
          <w:color w:val="auto"/>
          <w:spacing w:val="0"/>
          <w:position w:val="0"/>
          <w:sz w:val="28"/>
          <w:shd w:fill="auto" w:val="clear"/>
        </w:rPr>
        <w:t xml:space="preserve">ình hình thực hiện dự toán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các 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bộ chủ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 từ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về trước báo cáo t</w:t>
      </w:r>
      <w:r>
        <w:rPr>
          <w:rFonts w:ascii="Times New Roman" w:hAnsi="Times New Roman" w:cs="Times New Roman" w:eastAsia="Times New Roman"/>
          <w:color w:val="auto"/>
          <w:spacing w:val="0"/>
          <w:position w:val="0"/>
          <w:sz w:val="28"/>
          <w:shd w:fill="auto" w:val="clear"/>
        </w:rPr>
        <w:t xml:space="preserve">ình hình ban hành/thực hiện các v</w:t>
      </w:r>
      <w:r>
        <w:rPr>
          <w:rFonts w:ascii="Times New Roman" w:hAnsi="Times New Roman" w:cs="Times New Roman" w:eastAsia="Times New Roman"/>
          <w:color w:val="auto"/>
          <w:spacing w:val="0"/>
          <w:position w:val="0"/>
          <w:sz w:val="28"/>
          <w:shd w:fill="auto" w:val="clear"/>
        </w:rPr>
        <w:t xml:space="preserve">ăn bản hướng dẫn, cơ chế phối hợp với các cơ quan được phân công chủ tr</w:t>
      </w:r>
      <w:r>
        <w:rPr>
          <w:rFonts w:ascii="Times New Roman" w:hAnsi="Times New Roman" w:cs="Times New Roman" w:eastAsia="Times New Roman"/>
          <w:color w:val="auto"/>
          <w:spacing w:val="0"/>
          <w:position w:val="0"/>
          <w:sz w:val="28"/>
          <w:shd w:fill="auto" w:val="clear"/>
        </w:rPr>
        <w:t xml:space="preserve">ì dự án/nội dung thành phần thuộc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c</w:t>
      </w:r>
      <w:r>
        <w:rPr>
          <w:rFonts w:ascii="Times New Roman" w:hAnsi="Times New Roman" w:cs="Times New Roman" w:eastAsia="Times New Roman"/>
          <w:color w:val="auto"/>
          <w:spacing w:val="0"/>
          <w:position w:val="0"/>
          <w:sz w:val="28"/>
          <w:shd w:fill="auto" w:val="clear"/>
        </w:rPr>
        <w:t xml:space="preserve">ơ quan chủ chương tr</w:t>
      </w:r>
      <w:r>
        <w:rPr>
          <w:rFonts w:ascii="Times New Roman" w:hAnsi="Times New Roman" w:cs="Times New Roman" w:eastAsia="Times New Roman"/>
          <w:color w:val="auto"/>
          <w:spacing w:val="0"/>
          <w:position w:val="0"/>
          <w:sz w:val="28"/>
          <w:shd w:fill="auto" w:val="clear"/>
        </w:rPr>
        <w:t xml:space="preserve">ình mục tiêu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hoặc đang tr</w:t>
      </w:r>
      <w:r>
        <w:rPr>
          <w:rFonts w:ascii="Times New Roman" w:hAnsi="Times New Roman" w:cs="Times New Roman" w:eastAsia="Times New Roman"/>
          <w:color w:val="auto"/>
          <w:spacing w:val="0"/>
          <w:position w:val="0"/>
          <w:sz w:val="28"/>
          <w:shd w:fill="auto" w:val="clear"/>
        </w:rPr>
        <w:t xml:space="preserve">ình phê duyệt, báo cáo tiến </w:t>
      </w:r>
      <w:r>
        <w:rPr>
          <w:rFonts w:ascii="Times New Roman" w:hAnsi="Times New Roman" w:cs="Times New Roman" w:eastAsia="Times New Roman"/>
          <w:color w:val="auto"/>
          <w:spacing w:val="0"/>
          <w:position w:val="0"/>
          <w:sz w:val="28"/>
          <w:shd w:fill="auto" w:val="clear"/>
        </w:rPr>
        <w:t xml:space="preserve">độ tr</w:t>
      </w:r>
      <w:r>
        <w:rPr>
          <w:rFonts w:ascii="Times New Roman" w:hAnsi="Times New Roman" w:cs="Times New Roman" w:eastAsia="Times New Roman"/>
          <w:color w:val="auto"/>
          <w:spacing w:val="0"/>
          <w:position w:val="0"/>
          <w:sz w:val="28"/>
          <w:shd w:fill="auto" w:val="clear"/>
        </w:rPr>
        <w:t xml:space="preserve">ình Thủ t</w:t>
      </w:r>
      <w:r>
        <w:rPr>
          <w:rFonts w:ascii="Times New Roman" w:hAnsi="Times New Roman" w:cs="Times New Roman" w:eastAsia="Times New Roman"/>
          <w:color w:val="auto"/>
          <w:spacing w:val="0"/>
          <w:position w:val="0"/>
          <w:sz w:val="28"/>
          <w:shd w:fill="auto" w:val="clear"/>
        </w:rPr>
        <w:t xml:space="preserve">ướng Chính phủ, t</w:t>
      </w:r>
      <w:r>
        <w:rPr>
          <w:rFonts w:ascii="Times New Roman" w:hAnsi="Times New Roman" w:cs="Times New Roman" w:eastAsia="Times New Roman"/>
          <w:color w:val="auto"/>
          <w:spacing w:val="0"/>
          <w:position w:val="0"/>
          <w:sz w:val="28"/>
          <w:shd w:fill="auto" w:val="clear"/>
        </w:rPr>
        <w:t xml:space="preserve">ình hình xây dựng hoặc phối hợp xây dựng các v</w:t>
      </w:r>
      <w:r>
        <w:rPr>
          <w:rFonts w:ascii="Times New Roman" w:hAnsi="Times New Roman" w:cs="Times New Roman" w:eastAsia="Times New Roman"/>
          <w:color w:val="auto"/>
          <w:spacing w:val="0"/>
          <w:position w:val="0"/>
          <w:sz w:val="28"/>
          <w:shd w:fill="auto" w:val="clear"/>
        </w:rPr>
        <w:t xml:space="preserve">ăn bản hướng dẫn. </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trung ương, địa phương đánh giá t</w:t>
      </w:r>
      <w:r>
        <w:rPr>
          <w:rFonts w:ascii="Times New Roman" w:hAnsi="Times New Roman" w:cs="Times New Roman" w:eastAsia="Times New Roman"/>
          <w:color w:val="auto"/>
          <w:spacing w:val="0"/>
          <w:position w:val="0"/>
          <w:sz w:val="28"/>
          <w:shd w:fill="auto" w:val="clear"/>
        </w:rPr>
        <w:t xml:space="preserve">ình hình phân bổ, giao, thực hiện dự toán chi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thuận lợi, khó khăn, vướng mắc trong triển khai thực hiện; trường hợp</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có sử dụng nguồn vốn ngoài n</w:t>
      </w:r>
      <w:r>
        <w:rPr>
          <w:rFonts w:ascii="Times New Roman" w:hAnsi="Times New Roman" w:cs="Times New Roman" w:eastAsia="Times New Roman"/>
          <w:color w:val="auto"/>
          <w:spacing w:val="0"/>
          <w:position w:val="0"/>
          <w:sz w:val="28"/>
          <w:shd w:fill="auto" w:val="clear"/>
        </w:rPr>
        <w:t xml:space="preserve">ước th</w:t>
      </w:r>
      <w:r>
        <w:rPr>
          <w:rFonts w:ascii="Times New Roman" w:hAnsi="Times New Roman" w:cs="Times New Roman" w:eastAsia="Times New Roman"/>
          <w:color w:val="auto"/>
          <w:spacing w:val="0"/>
          <w:position w:val="0"/>
          <w:sz w:val="28"/>
          <w:shd w:fill="auto" w:val="clear"/>
        </w:rPr>
        <w:t xml:space="preserve">ì báo cáo tình hình giải ngân chi tiết theo vốn viện trợ ODA, vốn vay ODA, vốn vay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và vốn viện trợ phi chính phủ n</w:t>
      </w:r>
      <w:r>
        <w:rPr>
          <w:rFonts w:ascii="Times New Roman" w:hAnsi="Times New Roman" w:cs="Times New Roman" w:eastAsia="Times New Roman"/>
          <w:color w:val="auto"/>
          <w:spacing w:val="0"/>
          <w:position w:val="0"/>
          <w:sz w:val="28"/>
          <w:shd w:fill="auto" w:val="clear"/>
        </w:rPr>
        <w:t xml:space="preserve">ước ngoài, cơ chế tài chính và đề xuất kiến nghị (nếu có). </w:t>
      </w:r>
    </w:p>
    <w:p>
      <w:pPr>
        <w:spacing w:before="12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Chương tr</w:t>
      </w:r>
      <w:r>
        <w:rPr>
          <w:rFonts w:ascii="Times New Roman" w:hAnsi="Times New Roman" w:cs="Times New Roman" w:eastAsia="Times New Roman"/>
          <w:color w:val="auto"/>
          <w:spacing w:val="0"/>
          <w:position w:val="0"/>
          <w:sz w:val="28"/>
          <w:shd w:fill="auto" w:val="clear"/>
        </w:rPr>
        <w:t xml:space="preserve">ình mục tiêu quốc gia Giảm nghèo bền vững, </w:t>
      </w:r>
      <w:r>
        <w:rPr>
          <w:rFonts w:ascii="Times New Roman" w:hAnsi="Times New Roman" w:cs="Times New Roman" w:eastAsia="Times New Roman"/>
          <w:color w:val="auto"/>
          <w:spacing w:val="0"/>
          <w:position w:val="0"/>
          <w:sz w:val="28"/>
          <w:shd w:fill="auto" w:val="clear"/>
        </w:rPr>
        <w:t xml:space="preserve">đánh giá cụ thể t</w:t>
      </w:r>
      <w:r>
        <w:rPr>
          <w:rFonts w:ascii="Times New Roman" w:hAnsi="Times New Roman" w:cs="Times New Roman" w:eastAsia="Times New Roman"/>
          <w:color w:val="auto"/>
          <w:spacing w:val="0"/>
          <w:position w:val="0"/>
          <w:sz w:val="28"/>
          <w:shd w:fill="auto" w:val="clear"/>
        </w:rPr>
        <w:t xml:space="preserve">ình hình triển khai </w:t>
      </w:r>
      <w:r>
        <w:rPr>
          <w:rFonts w:ascii="Times New Roman" w:hAnsi="Times New Roman" w:cs="Times New Roman" w:eastAsia="Times New Roman"/>
          <w:color w:val="auto"/>
          <w:spacing w:val="0"/>
          <w:position w:val="0"/>
          <w:sz w:val="28"/>
          <w:shd w:fill="auto" w:val="clear"/>
        </w:rPr>
        <w:t xml:space="preserve">đối với các huyện mới được bổ sung theo Quyết định số </w:t>
      </w:r>
      <w:r>
        <w:rPr>
          <w:rFonts w:ascii="Times New Roman" w:hAnsi="Times New Roman" w:cs="Times New Roman" w:eastAsia="Times New Roman"/>
          <w:color w:val="auto"/>
          <w:spacing w:val="0"/>
          <w:position w:val="0"/>
          <w:sz w:val="28"/>
          <w:shd w:fill="auto" w:val="clear"/>
        </w:rPr>
        <w:t xml:space="preserve">275</w:t>
      </w:r>
      <w:r>
        <w:rPr>
          <w:rFonts w:ascii="Times New Roman" w:hAnsi="Times New Roman" w:cs="Times New Roman" w:eastAsia="Times New Roman"/>
          <w:color w:val="auto"/>
          <w:spacing w:val="0"/>
          <w:position w:val="0"/>
          <w:sz w:val="28"/>
          <w:shd w:fill="auto" w:val="clear"/>
        </w:rPr>
        <w:t xml:space="preserve">/QĐ-TTg </w:t>
      </w:r>
      <w:r>
        <w:rPr>
          <w:rFonts w:ascii="Times New Roman" w:hAnsi="Times New Roman" w:cs="Times New Roman" w:eastAsia="Times New Roman"/>
          <w:color w:val="000000"/>
          <w:spacing w:val="0"/>
          <w:position w:val="0"/>
          <w:sz w:val="28"/>
          <w:shd w:fill="auto" w:val="clear"/>
        </w:rPr>
        <w:t xml:space="preserve">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07</w:t>
      </w:r>
      <w:r>
        <w:rPr>
          <w:rFonts w:ascii="Times New Roman" w:hAnsi="Times New Roman" w:cs="Times New Roman" w:eastAsia="Times New Roman"/>
          <w:color w:val="000000"/>
          <w:spacing w:val="0"/>
          <w:position w:val="0"/>
          <w:sz w:val="28"/>
          <w:shd w:fill="auto" w:val="clear"/>
        </w:rPr>
        <w:t xml:space="preserve"> tháng </w:t>
      </w:r>
      <w:r>
        <w:rPr>
          <w:rFonts w:ascii="Times New Roman" w:hAnsi="Times New Roman" w:cs="Times New Roman" w:eastAsia="Times New Roman"/>
          <w:color w:val="000000"/>
          <w:spacing w:val="0"/>
          <w:position w:val="0"/>
          <w:sz w:val="28"/>
          <w:shd w:fill="auto" w:val="clear"/>
        </w:rPr>
        <w:t xml:space="preserve">03</w:t>
      </w:r>
      <w:r>
        <w:rPr>
          <w:rFonts w:ascii="Times New Roman" w:hAnsi="Times New Roman" w:cs="Times New Roman" w:eastAsia="Times New Roman"/>
          <w:color w:val="000000"/>
          <w:spacing w:val="0"/>
          <w:position w:val="0"/>
          <w:sz w:val="28"/>
          <w:shd w:fill="auto" w:val="clear"/>
        </w:rPr>
        <w:t xml:space="preserve">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2018 </w:t>
      </w:r>
      <w:r>
        <w:rPr>
          <w:rFonts w:ascii="Times New Roman" w:hAnsi="Times New Roman" w:cs="Times New Roman" w:eastAsia="Times New Roman"/>
          <w:color w:val="000000"/>
          <w:spacing w:val="0"/>
          <w:position w:val="0"/>
          <w:sz w:val="28"/>
          <w:shd w:fill="auto" w:val="clear"/>
        </w:rPr>
        <w:t xml:space="preserve">của Thủ tướng Chính phủ. </w:t>
      </w:r>
    </w:p>
    <w:p>
      <w:pPr>
        <w:spacing w:before="120" w:after="0" w:line="247"/>
        <w:ind w:right="0" w:left="0" w:firstLine="547"/>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2"/>
          <w:position w:val="0"/>
          <w:sz w:val="28"/>
          <w:shd w:fill="auto" w:val="clear"/>
        </w:rPr>
        <w:t xml:space="preserve">b</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Trên c</w:t>
      </w:r>
      <w:r>
        <w:rPr>
          <w:rFonts w:ascii="Times New Roman" w:hAnsi="Times New Roman" w:cs="Times New Roman" w:eastAsia="Times New Roman"/>
          <w:color w:val="auto"/>
          <w:spacing w:val="-4"/>
          <w:position w:val="0"/>
          <w:sz w:val="28"/>
          <w:shd w:fill="auto" w:val="clear"/>
        </w:rPr>
        <w:t xml:space="preserve">ơ sở ước thực hiện dự toán chi năm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đánh giá t</w:t>
      </w:r>
      <w:r>
        <w:rPr>
          <w:rFonts w:ascii="Times New Roman" w:hAnsi="Times New Roman" w:cs="Times New Roman" w:eastAsia="Times New Roman"/>
          <w:color w:val="auto"/>
          <w:spacing w:val="-4"/>
          <w:position w:val="0"/>
          <w:sz w:val="28"/>
          <w:shd w:fill="auto" w:val="clear"/>
        </w:rPr>
        <w:t xml:space="preserve">ình hình lũy kế thực hiện các ch</w:t>
      </w:r>
      <w:r>
        <w:rPr>
          <w:rFonts w:ascii="Times New Roman" w:hAnsi="Times New Roman" w:cs="Times New Roman" w:eastAsia="Times New Roman"/>
          <w:color w:val="auto"/>
          <w:spacing w:val="-4"/>
          <w:position w:val="0"/>
          <w:sz w:val="28"/>
          <w:shd w:fill="auto" w:val="clear"/>
        </w:rPr>
        <w:t xml:space="preserve">ương tr</w:t>
      </w:r>
      <w:r>
        <w:rPr>
          <w:rFonts w:ascii="Times New Roman" w:hAnsi="Times New Roman" w:cs="Times New Roman" w:eastAsia="Times New Roman"/>
          <w:color w:val="auto"/>
          <w:spacing w:val="-4"/>
          <w:position w:val="0"/>
          <w:sz w:val="28"/>
          <w:shd w:fill="auto" w:val="clear"/>
        </w:rPr>
        <w:t xml:space="preserve">ình mục tiêu quốc gia, ch</w:t>
      </w:r>
      <w:r>
        <w:rPr>
          <w:rFonts w:ascii="Times New Roman" w:hAnsi="Times New Roman" w:cs="Times New Roman" w:eastAsia="Times New Roman"/>
          <w:color w:val="auto"/>
          <w:spacing w:val="-4"/>
          <w:position w:val="0"/>
          <w:sz w:val="28"/>
          <w:shd w:fill="auto" w:val="clear"/>
        </w:rPr>
        <w:t xml:space="preserve">ương tr</w:t>
      </w:r>
      <w:r>
        <w:rPr>
          <w:rFonts w:ascii="Times New Roman" w:hAnsi="Times New Roman" w:cs="Times New Roman" w:eastAsia="Times New Roman"/>
          <w:color w:val="auto"/>
          <w:spacing w:val="-4"/>
          <w:position w:val="0"/>
          <w:sz w:val="28"/>
          <w:shd w:fill="auto" w:val="clear"/>
        </w:rPr>
        <w:t xml:space="preserve">ình mục tiêu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so với kế hoạch trung hạn được giao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(nếu có) v</w:t>
      </w:r>
      <w:r>
        <w:rPr>
          <w:rFonts w:ascii="Times New Roman" w:hAnsi="Times New Roman" w:cs="Times New Roman" w:eastAsia="Times New Roman"/>
          <w:color w:val="auto"/>
          <w:spacing w:val="-4"/>
          <w:position w:val="0"/>
          <w:sz w:val="28"/>
          <w:shd w:fill="auto" w:val="clear"/>
        </w:rPr>
        <w:t xml:space="preserve">à so với tổng mức </w:t>
      </w:r>
      <w:r>
        <w:rPr>
          <w:rFonts w:ascii="Times New Roman" w:hAnsi="Times New Roman" w:cs="Times New Roman" w:eastAsia="Times New Roman"/>
          <w:color w:val="auto"/>
          <w:spacing w:val="-4"/>
          <w:position w:val="0"/>
          <w:sz w:val="28"/>
          <w:shd w:fill="auto" w:val="clear"/>
        </w:rPr>
        <w:t xml:space="preserve">được ph</w:t>
      </w:r>
      <w:r>
        <w:rPr>
          <w:rFonts w:ascii="Times New Roman" w:hAnsi="Times New Roman" w:cs="Times New Roman" w:eastAsia="Times New Roman"/>
          <w:color w:val="auto"/>
          <w:spacing w:val="-4"/>
          <w:position w:val="0"/>
          <w:sz w:val="28"/>
          <w:shd w:fill="auto" w:val="clear"/>
        </w:rPr>
        <w:t xml:space="preserve">ê duyệt cho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(trường hợp chưa/không được giao kế hoạch trung hạn), những khó khăn, vướng mắc v</w:t>
      </w:r>
      <w:r>
        <w:rPr>
          <w:rFonts w:ascii="Times New Roman" w:hAnsi="Times New Roman" w:cs="Times New Roman" w:eastAsia="Times New Roman"/>
          <w:color w:val="auto"/>
          <w:spacing w:val="-4"/>
          <w:position w:val="0"/>
          <w:sz w:val="28"/>
          <w:shd w:fill="auto" w:val="clear"/>
        </w:rPr>
        <w:t xml:space="preserve">à kiến nghị.</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dự án khác sử dụng vốn ngoài n</w:t>
      </w:r>
      <w:r>
        <w:rPr>
          <w:rFonts w:ascii="Times New Roman" w:hAnsi="Times New Roman" w:cs="Times New Roman" w:eastAsia="Times New Roman"/>
          <w:color w:val="auto"/>
          <w:spacing w:val="0"/>
          <w:position w:val="0"/>
          <w:sz w:val="28"/>
          <w:shd w:fill="auto" w:val="clear"/>
        </w:rPr>
        <w:t xml:space="preserve">ước: </w:t>
      </w:r>
    </w:p>
    <w:p>
      <w:pPr>
        <w:spacing w:before="120" w:after="0" w:line="247"/>
        <w:ind w:right="0" w:left="0" w:firstLine="547"/>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a) Các bộ, c</w:t>
      </w:r>
      <w:r>
        <w:rPr>
          <w:rFonts w:ascii="Times New Roman" w:hAnsi="Times New Roman" w:cs="Times New Roman" w:eastAsia="Times New Roman"/>
          <w:color w:val="auto"/>
          <w:spacing w:val="-2"/>
          <w:position w:val="0"/>
          <w:sz w:val="28"/>
          <w:shd w:fill="auto" w:val="clear"/>
        </w:rPr>
        <w:t xml:space="preserve">ơ quan trung ương, địa phương đánh giá t</w:t>
      </w:r>
      <w:r>
        <w:rPr>
          <w:rFonts w:ascii="Times New Roman" w:hAnsi="Times New Roman" w:cs="Times New Roman" w:eastAsia="Times New Roman"/>
          <w:color w:val="auto"/>
          <w:spacing w:val="-2"/>
          <w:position w:val="0"/>
          <w:sz w:val="28"/>
          <w:shd w:fill="auto" w:val="clear"/>
        </w:rPr>
        <w:t xml:space="preserve">ình hình phân bổ, giao, thực hiện dự toán chi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các chương tr</w:t>
      </w:r>
      <w:r>
        <w:rPr>
          <w:rFonts w:ascii="Times New Roman" w:hAnsi="Times New Roman" w:cs="Times New Roman" w:eastAsia="Times New Roman"/>
          <w:color w:val="auto"/>
          <w:spacing w:val="-2"/>
          <w:position w:val="0"/>
          <w:sz w:val="28"/>
          <w:shd w:fill="auto" w:val="clear"/>
        </w:rPr>
        <w:t xml:space="preserve">ình, dự án khác sử dụng vốn ngoài n</w:t>
      </w:r>
      <w:r>
        <w:rPr>
          <w:rFonts w:ascii="Times New Roman" w:hAnsi="Times New Roman" w:cs="Times New Roman" w:eastAsia="Times New Roman"/>
          <w:color w:val="auto"/>
          <w:spacing w:val="-2"/>
          <w:position w:val="0"/>
          <w:sz w:val="28"/>
          <w:shd w:fill="auto" w:val="clear"/>
        </w:rPr>
        <w:t xml:space="preserve">ước (bao gồm cả dự án ô), chi tiết theo vốn viện trợ ODA, vốn vay ODA, vốn vay ưu đ</w:t>
      </w:r>
      <w:r>
        <w:rPr>
          <w:rFonts w:ascii="Times New Roman" w:hAnsi="Times New Roman" w:cs="Times New Roman" w:eastAsia="Times New Roman"/>
          <w:color w:val="auto"/>
          <w:spacing w:val="-2"/>
          <w:position w:val="0"/>
          <w:sz w:val="28"/>
          <w:shd w:fill="auto" w:val="clear"/>
        </w:rPr>
        <w:t xml:space="preserve">ãi, vốn viện trợ phi chính phủ n</w:t>
      </w:r>
      <w:r>
        <w:rPr>
          <w:rFonts w:ascii="Times New Roman" w:hAnsi="Times New Roman" w:cs="Times New Roman" w:eastAsia="Times New Roman"/>
          <w:color w:val="auto"/>
          <w:spacing w:val="-2"/>
          <w:position w:val="0"/>
          <w:sz w:val="28"/>
          <w:shd w:fill="auto" w:val="clear"/>
        </w:rPr>
        <w:t xml:space="preserve">ước ngoài, cơ chế tài chính và đề xuất kiến nghị (nếu có). </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Riêng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sử dụng vốn vay ODA và/hoặc vay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xác </w:t>
      </w:r>
      <w:r>
        <w:rPr>
          <w:rFonts w:ascii="Times New Roman" w:hAnsi="Times New Roman" w:cs="Times New Roman" w:eastAsia="Times New Roman"/>
          <w:color w:val="auto"/>
          <w:spacing w:val="0"/>
          <w:position w:val="0"/>
          <w:sz w:val="28"/>
          <w:shd w:fill="auto" w:val="clear"/>
        </w:rPr>
        <w:t xml:space="preserve">định khả năng giải ngân vượt dự toán được giao (nếu có); các chương tr</w:t>
      </w:r>
      <w:r>
        <w:rPr>
          <w:rFonts w:ascii="Times New Roman" w:hAnsi="Times New Roman" w:cs="Times New Roman" w:eastAsia="Times New Roman"/>
          <w:color w:val="auto"/>
          <w:spacing w:val="0"/>
          <w:position w:val="0"/>
          <w:sz w:val="28"/>
          <w:shd w:fill="auto" w:val="clear"/>
        </w:rPr>
        <w:t xml:space="preserve">ình, dự án sử dụng vốn viện trợ ch</w:t>
      </w:r>
      <w:r>
        <w:rPr>
          <w:rFonts w:ascii="Times New Roman" w:hAnsi="Times New Roman" w:cs="Times New Roman" w:eastAsia="Times New Roman"/>
          <w:color w:val="auto"/>
          <w:spacing w:val="0"/>
          <w:position w:val="0"/>
          <w:sz w:val="28"/>
          <w:shd w:fill="auto" w:val="clear"/>
        </w:rPr>
        <w:t xml:space="preserve">ưa có dự toán, cần thiết thực hiện ngay trong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th</w:t>
      </w:r>
      <w:r>
        <w:rPr>
          <w:rFonts w:ascii="Times New Roman" w:hAnsi="Times New Roman" w:cs="Times New Roman" w:eastAsia="Times New Roman"/>
          <w:color w:val="auto"/>
          <w:spacing w:val="0"/>
          <w:position w:val="0"/>
          <w:sz w:val="28"/>
          <w:shd w:fill="auto" w:val="clear"/>
        </w:rPr>
        <w:t xml:space="preserve">ì phải có báo cáo gửi Bộ Kế hoạch và </w:t>
      </w:r>
      <w:r>
        <w:rPr>
          <w:rFonts w:ascii="Times New Roman" w:hAnsi="Times New Roman" w:cs="Times New Roman" w:eastAsia="Times New Roman"/>
          <w:color w:val="auto"/>
          <w:spacing w:val="0"/>
          <w:position w:val="0"/>
          <w:sz w:val="28"/>
          <w:shd w:fill="auto" w:val="clear"/>
        </w:rPr>
        <w:t xml:space="preserve">Đầu tư, Bộ T</w:t>
      </w:r>
      <w:r>
        <w:rPr>
          <w:rFonts w:ascii="Times New Roman" w:hAnsi="Times New Roman" w:cs="Times New Roman" w:eastAsia="Times New Roman"/>
          <w:color w:val="auto"/>
          <w:spacing w:val="0"/>
          <w:position w:val="0"/>
          <w:sz w:val="28"/>
          <w:shd w:fill="auto" w:val="clear"/>
        </w:rPr>
        <w:t xml:space="preserve">ài chính </w:t>
      </w:r>
      <w:r>
        <w:rPr>
          <w:rFonts w:ascii="Times New Roman" w:hAnsi="Times New Roman" w:cs="Times New Roman" w:eastAsia="Times New Roman"/>
          <w:color w:val="auto"/>
          <w:spacing w:val="0"/>
          <w:position w:val="0"/>
          <w:sz w:val="28"/>
          <w:shd w:fill="auto" w:val="clear"/>
        </w:rPr>
        <w:t xml:space="preserve">để tổng hợp tr</w:t>
      </w:r>
      <w:r>
        <w:rPr>
          <w:rFonts w:ascii="Times New Roman" w:hAnsi="Times New Roman" w:cs="Times New Roman" w:eastAsia="Times New Roman"/>
          <w:color w:val="auto"/>
          <w:spacing w:val="0"/>
          <w:position w:val="0"/>
          <w:sz w:val="28"/>
          <w:shd w:fill="auto" w:val="clear"/>
        </w:rPr>
        <w:t xml:space="preserve">ình Thủ t</w:t>
      </w:r>
      <w:r>
        <w:rPr>
          <w:rFonts w:ascii="Times New Roman" w:hAnsi="Times New Roman" w:cs="Times New Roman" w:eastAsia="Times New Roman"/>
          <w:color w:val="auto"/>
          <w:spacing w:val="0"/>
          <w:position w:val="0"/>
          <w:sz w:val="28"/>
          <w:shd w:fill="auto" w:val="clear"/>
        </w:rPr>
        <w:t xml:space="preserve">ướng Chính phủ để điều chỉnh trong phạm vi dự toán tổng nguồn vốn ngoài nước được giao, hoặc tr</w:t>
      </w:r>
      <w:r>
        <w:rPr>
          <w:rFonts w:ascii="Times New Roman" w:hAnsi="Times New Roman" w:cs="Times New Roman" w:eastAsia="Times New Roman"/>
          <w:color w:val="auto"/>
          <w:spacing w:val="0"/>
          <w:position w:val="0"/>
          <w:sz w:val="28"/>
          <w:shd w:fill="auto" w:val="clear"/>
        </w:rPr>
        <w:t xml:space="preserve">ình Ủy ban th</w:t>
      </w:r>
      <w:r>
        <w:rPr>
          <w:rFonts w:ascii="Times New Roman" w:hAnsi="Times New Roman" w:cs="Times New Roman" w:eastAsia="Times New Roman"/>
          <w:color w:val="auto"/>
          <w:spacing w:val="0"/>
          <w:position w:val="0"/>
          <w:sz w:val="28"/>
          <w:shd w:fill="auto" w:val="clear"/>
        </w:rPr>
        <w:t xml:space="preserve">ường vụ Quốc hội xem xét, quyết định bổ sung dự toán trước khi thực hiện nếu vượt dự toán tổng nguồn vốn ngoài nước được giao.</w:t>
      </w:r>
    </w:p>
    <w:p>
      <w:pPr>
        <w:spacing w:before="120" w:after="0" w:line="247"/>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Trên c</w:t>
      </w:r>
      <w:r>
        <w:rPr>
          <w:rFonts w:ascii="Times New Roman" w:hAnsi="Times New Roman" w:cs="Times New Roman" w:eastAsia="Times New Roman"/>
          <w:color w:val="auto"/>
          <w:spacing w:val="-4"/>
          <w:position w:val="0"/>
          <w:sz w:val="28"/>
          <w:shd w:fill="auto" w:val="clear"/>
        </w:rPr>
        <w:t xml:space="preserve">ơ sở ước thực hiện dự toán chi năm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đánh giá lũy kế việc thực hiện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so với mục tiêu, kế hoạch trung hạn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được giao (nếu có)/hoặc kế hoạch thực hiện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theo Hiệp định hoặc thỏa thuận đ</w:t>
      </w:r>
      <w:r>
        <w:rPr>
          <w:rFonts w:ascii="Times New Roman" w:hAnsi="Times New Roman" w:cs="Times New Roman" w:eastAsia="Times New Roman"/>
          <w:color w:val="auto"/>
          <w:spacing w:val="-4"/>
          <w:position w:val="0"/>
          <w:sz w:val="28"/>
          <w:shd w:fill="auto" w:val="clear"/>
        </w:rPr>
        <w:t xml:space="preserve">ã ký kết; những khó kh</w:t>
      </w:r>
      <w:r>
        <w:rPr>
          <w:rFonts w:ascii="Times New Roman" w:hAnsi="Times New Roman" w:cs="Times New Roman" w:eastAsia="Times New Roman"/>
          <w:color w:val="auto"/>
          <w:spacing w:val="-4"/>
          <w:position w:val="0"/>
          <w:sz w:val="28"/>
          <w:shd w:fill="auto" w:val="clear"/>
        </w:rPr>
        <w:t xml:space="preserve">ăn, vướng mắc v</w:t>
      </w:r>
      <w:r>
        <w:rPr>
          <w:rFonts w:ascii="Times New Roman" w:hAnsi="Times New Roman" w:cs="Times New Roman" w:eastAsia="Times New Roman"/>
          <w:color w:val="auto"/>
          <w:spacing w:val="-4"/>
          <w:position w:val="0"/>
          <w:sz w:val="28"/>
          <w:shd w:fill="auto" w:val="clear"/>
        </w:rPr>
        <w:t xml:space="preserve">à kiến nghị.</w:t>
      </w:r>
    </w:p>
    <w:p>
      <w:pPr>
        <w:spacing w:before="120" w:after="0" w:line="247"/>
        <w:ind w:right="0" w:left="0" w:firstLine="547"/>
        <w:jc w:val="both"/>
        <w:rPr>
          <w:rFonts w:ascii="Times New Roman" w:hAnsi="Times New Roman" w:cs="Times New Roman" w:eastAsia="Times New Roman"/>
          <w:b/>
          <w:color w:val="FF0000"/>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Điều </w:t>
      </w:r>
      <w:r>
        <w:rPr>
          <w:rFonts w:ascii="Times New Roman" w:hAnsi="Times New Roman" w:cs="Times New Roman" w:eastAsia="Times New Roman"/>
          <w:b/>
          <w:color w:val="auto"/>
          <w:spacing w:val="-6"/>
          <w:position w:val="0"/>
          <w:sz w:val="28"/>
          <w:shd w:fill="auto" w:val="clear"/>
        </w:rPr>
        <w:t xml:space="preserve">7</w:t>
      </w:r>
      <w:r>
        <w:rPr>
          <w:rFonts w:ascii="Times New Roman" w:hAnsi="Times New Roman" w:cs="Times New Roman" w:eastAsia="Times New Roman"/>
          <w:b/>
          <w:color w:val="auto"/>
          <w:spacing w:val="-6"/>
          <w:position w:val="0"/>
          <w:sz w:val="28"/>
          <w:shd w:fill="auto" w:val="clear"/>
        </w:rPr>
        <w:t xml:space="preserve">. Đánh giá t</w:t>
      </w:r>
      <w:r>
        <w:rPr>
          <w:rFonts w:ascii="Times New Roman" w:hAnsi="Times New Roman" w:cs="Times New Roman" w:eastAsia="Times New Roman"/>
          <w:b/>
          <w:color w:val="auto"/>
          <w:spacing w:val="-6"/>
          <w:position w:val="0"/>
          <w:sz w:val="28"/>
          <w:shd w:fill="auto" w:val="clear"/>
        </w:rPr>
        <w:t xml:space="preserve">ình hình </w:t>
      </w:r>
      <w:r>
        <w:rPr>
          <w:rFonts w:ascii="Times New Roman" w:hAnsi="Times New Roman" w:cs="Times New Roman" w:eastAsia="Times New Roman"/>
          <w:b/>
          <w:color w:val="auto"/>
          <w:spacing w:val="-6"/>
          <w:position w:val="0"/>
          <w:sz w:val="28"/>
          <w:shd w:fill="auto" w:val="clear"/>
        </w:rPr>
        <w:t xml:space="preserve">đảm bảo kinh phí thực hiện điều chỉnh tiền lương </w:t>
      </w:r>
    </w:p>
    <w:p>
      <w:pPr>
        <w:spacing w:before="120" w:after="0" w:line="24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Các bộ, c</w:t>
      </w:r>
      <w:r>
        <w:rPr>
          <w:rFonts w:ascii="Times New Roman" w:hAnsi="Times New Roman" w:cs="Times New Roman" w:eastAsia="Times New Roman"/>
          <w:color w:val="auto"/>
          <w:spacing w:val="0"/>
          <w:position w:val="0"/>
          <w:sz w:val="28"/>
          <w:shd w:fill="FFFFFF" w:val="clear"/>
        </w:rPr>
        <w:t xml:space="preserve">ơ quan trung ương báo cáo về: </w:t>
      </w:r>
    </w:p>
    <w:p>
      <w:pPr>
        <w:spacing w:before="120" w:after="0" w:line="252"/>
        <w:ind w:right="0" w:left="0" w:firstLine="540"/>
        <w:jc w:val="both"/>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a) Biên chế, quỹ l</w:t>
      </w:r>
      <w:r>
        <w:rPr>
          <w:rFonts w:ascii="Times New Roman" w:hAnsi="Times New Roman" w:cs="Times New Roman" w:eastAsia="Times New Roman"/>
          <w:color w:val="auto"/>
          <w:spacing w:val="-2"/>
          <w:position w:val="0"/>
          <w:sz w:val="28"/>
          <w:shd w:fill="FFFFFF" w:val="clear"/>
        </w:rPr>
        <w:t xml:space="preserve">ương, các khoản phụ cấp theo lương và các khoản đóng góp theo chế độ quy định (bảo hiểm x</w:t>
      </w:r>
      <w:r>
        <w:rPr>
          <w:rFonts w:ascii="Times New Roman" w:hAnsi="Times New Roman" w:cs="Times New Roman" w:eastAsia="Times New Roman"/>
          <w:color w:val="auto"/>
          <w:spacing w:val="-2"/>
          <w:position w:val="0"/>
          <w:sz w:val="28"/>
          <w:shd w:fill="FFFFFF" w:val="clear"/>
        </w:rPr>
        <w:t xml:space="preserve">ã hội, bảo hiểm y tế, bảo hiểm thất nghiệp, kinh phí công </w:t>
      </w:r>
      <w:r>
        <w:rPr>
          <w:rFonts w:ascii="Times New Roman" w:hAnsi="Times New Roman" w:cs="Times New Roman" w:eastAsia="Times New Roman"/>
          <w:color w:val="auto"/>
          <w:spacing w:val="-2"/>
          <w:position w:val="0"/>
          <w:sz w:val="28"/>
          <w:shd w:fill="FFFFFF" w:val="clear"/>
        </w:rPr>
        <w:t xml:space="preserve">đo</w:t>
      </w:r>
      <w:r>
        <w:rPr>
          <w:rFonts w:ascii="Times New Roman" w:hAnsi="Times New Roman" w:cs="Times New Roman" w:eastAsia="Times New Roman"/>
          <w:color w:val="auto"/>
          <w:spacing w:val="-2"/>
          <w:position w:val="0"/>
          <w:sz w:val="28"/>
          <w:shd w:fill="FFFFFF" w:val="clear"/>
        </w:rPr>
        <w:t xml:space="preserve">àn).</w:t>
      </w:r>
    </w:p>
    <w:p>
      <w:pPr>
        <w:spacing w:before="120" w:after="0" w:line="25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Nhu cầu kinh phí thực hiện cải cách tiền l</w:t>
      </w:r>
      <w:r>
        <w:rPr>
          <w:rFonts w:ascii="Times New Roman" w:hAnsi="Times New Roman" w:cs="Times New Roman" w:eastAsia="Times New Roman"/>
          <w:color w:val="auto"/>
          <w:spacing w:val="0"/>
          <w:position w:val="0"/>
          <w:sz w:val="28"/>
          <w:shd w:fill="FFFFFF" w:val="clear"/>
        </w:rPr>
        <w:t xml:space="preserve">ương theo Nghị định số </w:t>
      </w:r>
      <w:r>
        <w:rPr>
          <w:rFonts w:ascii="Times New Roman" w:hAnsi="Times New Roman" w:cs="Times New Roman" w:eastAsia="Times New Roman"/>
          <w:color w:val="auto"/>
          <w:spacing w:val="0"/>
          <w:position w:val="0"/>
          <w:sz w:val="28"/>
          <w:shd w:fill="FFFFFF" w:val="clear"/>
        </w:rPr>
        <w:t xml:space="preserve">72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 ngày </w:t>
      </w:r>
      <w:r>
        <w:rPr>
          <w:rFonts w:ascii="Times New Roman" w:hAnsi="Times New Roman" w:cs="Times New Roman" w:eastAsia="Times New Roman"/>
          <w:color w:val="auto"/>
          <w:spacing w:val="0"/>
          <w:position w:val="0"/>
          <w:sz w:val="28"/>
          <w:shd w:fill="FFFFFF" w:val="clear"/>
        </w:rPr>
        <w:t xml:space="preserve">15 </w:t>
      </w:r>
      <w:r>
        <w:rPr>
          <w:rFonts w:ascii="Times New Roman" w:hAnsi="Times New Roman" w:cs="Times New Roman" w:eastAsia="Times New Roman"/>
          <w:color w:val="auto"/>
          <w:spacing w:val="0"/>
          <w:position w:val="0"/>
          <w:sz w:val="28"/>
          <w:shd w:fill="FFFFFF" w:val="clear"/>
        </w:rPr>
        <w:t xml:space="preserve">tháng </w:t>
      </w:r>
      <w:r>
        <w:rPr>
          <w:rFonts w:ascii="Times New Roman" w:hAnsi="Times New Roman" w:cs="Times New Roman" w:eastAsia="Times New Roman"/>
          <w:color w:val="auto"/>
          <w:spacing w:val="0"/>
          <w:position w:val="0"/>
          <w:sz w:val="28"/>
          <w:shd w:fill="FFFFFF" w:val="clear"/>
        </w:rPr>
        <w:t xml:space="preserve">5 </w:t>
      </w:r>
      <w:r>
        <w:rPr>
          <w:rFonts w:ascii="Times New Roman" w:hAnsi="Times New Roman" w:cs="Times New Roman" w:eastAsia="Times New Roman"/>
          <w:color w:val="auto"/>
          <w:spacing w:val="0"/>
          <w:position w:val="0"/>
          <w:sz w:val="28"/>
          <w:shd w:fill="FFFFFF" w:val="clear"/>
        </w:rPr>
        <w:t xml:space="preserve">năm </w:t>
      </w:r>
      <w:r>
        <w:rPr>
          <w:rFonts w:ascii="Times New Roman" w:hAnsi="Times New Roman" w:cs="Times New Roman" w:eastAsia="Times New Roman"/>
          <w:color w:val="auto"/>
          <w:spacing w:val="0"/>
          <w:position w:val="0"/>
          <w:sz w:val="28"/>
          <w:shd w:fill="FFFFFF" w:val="clear"/>
        </w:rPr>
        <w:t xml:space="preserve">2018 </w:t>
      </w:r>
      <w:r>
        <w:rPr>
          <w:rFonts w:ascii="Times New Roman" w:hAnsi="Times New Roman" w:cs="Times New Roman" w:eastAsia="Times New Roman"/>
          <w:color w:val="auto"/>
          <w:spacing w:val="-4"/>
          <w:position w:val="0"/>
          <w:sz w:val="28"/>
          <w:shd w:fill="FFFFFF" w:val="clear"/>
        </w:rPr>
        <w:t xml:space="preserve">của Chính phủ quy định mức lương cơ sở đối với cán bộ, công chức, viên chức và lực lượng vũ trang</w:t>
      </w:r>
      <w:r>
        <w:rPr>
          <w:rFonts w:ascii="Times New Roman" w:hAnsi="Times New Roman" w:cs="Times New Roman" w:eastAsia="Times New Roman"/>
          <w:color w:val="auto"/>
          <w:spacing w:val="0"/>
          <w:position w:val="0"/>
          <w:sz w:val="28"/>
          <w:shd w:fill="FFFFFF" w:val="clear"/>
        </w:rPr>
        <w:t xml:space="preserve">. </w:t>
      </w:r>
    </w:p>
    <w:p>
      <w:pPr>
        <w:spacing w:before="120" w:after="0" w:line="257"/>
        <w:ind w:right="0" w:left="0" w:firstLine="547"/>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c) Nguồn kinh phí </w:t>
      </w:r>
      <w:r>
        <w:rPr>
          <w:rFonts w:ascii="Times New Roman" w:hAnsi="Times New Roman" w:cs="Times New Roman" w:eastAsia="Times New Roman"/>
          <w:color w:val="auto"/>
          <w:spacing w:val="-4"/>
          <w:position w:val="0"/>
          <w:sz w:val="28"/>
          <w:shd w:fill="FFFFFF" w:val="clear"/>
        </w:rPr>
        <w:t xml:space="preserve">đảm bảo thực hiện cải cách tiền lương năm </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 trong đó l</w:t>
      </w:r>
      <w:r>
        <w:rPr>
          <w:rFonts w:ascii="Times New Roman" w:hAnsi="Times New Roman" w:cs="Times New Roman" w:eastAsia="Times New Roman"/>
          <w:color w:val="auto"/>
          <w:spacing w:val="-4"/>
          <w:position w:val="0"/>
          <w:sz w:val="28"/>
          <w:shd w:fill="FFFFFF" w:val="clear"/>
        </w:rPr>
        <w:t xml:space="preserve">àm rõ: </w:t>
      </w:r>
    </w:p>
    <w:p>
      <w:pPr>
        <w:spacing w:before="120" w:after="0" w:line="25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Nguồn sắp xếp các khoản chi th</w:t>
      </w:r>
      <w:r>
        <w:rPr>
          <w:rFonts w:ascii="Times New Roman" w:hAnsi="Times New Roman" w:cs="Times New Roman" w:eastAsia="Times New Roman"/>
          <w:color w:val="auto"/>
          <w:spacing w:val="0"/>
          <w:position w:val="0"/>
          <w:sz w:val="28"/>
          <w:shd w:fill="FFFFFF" w:val="clear"/>
        </w:rPr>
        <w:t xml:space="preserve">ường xuyên trong phạm vi dự toán NSNN năm </w:t>
      </w:r>
      <w:r>
        <w:rPr>
          <w:rFonts w:ascii="Times New Roman" w:hAnsi="Times New Roman" w:cs="Times New Roman" w:eastAsia="Times New Roman"/>
          <w:color w:val="auto"/>
          <w:spacing w:val="0"/>
          <w:position w:val="0"/>
          <w:sz w:val="28"/>
          <w:shd w:fill="FFFFFF" w:val="clear"/>
        </w:rPr>
        <w:t xml:space="preserve">2018 </w:t>
      </w:r>
      <w:r>
        <w:rPr>
          <w:rFonts w:ascii="Times New Roman" w:hAnsi="Times New Roman" w:cs="Times New Roman" w:eastAsia="Times New Roman"/>
          <w:color w:val="auto"/>
          <w:spacing w:val="0"/>
          <w:position w:val="0"/>
          <w:sz w:val="28"/>
          <w:shd w:fill="FFFFFF" w:val="clear"/>
        </w:rPr>
        <w:t xml:space="preserve">được giao; nguồn kinh phí thực hiện cải cách tiền lương chưa sử dụng hết năm </w:t>
      </w:r>
      <w:r>
        <w:rPr>
          <w:rFonts w:ascii="Times New Roman" w:hAnsi="Times New Roman" w:cs="Times New Roman" w:eastAsia="Times New Roman"/>
          <w:color w:val="auto"/>
          <w:spacing w:val="0"/>
          <w:position w:val="0"/>
          <w:sz w:val="28"/>
          <w:shd w:fill="FFFFFF" w:val="clear"/>
        </w:rPr>
        <w:t xml:space="preserve">2017 </w:t>
      </w:r>
      <w:r>
        <w:rPr>
          <w:rFonts w:ascii="Times New Roman" w:hAnsi="Times New Roman" w:cs="Times New Roman" w:eastAsia="Times New Roman"/>
          <w:color w:val="auto"/>
          <w:spacing w:val="0"/>
          <w:position w:val="0"/>
          <w:sz w:val="28"/>
          <w:shd w:fill="FFFFFF" w:val="clear"/>
        </w:rPr>
        <w:t xml:space="preserve">chuyển sang năm </w:t>
      </w:r>
      <w:r>
        <w:rPr>
          <w:rFonts w:ascii="Times New Roman" w:hAnsi="Times New Roman" w:cs="Times New Roman" w:eastAsia="Times New Roman"/>
          <w:color w:val="auto"/>
          <w:spacing w:val="0"/>
          <w:position w:val="0"/>
          <w:sz w:val="28"/>
          <w:shd w:fill="FFFFFF" w:val="clear"/>
        </w:rPr>
        <w:t xml:space="preserve">2018 </w:t>
      </w:r>
      <w:r>
        <w:rPr>
          <w:rFonts w:ascii="Times New Roman" w:hAnsi="Times New Roman" w:cs="Times New Roman" w:eastAsia="Times New Roman"/>
          <w:color w:val="auto"/>
          <w:spacing w:val="0"/>
          <w:position w:val="0"/>
          <w:sz w:val="28"/>
          <w:shd w:fill="FFFFFF" w:val="clear"/>
        </w:rPr>
        <w:t xml:space="preserve">(nếu có), nguồn chưa sử dụng hết năm </w:t>
      </w:r>
      <w:r>
        <w:rPr>
          <w:rFonts w:ascii="Times New Roman" w:hAnsi="Times New Roman" w:cs="Times New Roman" w:eastAsia="Times New Roman"/>
          <w:color w:val="auto"/>
          <w:spacing w:val="0"/>
          <w:position w:val="0"/>
          <w:sz w:val="28"/>
          <w:shd w:fill="FFFFFF" w:val="clear"/>
        </w:rPr>
        <w:t xml:space="preserve">2018 </w:t>
      </w:r>
      <w:r>
        <w:rPr>
          <w:rFonts w:ascii="Times New Roman" w:hAnsi="Times New Roman" w:cs="Times New Roman" w:eastAsia="Times New Roman"/>
          <w:color w:val="auto"/>
          <w:spacing w:val="0"/>
          <w:position w:val="0"/>
          <w:sz w:val="28"/>
          <w:shd w:fill="FFFFFF" w:val="clear"/>
        </w:rPr>
        <w:t xml:space="preserve">chuyển sang năm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thực hiện điều chỉnh lương cơ sở (nếu có). </w:t>
      </w:r>
    </w:p>
    <w:p>
      <w:pPr>
        <w:spacing w:before="120" w:after="0" w:line="25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Nguồn thu </w:t>
      </w:r>
      <w:r>
        <w:rPr>
          <w:rFonts w:ascii="Times New Roman" w:hAnsi="Times New Roman" w:cs="Times New Roman" w:eastAsia="Times New Roman"/>
          <w:color w:val="auto"/>
          <w:spacing w:val="0"/>
          <w:position w:val="0"/>
          <w:sz w:val="28"/>
          <w:shd w:fill="FFFFFF" w:val="clear"/>
        </w:rPr>
        <w:t xml:space="preserve">được để lại theo chế độ theo lộ tr</w:t>
      </w:r>
      <w:r>
        <w:rPr>
          <w:rFonts w:ascii="Times New Roman" w:hAnsi="Times New Roman" w:cs="Times New Roman" w:eastAsia="Times New Roman"/>
          <w:color w:val="auto"/>
          <w:spacing w:val="0"/>
          <w:position w:val="0"/>
          <w:sz w:val="28"/>
          <w:shd w:fill="FFFFFF" w:val="clear"/>
        </w:rPr>
        <w:t xml:space="preserve">ình kết cấu chi phí vào giá, phí dịch vụ sự nghiệp công theo Nghị </w:t>
      </w:r>
      <w:r>
        <w:rPr>
          <w:rFonts w:ascii="Times New Roman" w:hAnsi="Times New Roman" w:cs="Times New Roman" w:eastAsia="Times New Roman"/>
          <w:color w:val="auto"/>
          <w:spacing w:val="0"/>
          <w:position w:val="0"/>
          <w:sz w:val="28"/>
          <w:shd w:fill="FFFFFF" w:val="clear"/>
        </w:rPr>
        <w:t xml:space="preserve">định số </w:t>
      </w:r>
      <w:r>
        <w:rPr>
          <w:rFonts w:ascii="Times New Roman" w:hAnsi="Times New Roman" w:cs="Times New Roman" w:eastAsia="Times New Roman"/>
          <w:color w:val="auto"/>
          <w:spacing w:val="0"/>
          <w:position w:val="0"/>
          <w:sz w:val="28"/>
          <w:shd w:fill="FFFFFF" w:val="clear"/>
        </w:rPr>
        <w:t xml:space="preserve">16</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2015</w:t>
      </w:r>
      <w:r>
        <w:rPr>
          <w:rFonts w:ascii="Times New Roman" w:hAnsi="Times New Roman" w:cs="Times New Roman" w:eastAsia="Times New Roman"/>
          <w:color w:val="auto"/>
          <w:spacing w:val="0"/>
          <w:position w:val="0"/>
          <w:sz w:val="28"/>
          <w:shd w:fill="FFFFFF" w:val="clear"/>
        </w:rPr>
        <w:t xml:space="preserve">/NĐ-CP, các Nghị định về tự chủ đối với các đơn vị sự nghiệp công lập theo lĩnh vực.</w:t>
      </w:r>
    </w:p>
    <w:p>
      <w:pPr>
        <w:spacing w:before="120" w:after="0" w:line="25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Nguồn dành ra gắn với việc thực hiện các Nghị quyết số </w:t>
      </w:r>
      <w:r>
        <w:rPr>
          <w:rFonts w:ascii="Times New Roman" w:hAnsi="Times New Roman" w:cs="Times New Roman" w:eastAsia="Times New Roman"/>
          <w:color w:val="auto"/>
          <w:spacing w:val="-2"/>
          <w:position w:val="0"/>
          <w:sz w:val="28"/>
          <w:shd w:fill="auto" w:val="clear"/>
        </w:rPr>
        <w:t xml:space="preserve">18</w:t>
      </w:r>
      <w:r>
        <w:rPr>
          <w:rFonts w:ascii="Times New Roman" w:hAnsi="Times New Roman" w:cs="Times New Roman" w:eastAsia="Times New Roman"/>
          <w:color w:val="auto"/>
          <w:spacing w:val="-2"/>
          <w:position w:val="0"/>
          <w:sz w:val="28"/>
          <w:shd w:fill="auto" w:val="clear"/>
        </w:rPr>
        <w:t xml:space="preserve">-NQ/TW và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w:t>
      </w:r>
    </w:p>
    <w:p>
      <w:pPr>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Các tỉnh, thành phố trực thuộc Trung </w:t>
      </w:r>
      <w:r>
        <w:rPr>
          <w:rFonts w:ascii="Times New Roman" w:hAnsi="Times New Roman" w:cs="Times New Roman" w:eastAsia="Times New Roman"/>
          <w:color w:val="auto"/>
          <w:spacing w:val="0"/>
          <w:position w:val="0"/>
          <w:sz w:val="28"/>
          <w:shd w:fill="auto" w:val="clear"/>
        </w:rPr>
        <w:t xml:space="preserve">ương báo cáo về: </w:t>
      </w:r>
    </w:p>
    <w:p>
      <w:pPr>
        <w:spacing w:before="120" w:after="0" w:line="25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Quỹ l</w:t>
      </w:r>
      <w:r>
        <w:rPr>
          <w:rFonts w:ascii="Times New Roman" w:hAnsi="Times New Roman" w:cs="Times New Roman" w:eastAsia="Times New Roman"/>
          <w:color w:val="auto"/>
          <w:spacing w:val="0"/>
          <w:position w:val="0"/>
          <w:sz w:val="28"/>
          <w:shd w:fill="FFFFFF" w:val="clear"/>
        </w:rPr>
        <w:t xml:space="preserve">ương, phụ cấp, trợ cấp và các khoản đóng góp theo chế độ quy định (bảo hiểm x</w:t>
      </w:r>
      <w:r>
        <w:rPr>
          <w:rFonts w:ascii="Times New Roman" w:hAnsi="Times New Roman" w:cs="Times New Roman" w:eastAsia="Times New Roman"/>
          <w:color w:val="auto"/>
          <w:spacing w:val="0"/>
          <w:position w:val="0"/>
          <w:sz w:val="28"/>
          <w:shd w:fill="FFFFFF" w:val="clear"/>
        </w:rPr>
        <w:t xml:space="preserve">ã hội, bảo hiểm y tế, bảo hiểm thất nghiệp, kinh phí công </w:t>
      </w:r>
      <w:r>
        <w:rPr>
          <w:rFonts w:ascii="Times New Roman" w:hAnsi="Times New Roman" w:cs="Times New Roman" w:eastAsia="Times New Roman"/>
          <w:color w:val="auto"/>
          <w:spacing w:val="0"/>
          <w:position w:val="0"/>
          <w:sz w:val="28"/>
          <w:shd w:fill="FFFFFF" w:val="clear"/>
        </w:rPr>
        <w:t xml:space="preserve">đo</w:t>
      </w:r>
      <w:r>
        <w:rPr>
          <w:rFonts w:ascii="Times New Roman" w:hAnsi="Times New Roman" w:cs="Times New Roman" w:eastAsia="Times New Roman"/>
          <w:color w:val="auto"/>
          <w:spacing w:val="0"/>
          <w:position w:val="0"/>
          <w:sz w:val="28"/>
          <w:shd w:fill="FFFFFF" w:val="clear"/>
        </w:rPr>
        <w:t xml:space="preserve">àn) thực hiện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2017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dự kiến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 </w:t>
      </w:r>
    </w:p>
    <w:p>
      <w:pPr>
        <w:tabs>
          <w:tab w:val="left" w:pos="810" w:leader="none"/>
        </w:tabs>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Nhu cầu kinh phí thực hiện cải cách tiền l</w:t>
      </w:r>
      <w:r>
        <w:rPr>
          <w:rFonts w:ascii="Times New Roman" w:hAnsi="Times New Roman" w:cs="Times New Roman" w:eastAsia="Times New Roman"/>
          <w:color w:val="auto"/>
          <w:spacing w:val="0"/>
          <w:position w:val="0"/>
          <w:sz w:val="28"/>
          <w:shd w:fill="auto" w:val="clear"/>
        </w:rPr>
        <w:t xml:space="preserve">ương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p>
    <w:p>
      <w:pPr>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Việc sử dụng nguồn lực của </w:t>
      </w:r>
      <w:r>
        <w:rPr>
          <w:rFonts w:ascii="Times New Roman" w:hAnsi="Times New Roman" w:cs="Times New Roman" w:eastAsia="Times New Roman"/>
          <w:color w:val="auto"/>
          <w:spacing w:val="0"/>
          <w:position w:val="0"/>
          <w:sz w:val="28"/>
          <w:shd w:fill="auto" w:val="clear"/>
        </w:rPr>
        <w:t xml:space="preserve">địa phương để thực hiện cải cách tiền lương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gồm: </w:t>
      </w:r>
    </w:p>
    <w:p>
      <w:pPr>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Nguồn tiết kiệm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chi th</w:t>
      </w:r>
      <w:r>
        <w:rPr>
          <w:rFonts w:ascii="Times New Roman" w:hAnsi="Times New Roman" w:cs="Times New Roman" w:eastAsia="Times New Roman"/>
          <w:color w:val="auto"/>
          <w:spacing w:val="0"/>
          <w:position w:val="0"/>
          <w:sz w:val="28"/>
          <w:shd w:fill="auto" w:val="clear"/>
        </w:rPr>
        <w:t xml:space="preserve">ường xuyên (không kể tiền lương và các khoản có tính chất tiền lương);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tăng thu NSĐP theo quy định; nguồn cải cách tiền lương c</w:t>
      </w:r>
      <w:r>
        <w:rPr>
          <w:rFonts w:ascii="Times New Roman" w:hAnsi="Times New Roman" w:cs="Times New Roman" w:eastAsia="Times New Roman"/>
          <w:color w:val="auto"/>
          <w:spacing w:val="0"/>
          <w:position w:val="0"/>
          <w:sz w:val="28"/>
          <w:shd w:fill="auto" w:val="clear"/>
        </w:rPr>
        <w:t xml:space="preserve">òn d</w:t>
      </w:r>
      <w:r>
        <w:rPr>
          <w:rFonts w:ascii="Times New Roman" w:hAnsi="Times New Roman" w:cs="Times New Roman" w:eastAsia="Times New Roman"/>
          <w:color w:val="auto"/>
          <w:spacing w:val="0"/>
          <w:position w:val="0"/>
          <w:sz w:val="28"/>
          <w:shd w:fill="auto" w:val="clear"/>
        </w:rPr>
        <w:t xml:space="preserve">ư (nếu có) dành để thực hiện các chính sách an sinh x</w:t>
      </w:r>
      <w:r>
        <w:rPr>
          <w:rFonts w:ascii="Times New Roman" w:hAnsi="Times New Roman" w:cs="Times New Roman" w:eastAsia="Times New Roman"/>
          <w:color w:val="auto"/>
          <w:spacing w:val="0"/>
          <w:position w:val="0"/>
          <w:sz w:val="28"/>
          <w:shd w:fill="auto" w:val="clear"/>
        </w:rPr>
        <w:t xml:space="preserve">ã hội do Trung </w:t>
      </w:r>
      <w:r>
        <w:rPr>
          <w:rFonts w:ascii="Times New Roman" w:hAnsi="Times New Roman" w:cs="Times New Roman" w:eastAsia="Times New Roman"/>
          <w:color w:val="auto"/>
          <w:spacing w:val="0"/>
          <w:position w:val="0"/>
          <w:sz w:val="28"/>
          <w:shd w:fill="auto" w:val="clear"/>
        </w:rPr>
        <w:t xml:space="preserve">ương ban hành theo quy định tại Quyết định số </w:t>
      </w:r>
      <w:r>
        <w:rPr>
          <w:rFonts w:ascii="Times New Roman" w:hAnsi="Times New Roman" w:cs="Times New Roman" w:eastAsia="Times New Roman"/>
          <w:color w:val="auto"/>
          <w:spacing w:val="0"/>
          <w:position w:val="0"/>
          <w:sz w:val="28"/>
          <w:shd w:fill="auto" w:val="clear"/>
        </w:rPr>
        <w:t xml:space="preserve">579</w:t>
      </w:r>
      <w:r>
        <w:rPr>
          <w:rFonts w:ascii="Times New Roman" w:hAnsi="Times New Roman" w:cs="Times New Roman" w:eastAsia="Times New Roman"/>
          <w:color w:val="auto"/>
          <w:spacing w:val="0"/>
          <w:position w:val="0"/>
          <w:sz w:val="28"/>
          <w:shd w:fill="auto" w:val="clear"/>
        </w:rPr>
        <w:t xml:space="preserve">/QĐ-TTg; </w:t>
      </w:r>
    </w:p>
    <w:p>
      <w:pPr>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thu </w:t>
      </w:r>
      <w:r>
        <w:rPr>
          <w:rFonts w:ascii="Times New Roman" w:hAnsi="Times New Roman" w:cs="Times New Roman" w:eastAsia="Times New Roman"/>
          <w:color w:val="auto"/>
          <w:spacing w:val="0"/>
          <w:position w:val="0"/>
          <w:sz w:val="28"/>
          <w:shd w:fill="auto" w:val="clear"/>
        </w:rPr>
        <w:t xml:space="preserve">được để lại theo chế độ ph</w:t>
      </w:r>
      <w:r>
        <w:rPr>
          <w:rFonts w:ascii="Times New Roman" w:hAnsi="Times New Roman" w:cs="Times New Roman" w:eastAsia="Times New Roman"/>
          <w:color w:val="auto"/>
          <w:spacing w:val="0"/>
          <w:position w:val="0"/>
          <w:sz w:val="28"/>
          <w:shd w:fill="auto" w:val="clear"/>
        </w:rPr>
        <w:t xml:space="preserve">ù hợp với lộ trình kết cấu chi phí vào giá, phí dịch vụ sự nghiệp công theo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các Nghị định về tự chủ đối với các đơn vị sự nghiệp công lập theo lĩnh vực; </w:t>
      </w:r>
    </w:p>
    <w:p>
      <w:pPr>
        <w:spacing w:before="120" w:after="0" w:line="25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Nguồn dành ra gắn với việc thực hiện các Nghị quyết số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-NQ/TW và Nghị quyết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-NQ/TW. </w:t>
      </w:r>
    </w:p>
    <w:p>
      <w:pPr>
        <w:spacing w:before="120" w:after="0" w:line="257"/>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FFFFFF" w:val="clear"/>
        </w:rPr>
        <w:t xml:space="preserve">d) Rà soát, xác </w:t>
      </w:r>
      <w:r>
        <w:rPr>
          <w:rFonts w:ascii="Times New Roman" w:hAnsi="Times New Roman" w:cs="Times New Roman" w:eastAsia="Times New Roman"/>
          <w:color w:val="auto"/>
          <w:spacing w:val="-4"/>
          <w:position w:val="0"/>
          <w:sz w:val="28"/>
          <w:shd w:fill="FFFFFF" w:val="clear"/>
        </w:rPr>
        <w:t xml:space="preserve">định nhu cầu kinh phí phụ cấp, trợ cấp đối với v</w:t>
      </w:r>
      <w:r>
        <w:rPr>
          <w:rFonts w:ascii="Times New Roman" w:hAnsi="Times New Roman" w:cs="Times New Roman" w:eastAsia="Times New Roman"/>
          <w:color w:val="auto"/>
          <w:spacing w:val="-4"/>
          <w:position w:val="0"/>
          <w:sz w:val="28"/>
          <w:shd w:fill="FFFFFF" w:val="clear"/>
        </w:rPr>
        <w:t xml:space="preserve">ùng kinh tế xã hội </w:t>
      </w:r>
      <w:r>
        <w:rPr>
          <w:rFonts w:ascii="Times New Roman" w:hAnsi="Times New Roman" w:cs="Times New Roman" w:eastAsia="Times New Roman"/>
          <w:color w:val="auto"/>
          <w:spacing w:val="-4"/>
          <w:position w:val="0"/>
          <w:sz w:val="28"/>
          <w:shd w:fill="FFFFFF" w:val="clear"/>
        </w:rPr>
        <w:t xml:space="preserve">đặc biệt khó khăn theo Quyết định số </w:t>
      </w:r>
      <w:r>
        <w:rPr>
          <w:rFonts w:ascii="Times New Roman" w:hAnsi="Times New Roman" w:cs="Times New Roman" w:eastAsia="Times New Roman"/>
          <w:color w:val="auto"/>
          <w:spacing w:val="-4"/>
          <w:position w:val="0"/>
          <w:sz w:val="28"/>
          <w:shd w:fill="FFFFFF" w:val="clear"/>
        </w:rPr>
        <w:t xml:space="preserve">131</w:t>
      </w:r>
      <w:r>
        <w:rPr>
          <w:rFonts w:ascii="Times New Roman" w:hAnsi="Times New Roman" w:cs="Times New Roman" w:eastAsia="Times New Roman"/>
          <w:color w:val="auto"/>
          <w:spacing w:val="-4"/>
          <w:position w:val="0"/>
          <w:sz w:val="28"/>
          <w:shd w:fill="FFFFFF" w:val="clear"/>
        </w:rPr>
        <w:t xml:space="preserve">/QĐ-TTg ng</w:t>
      </w:r>
      <w:r>
        <w:rPr>
          <w:rFonts w:ascii="Times New Roman" w:hAnsi="Times New Roman" w:cs="Times New Roman" w:eastAsia="Times New Roman"/>
          <w:color w:val="auto"/>
          <w:spacing w:val="-4"/>
          <w:position w:val="0"/>
          <w:sz w:val="28"/>
          <w:shd w:fill="FFFFFF" w:val="clear"/>
        </w:rPr>
        <w:t xml:space="preserve">ày </w:t>
      </w:r>
      <w:r>
        <w:rPr>
          <w:rFonts w:ascii="Times New Roman" w:hAnsi="Times New Roman" w:cs="Times New Roman" w:eastAsia="Times New Roman"/>
          <w:color w:val="auto"/>
          <w:spacing w:val="-4"/>
          <w:position w:val="0"/>
          <w:sz w:val="28"/>
          <w:shd w:fill="FFFFFF" w:val="clear"/>
        </w:rPr>
        <w:t xml:space="preserve">25</w:t>
      </w:r>
      <w:r>
        <w:rPr>
          <w:rFonts w:ascii="Times New Roman" w:hAnsi="Times New Roman" w:cs="Times New Roman" w:eastAsia="Times New Roman"/>
          <w:color w:val="auto"/>
          <w:spacing w:val="-4"/>
          <w:position w:val="0"/>
          <w:sz w:val="28"/>
          <w:shd w:fill="FFFFFF" w:val="clear"/>
        </w:rPr>
        <w:t xml:space="preserve"> tháng </w:t>
      </w:r>
      <w:r>
        <w:rPr>
          <w:rFonts w:ascii="Times New Roman" w:hAnsi="Times New Roman" w:cs="Times New Roman" w:eastAsia="Times New Roman"/>
          <w:color w:val="auto"/>
          <w:spacing w:val="-4"/>
          <w:position w:val="0"/>
          <w:sz w:val="28"/>
          <w:shd w:fill="FFFFFF" w:val="clear"/>
        </w:rPr>
        <w:t xml:space="preserve">01</w:t>
      </w:r>
      <w:r>
        <w:rPr>
          <w:rFonts w:ascii="Times New Roman" w:hAnsi="Times New Roman" w:cs="Times New Roman" w:eastAsia="Times New Roman"/>
          <w:color w:val="auto"/>
          <w:spacing w:val="-4"/>
          <w:position w:val="0"/>
          <w:sz w:val="28"/>
          <w:shd w:fill="FFFFFF" w:val="clear"/>
        </w:rPr>
        <w:t xml:space="preserve"> n</w:t>
      </w:r>
      <w:r>
        <w:rPr>
          <w:rFonts w:ascii="Times New Roman" w:hAnsi="Times New Roman" w:cs="Times New Roman" w:eastAsia="Times New Roman"/>
          <w:color w:val="auto"/>
          <w:spacing w:val="-4"/>
          <w:position w:val="0"/>
          <w:sz w:val="28"/>
          <w:shd w:fill="FFFFFF" w:val="clear"/>
        </w:rPr>
        <w:t xml:space="preserve">ăm </w:t>
      </w:r>
      <w:r>
        <w:rPr>
          <w:rFonts w:ascii="Times New Roman" w:hAnsi="Times New Roman" w:cs="Times New Roman" w:eastAsia="Times New Roman"/>
          <w:color w:val="auto"/>
          <w:spacing w:val="-4"/>
          <w:position w:val="0"/>
          <w:sz w:val="28"/>
          <w:shd w:fill="FFFFFF" w:val="clear"/>
        </w:rPr>
        <w:t xml:space="preserve">2017 </w:t>
      </w:r>
      <w:r>
        <w:rPr>
          <w:rFonts w:ascii="Times New Roman" w:hAnsi="Times New Roman" w:cs="Times New Roman" w:eastAsia="Times New Roman"/>
          <w:color w:val="auto"/>
          <w:spacing w:val="-4"/>
          <w:position w:val="0"/>
          <w:sz w:val="28"/>
          <w:shd w:fill="FFFFFF" w:val="clear"/>
        </w:rPr>
        <w:t xml:space="preserve">của Thủ tướng Chính phủ ph</w:t>
      </w:r>
      <w:r>
        <w:rPr>
          <w:rFonts w:ascii="Times New Roman" w:hAnsi="Times New Roman" w:cs="Times New Roman" w:eastAsia="Times New Roman"/>
          <w:color w:val="auto"/>
          <w:spacing w:val="-4"/>
          <w:position w:val="0"/>
          <w:sz w:val="28"/>
          <w:shd w:fill="FFFFFF" w:val="clear"/>
        </w:rPr>
        <w:t xml:space="preserve">ê duyệt danh sách các xã </w:t>
      </w:r>
      <w:r>
        <w:rPr>
          <w:rFonts w:ascii="Times New Roman" w:hAnsi="Times New Roman" w:cs="Times New Roman" w:eastAsia="Times New Roman"/>
          <w:color w:val="auto"/>
          <w:spacing w:val="-4"/>
          <w:position w:val="0"/>
          <w:sz w:val="28"/>
          <w:shd w:fill="FFFFFF" w:val="clear"/>
        </w:rPr>
        <w:t xml:space="preserve">đặc biệt khó khăn v</w:t>
      </w:r>
      <w:r>
        <w:rPr>
          <w:rFonts w:ascii="Times New Roman" w:hAnsi="Times New Roman" w:cs="Times New Roman" w:eastAsia="Times New Roman"/>
          <w:color w:val="auto"/>
          <w:spacing w:val="-4"/>
          <w:position w:val="0"/>
          <w:sz w:val="28"/>
          <w:shd w:fill="FFFFFF" w:val="clear"/>
        </w:rPr>
        <w:t xml:space="preserve">ùng bãi ngang ven biển và hải </w:t>
      </w:r>
      <w:r>
        <w:rPr>
          <w:rFonts w:ascii="Times New Roman" w:hAnsi="Times New Roman" w:cs="Times New Roman" w:eastAsia="Times New Roman"/>
          <w:color w:val="auto"/>
          <w:spacing w:val="-4"/>
          <w:position w:val="0"/>
          <w:sz w:val="28"/>
          <w:shd w:fill="FFFFFF" w:val="clear"/>
        </w:rPr>
        <w:t xml:space="preserve">đảo v</w:t>
      </w:r>
      <w:r>
        <w:rPr>
          <w:rFonts w:ascii="Times New Roman" w:hAnsi="Times New Roman" w:cs="Times New Roman" w:eastAsia="Times New Roman"/>
          <w:color w:val="auto"/>
          <w:spacing w:val="-4"/>
          <w:position w:val="0"/>
          <w:sz w:val="28"/>
          <w:shd w:fill="FFFFFF" w:val="clear"/>
        </w:rPr>
        <w:t xml:space="preserve">à </w:t>
      </w:r>
      <w:hyperlink xmlns:r="http://schemas.openxmlformats.org/officeDocument/2006/relationships" r:id="docRId0">
        <w:r>
          <w:rPr>
            <w:rFonts w:ascii="Times New Roman" w:hAnsi="Times New Roman" w:cs="Times New Roman" w:eastAsia="Times New Roman"/>
            <w:color w:val="0000FF"/>
            <w:spacing w:val="-4"/>
            <w:position w:val="0"/>
            <w:sz w:val="28"/>
            <w:u w:val="single"/>
            <w:shd w:fill="auto" w:val="clear"/>
          </w:rPr>
          <w:t xml:space="preserve">Quyết định </w:t>
        </w:r>
        <w:r>
          <w:rPr>
            <w:rFonts w:ascii="Times New Roman" w:hAnsi="Times New Roman" w:cs="Times New Roman" w:eastAsia="Times New Roman"/>
            <w:color w:val="0000FF"/>
            <w:spacing w:val="-4"/>
            <w:position w:val="0"/>
            <w:sz w:val="28"/>
            <w:u w:val="single"/>
            <w:shd w:fill="auto" w:val="clear"/>
          </w:rPr>
          <w:t xml:space="preserve">582</w:t>
        </w:r>
        <w:r>
          <w:rPr>
            <w:rFonts w:ascii="Times New Roman" w:hAnsi="Times New Roman" w:cs="Times New Roman" w:eastAsia="Times New Roman"/>
            <w:color w:val="0000FF"/>
            <w:spacing w:val="-4"/>
            <w:position w:val="0"/>
            <w:sz w:val="28"/>
            <w:u w:val="single"/>
            <w:shd w:fill="auto" w:val="clear"/>
          </w:rPr>
          <w:t xml:space="preserve">/QĐ-TTg</w:t>
        </w:r>
      </w:hyperlink>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auto" w:val="clear"/>
        </w:rPr>
        <w:t xml:space="preserve">ngày </w:t>
      </w:r>
      <w:r>
        <w:rPr>
          <w:rFonts w:ascii="Times New Roman" w:hAnsi="Times New Roman" w:cs="Times New Roman" w:eastAsia="Times New Roman"/>
          <w:color w:val="auto"/>
          <w:spacing w:val="-4"/>
          <w:position w:val="0"/>
          <w:sz w:val="28"/>
          <w:shd w:fill="auto" w:val="clear"/>
        </w:rPr>
        <w:t xml:space="preserve">28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4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của Thủ tướng Chính phủ ph</w:t>
      </w:r>
      <w:r>
        <w:rPr>
          <w:rFonts w:ascii="Times New Roman" w:hAnsi="Times New Roman" w:cs="Times New Roman" w:eastAsia="Times New Roman"/>
          <w:color w:val="auto"/>
          <w:spacing w:val="-4"/>
          <w:position w:val="0"/>
          <w:sz w:val="28"/>
          <w:shd w:fill="auto" w:val="clear"/>
        </w:rPr>
        <w:t xml:space="preserve">ê duyệt danh sách thôn </w:t>
      </w:r>
      <w:r>
        <w:rPr>
          <w:rFonts w:ascii="Times New Roman" w:hAnsi="Times New Roman" w:cs="Times New Roman" w:eastAsia="Times New Roman"/>
          <w:color w:val="auto"/>
          <w:spacing w:val="-4"/>
          <w:position w:val="0"/>
          <w:sz w:val="28"/>
          <w:shd w:fill="auto" w:val="clear"/>
        </w:rPr>
        <w:t xml:space="preserve">đặc biệt khó khăn, x</w:t>
      </w:r>
      <w:r>
        <w:rPr>
          <w:rFonts w:ascii="Times New Roman" w:hAnsi="Times New Roman" w:cs="Times New Roman" w:eastAsia="Times New Roman"/>
          <w:color w:val="auto"/>
          <w:spacing w:val="-4"/>
          <w:position w:val="0"/>
          <w:sz w:val="28"/>
          <w:shd w:fill="auto" w:val="clear"/>
        </w:rPr>
        <w:t xml:space="preserve">ã khu vực III, khu vực II, khu vực I thuộc vùng dân tộc thiểu số và miền núi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w:t>
      </w:r>
      <w:r>
        <w:rPr>
          <w:rFonts w:ascii="Times New Roman" w:hAnsi="Times New Roman" w:cs="Times New Roman" w:eastAsia="Times New Roman"/>
          <w:color w:val="auto"/>
          <w:spacing w:val="-4"/>
          <w:position w:val="0"/>
          <w:sz w:val="28"/>
          <w:shd w:fill="auto" w:val="clear"/>
        </w:rPr>
        <w:t xml:space="preserve">.</w:t>
      </w:r>
    </w:p>
    <w:p>
      <w:pPr>
        <w:spacing w:before="120" w:after="0" w:line="257"/>
        <w:ind w:right="0" w:left="0" w:firstLine="547"/>
        <w:jc w:val="both"/>
        <w:rPr>
          <w:rFonts w:ascii="Times New Roman" w:hAnsi="Times New Roman" w:cs="Times New Roman" w:eastAsia="Times New Roman"/>
          <w:b/>
          <w:color w:val="auto"/>
          <w:spacing w:val="-4"/>
          <w:position w:val="0"/>
          <w:sz w:val="28"/>
          <w:shd w:fill="auto" w:val="clear"/>
        </w:rPr>
      </w:pPr>
    </w:p>
    <w:p>
      <w:pPr>
        <w:spacing w:before="120" w:after="0" w:line="257"/>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Đánh giá thực hiện nhiệm vụ NSNN của các tỉnh, th</w:t>
      </w:r>
      <w:r>
        <w:rPr>
          <w:rFonts w:ascii="Times New Roman" w:hAnsi="Times New Roman" w:cs="Times New Roman" w:eastAsia="Times New Roman"/>
          <w:b/>
          <w:color w:val="auto"/>
          <w:spacing w:val="0"/>
          <w:position w:val="0"/>
          <w:sz w:val="28"/>
          <w:shd w:fill="auto" w:val="clear"/>
        </w:rPr>
        <w:t xml:space="preserve">ành phố trực thuộc Trung </w:t>
      </w:r>
      <w:r>
        <w:rPr>
          <w:rFonts w:ascii="Times New Roman" w:hAnsi="Times New Roman" w:cs="Times New Roman" w:eastAsia="Times New Roman"/>
          <w:b/>
          <w:color w:val="auto"/>
          <w:spacing w:val="0"/>
          <w:position w:val="0"/>
          <w:sz w:val="28"/>
          <w:shd w:fill="auto" w:val="clear"/>
        </w:rPr>
        <w:t xml:space="preserve">ương năm </w:t>
      </w:r>
      <w:r>
        <w:rPr>
          <w:rFonts w:ascii="Times New Roman" w:hAnsi="Times New Roman" w:cs="Times New Roman" w:eastAsia="Times New Roman"/>
          <w:b/>
          <w:color w:val="auto"/>
          <w:spacing w:val="0"/>
          <w:position w:val="0"/>
          <w:sz w:val="28"/>
          <w:shd w:fill="auto" w:val="clear"/>
        </w:rPr>
        <w:t xml:space="preserve">2018 </w:t>
      </w:r>
      <w:r>
        <w:rPr>
          <w:rFonts w:ascii="Times New Roman" w:hAnsi="Times New Roman" w:cs="Times New Roman" w:eastAsia="Times New Roman"/>
          <w:b/>
          <w:color w:val="auto"/>
          <w:spacing w:val="0"/>
          <w:position w:val="0"/>
          <w:sz w:val="28"/>
          <w:shd w:fill="auto" w:val="clear"/>
        </w:rPr>
        <w:t xml:space="preserve">và giai đoạn </w:t>
      </w:r>
      <w:r>
        <w:rPr>
          <w:rFonts w:ascii="Times New Roman" w:hAnsi="Times New Roman" w:cs="Times New Roman" w:eastAsia="Times New Roman"/>
          <w:b/>
          <w:color w:val="auto"/>
          <w:spacing w:val="0"/>
          <w:position w:val="0"/>
          <w:sz w:val="28"/>
          <w:shd w:fill="auto" w:val="clear"/>
        </w:rPr>
        <w:t xml:space="preserve">2016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2018</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Ngoài các yêu cầu chung nêu trên, các tỉnh, thành phố trực thuộc Trung </w:t>
      </w:r>
      <w:r>
        <w:rPr>
          <w:rFonts w:ascii="Times New Roman" w:hAnsi="Times New Roman" w:cs="Times New Roman" w:eastAsia="Times New Roman"/>
          <w:color w:val="auto"/>
          <w:spacing w:val="0"/>
          <w:position w:val="0"/>
          <w:sz w:val="28"/>
          <w:shd w:fill="auto" w:val="clear"/>
        </w:rPr>
        <w:t xml:space="preserve">ương tập trung đánh giá thêm một số nội dung sau:</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Đánh giá công tác huy động các nguồn lực t</w:t>
      </w:r>
      <w:r>
        <w:rPr>
          <w:rFonts w:ascii="Times New Roman" w:hAnsi="Times New Roman" w:cs="Times New Roman" w:eastAsia="Times New Roman"/>
          <w:color w:val="auto"/>
          <w:spacing w:val="0"/>
          <w:position w:val="0"/>
          <w:sz w:val="28"/>
          <w:shd w:fill="auto" w:val="clear"/>
        </w:rPr>
        <w:t xml:space="preserve">ài chính ở </w:t>
      </w:r>
      <w:r>
        <w:rPr>
          <w:rFonts w:ascii="Times New Roman" w:hAnsi="Times New Roman" w:cs="Times New Roman" w:eastAsia="Times New Roman"/>
          <w:color w:val="auto"/>
          <w:spacing w:val="0"/>
          <w:position w:val="0"/>
          <w:sz w:val="28"/>
          <w:shd w:fill="auto" w:val="clear"/>
        </w:rPr>
        <w:t xml:space="preserve">địa phương để thực hiện nhiệm vụ phát triển kinh tế - x</w:t>
      </w:r>
      <w:r>
        <w:rPr>
          <w:rFonts w:ascii="Times New Roman" w:hAnsi="Times New Roman" w:cs="Times New Roman" w:eastAsia="Times New Roman"/>
          <w:color w:val="auto"/>
          <w:spacing w:val="0"/>
          <w:position w:val="0"/>
          <w:sz w:val="28"/>
          <w:shd w:fill="auto" w:val="clear"/>
        </w:rPr>
        <w:t xml:space="preserve">ã hội của </w:t>
      </w:r>
      <w:r>
        <w:rPr>
          <w:rFonts w:ascii="Times New Roman" w:hAnsi="Times New Roman" w:cs="Times New Roman" w:eastAsia="Times New Roman"/>
          <w:color w:val="auto"/>
          <w:spacing w:val="0"/>
          <w:position w:val="0"/>
          <w:sz w:val="28"/>
          <w:shd w:fill="auto" w:val="clear"/>
        </w:rPr>
        <w:t xml:space="preserve">địa phương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lũy kế kết quả huy </w:t>
      </w:r>
      <w:r>
        <w:rPr>
          <w:rFonts w:ascii="Times New Roman" w:hAnsi="Times New Roman" w:cs="Times New Roman" w:eastAsia="Times New Roman"/>
          <w:color w:val="auto"/>
          <w:spacing w:val="0"/>
          <w:position w:val="0"/>
          <w:sz w:val="28"/>
          <w:shd w:fill="auto" w:val="clear"/>
        </w:rPr>
        <w:t xml:space="preserve">động các nguồn lực t</w:t>
      </w:r>
      <w:r>
        <w:rPr>
          <w:rFonts w:ascii="Times New Roman" w:hAnsi="Times New Roman" w:cs="Times New Roman" w:eastAsia="Times New Roman"/>
          <w:color w:val="auto"/>
          <w:spacing w:val="0"/>
          <w:position w:val="0"/>
          <w:sz w:val="28"/>
          <w:shd w:fill="auto" w:val="clear"/>
        </w:rPr>
        <w:t xml:space="preserve">ài chính ở </w:t>
      </w:r>
      <w:r>
        <w:rPr>
          <w:rFonts w:ascii="Times New Roman" w:hAnsi="Times New Roman" w:cs="Times New Roman" w:eastAsia="Times New Roman"/>
          <w:color w:val="auto"/>
          <w:spacing w:val="0"/>
          <w:position w:val="0"/>
          <w:sz w:val="28"/>
          <w:shd w:fill="auto" w:val="clear"/>
        </w:rPr>
        <w:t xml:space="preserve">địa phương để thực hiện nhiệm vụ phát triển kinh tế - x</w:t>
      </w:r>
      <w:r>
        <w:rPr>
          <w:rFonts w:ascii="Times New Roman" w:hAnsi="Times New Roman" w:cs="Times New Roman" w:eastAsia="Times New Roman"/>
          <w:color w:val="auto"/>
          <w:spacing w:val="0"/>
          <w:position w:val="0"/>
          <w:sz w:val="28"/>
          <w:shd w:fill="auto" w:val="clear"/>
        </w:rPr>
        <w:t xml:space="preserve">ã hội của </w:t>
      </w:r>
      <w:r>
        <w:rPr>
          <w:rFonts w:ascii="Times New Roman" w:hAnsi="Times New Roman" w:cs="Times New Roman" w:eastAsia="Times New Roman"/>
          <w:color w:val="auto"/>
          <w:spacing w:val="0"/>
          <w:position w:val="0"/>
          <w:sz w:val="28"/>
          <w:shd w:fill="auto" w:val="clear"/>
        </w:rPr>
        <w:t xml:space="preserve">địa phương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so với kế hoạch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xác định những khó khăn, vướng mắc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đề xuất kiến nghị.   </w:t>
      </w:r>
    </w:p>
    <w:p>
      <w:pPr>
        <w:spacing w:before="10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Trên c</w:t>
      </w:r>
      <w:r>
        <w:rPr>
          <w:rFonts w:ascii="Times New Roman" w:hAnsi="Times New Roman" w:cs="Times New Roman" w:eastAsia="Times New Roman"/>
          <w:color w:val="auto"/>
          <w:spacing w:val="0"/>
          <w:position w:val="0"/>
          <w:sz w:val="28"/>
          <w:shd w:fill="auto" w:val="clear"/>
        </w:rPr>
        <w:t xml:space="preserve">ơ sở ước thực hiện thu trên địa bàn cả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đánh giá lũy kế thực hiện thu NSNN trên địa bàn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kế hoạch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trong đó làm r</w:t>
      </w:r>
      <w:r>
        <w:rPr>
          <w:rFonts w:ascii="Times New Roman" w:hAnsi="Times New Roman" w:cs="Times New Roman" w:eastAsia="Times New Roman"/>
          <w:color w:val="auto"/>
          <w:spacing w:val="0"/>
          <w:position w:val="0"/>
          <w:sz w:val="28"/>
          <w:shd w:fill="auto" w:val="clear"/>
        </w:rPr>
        <w:t xml:space="preserve">õ từng nguồn thu tiền sử dụng </w:t>
      </w:r>
      <w:r>
        <w:rPr>
          <w:rFonts w:ascii="Times New Roman" w:hAnsi="Times New Roman" w:cs="Times New Roman" w:eastAsia="Times New Roman"/>
          <w:color w:val="auto"/>
          <w:spacing w:val="0"/>
          <w:position w:val="0"/>
          <w:sz w:val="28"/>
          <w:shd w:fill="auto" w:val="clear"/>
        </w:rPr>
        <w:t xml:space="preserve">đất, thu xổ số kiến thiết, thu</w:t>
      </w:r>
      <w:r>
        <w:rPr>
          <w:rFonts w:ascii="Times New Roman" w:hAnsi="Times New Roman" w:cs="Times New Roman" w:eastAsia="Times New Roman"/>
          <w:color w:val="000000"/>
          <w:spacing w:val="0"/>
          <w:position w:val="0"/>
          <w:sz w:val="28"/>
          <w:shd w:fill="auto" w:val="clear"/>
        </w:rPr>
        <w:t xml:space="preserve"> cổ tức v</w:t>
      </w:r>
      <w:r>
        <w:rPr>
          <w:rFonts w:ascii="Times New Roman" w:hAnsi="Times New Roman" w:cs="Times New Roman" w:eastAsia="Times New Roman"/>
          <w:color w:val="000000"/>
          <w:spacing w:val="0"/>
          <w:position w:val="0"/>
          <w:sz w:val="28"/>
          <w:shd w:fill="auto" w:val="clear"/>
        </w:rPr>
        <w:t xml:space="preserve">à lợi nhuận sau thuế,</w:t>
      </w:r>
      <w:r>
        <w:rPr>
          <w:rFonts w:ascii="Times New Roman" w:hAnsi="Times New Roman" w:cs="Times New Roman" w:eastAsia="Times New Roman"/>
          <w:color w:val="auto"/>
          <w:spacing w:val="0"/>
          <w:position w:val="0"/>
          <w:sz w:val="28"/>
          <w:shd w:fill="auto" w:val="clear"/>
        </w:rPr>
        <w:t xml:space="preserve"> thu nội </w:t>
      </w:r>
      <w:r>
        <w:rPr>
          <w:rFonts w:ascii="Times New Roman" w:hAnsi="Times New Roman" w:cs="Times New Roman" w:eastAsia="Times New Roman"/>
          <w:color w:val="auto"/>
          <w:spacing w:val="0"/>
          <w:position w:val="0"/>
          <w:sz w:val="28"/>
          <w:shd w:fill="auto" w:val="clear"/>
        </w:rPr>
        <w:t xml:space="preserve">địa c</w:t>
      </w:r>
      <w:r>
        <w:rPr>
          <w:rFonts w:ascii="Times New Roman" w:hAnsi="Times New Roman" w:cs="Times New Roman" w:eastAsia="Times New Roman"/>
          <w:color w:val="auto"/>
          <w:spacing w:val="0"/>
          <w:position w:val="0"/>
          <w:sz w:val="28"/>
          <w:shd w:fill="auto" w:val="clear"/>
        </w:rPr>
        <w:t xml:space="preserve">òn lại, </w:t>
      </w:r>
      <w:r>
        <w:rPr>
          <w:rFonts w:ascii="Times New Roman" w:hAnsi="Times New Roman" w:cs="Times New Roman" w:eastAsia="Times New Roman"/>
          <w:color w:val="000000"/>
          <w:spacing w:val="0"/>
          <w:position w:val="0"/>
          <w:sz w:val="28"/>
          <w:shd w:fill="auto" w:val="clear"/>
        </w:rPr>
        <w:t xml:space="preserve">thu từ hoạt </w:t>
      </w:r>
      <w:r>
        <w:rPr>
          <w:rFonts w:ascii="Times New Roman" w:hAnsi="Times New Roman" w:cs="Times New Roman" w:eastAsia="Times New Roman"/>
          <w:color w:val="000000"/>
          <w:spacing w:val="0"/>
          <w:position w:val="0"/>
          <w:sz w:val="28"/>
          <w:shd w:fill="auto" w:val="clear"/>
        </w:rPr>
        <w:t xml:space="preserve">động xuất nhập khẩu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nguồn viện trợ (nếu có).</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Khả n</w:t>
      </w:r>
      <w:r>
        <w:rPr>
          <w:rFonts w:ascii="Times New Roman" w:hAnsi="Times New Roman" w:cs="Times New Roman" w:eastAsia="Times New Roman"/>
          <w:color w:val="auto"/>
          <w:spacing w:val="0"/>
          <w:position w:val="0"/>
          <w:sz w:val="28"/>
          <w:shd w:fill="auto" w:val="clear"/>
        </w:rPr>
        <w:t xml:space="preserve">ăng cân đối NSĐP so với dự toán, các biện pháp đ</w:t>
      </w:r>
      <w:r>
        <w:rPr>
          <w:rFonts w:ascii="Times New Roman" w:hAnsi="Times New Roman" w:cs="Times New Roman" w:eastAsia="Times New Roman"/>
          <w:color w:val="auto"/>
          <w:spacing w:val="0"/>
          <w:position w:val="0"/>
          <w:sz w:val="28"/>
          <w:shd w:fill="auto" w:val="clear"/>
        </w:rPr>
        <w:t xml:space="preserve">ã và sẽ thực hiện </w:t>
      </w:r>
      <w:r>
        <w:rPr>
          <w:rFonts w:ascii="Times New Roman" w:hAnsi="Times New Roman" w:cs="Times New Roman" w:eastAsia="Times New Roman"/>
          <w:color w:val="auto"/>
          <w:spacing w:val="0"/>
          <w:position w:val="0"/>
          <w:sz w:val="28"/>
          <w:shd w:fill="auto" w:val="clear"/>
        </w:rPr>
        <w:t xml:space="preserve">để đảm bảo cân đối NSĐP trong trường hợp dự kiến bị giảm thu NSĐP trong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ình hình cân </w:t>
      </w:r>
      <w:r>
        <w:rPr>
          <w:rFonts w:ascii="Times New Roman" w:hAnsi="Times New Roman" w:cs="Times New Roman" w:eastAsia="Times New Roman"/>
          <w:color w:val="auto"/>
          <w:spacing w:val="0"/>
          <w:position w:val="0"/>
          <w:sz w:val="28"/>
          <w:shd w:fill="auto" w:val="clear"/>
        </w:rPr>
        <w:t xml:space="preserve">đối NSĐP so với dự toán của từng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những khó khăn, vướng mắc v</w:t>
      </w:r>
      <w:r>
        <w:rPr>
          <w:rFonts w:ascii="Times New Roman" w:hAnsi="Times New Roman" w:cs="Times New Roman" w:eastAsia="Times New Roman"/>
          <w:color w:val="auto"/>
          <w:spacing w:val="0"/>
          <w:position w:val="0"/>
          <w:sz w:val="28"/>
          <w:shd w:fill="auto" w:val="clear"/>
        </w:rPr>
        <w:t xml:space="preserve">à kiến nghị nếu có.</w:t>
      </w:r>
    </w:p>
    <w:p>
      <w:pPr>
        <w:spacing w:before="10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Trên c</w:t>
      </w:r>
      <w:r>
        <w:rPr>
          <w:rFonts w:ascii="Times New Roman" w:hAnsi="Times New Roman" w:cs="Times New Roman" w:eastAsia="Times New Roman"/>
          <w:color w:val="auto"/>
          <w:spacing w:val="0"/>
          <w:position w:val="0"/>
          <w:sz w:val="28"/>
          <w:shd w:fill="auto" w:val="clear"/>
        </w:rPr>
        <w:t xml:space="preserve">ơ sở ước thực hiện chi ĐTPT của địa phương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đánh giá t</w:t>
      </w:r>
      <w:r>
        <w:rPr>
          <w:rFonts w:ascii="Times New Roman" w:hAnsi="Times New Roman" w:cs="Times New Roman" w:eastAsia="Times New Roman"/>
          <w:color w:val="auto"/>
          <w:spacing w:val="0"/>
          <w:position w:val="0"/>
          <w:sz w:val="28"/>
          <w:shd w:fill="auto" w:val="clear"/>
        </w:rPr>
        <w:t xml:space="preserve">ình hình lũy kế thực hiện chi </w:t>
      </w:r>
      <w:r>
        <w:rPr>
          <w:rFonts w:ascii="Times New Roman" w:hAnsi="Times New Roman" w:cs="Times New Roman" w:eastAsia="Times New Roman"/>
          <w:color w:val="auto"/>
          <w:spacing w:val="0"/>
          <w:position w:val="0"/>
          <w:sz w:val="28"/>
          <w:shd w:fill="auto" w:val="clear"/>
        </w:rPr>
        <w:t xml:space="preserve">ĐTPT của địa phương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so với kế hoạch đầu tư công trung hạn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trong đó chi tiết nguồn cân đối NSĐP (cụ thể nguồn tiền sử dụng đất, nguồn thu từ xổ số kiến thiết, nguồn NSĐP c</w:t>
      </w:r>
      <w:r>
        <w:rPr>
          <w:rFonts w:ascii="Times New Roman" w:hAnsi="Times New Roman" w:cs="Times New Roman" w:eastAsia="Times New Roman"/>
          <w:color w:val="auto"/>
          <w:spacing w:val="0"/>
          <w:position w:val="0"/>
          <w:sz w:val="28"/>
          <w:shd w:fill="auto" w:val="clear"/>
        </w:rPr>
        <w:t xml:space="preserve">òn lại, nguồn vay lại) và nguồn NSTW bổ sung có mục tiêu (cụ thể nguồn TPCP, nguồn ngoài n</w:t>
      </w:r>
      <w:r>
        <w:rPr>
          <w:rFonts w:ascii="Times New Roman" w:hAnsi="Times New Roman" w:cs="Times New Roman" w:eastAsia="Times New Roman"/>
          <w:color w:val="auto"/>
          <w:spacing w:val="0"/>
          <w:position w:val="0"/>
          <w:sz w:val="28"/>
          <w:shd w:fill="auto" w:val="clear"/>
        </w:rPr>
        <w:t xml:space="preserve">ước, nguồn khác - nếu có).</w:t>
      </w:r>
    </w:p>
    <w:p>
      <w:pPr>
        <w:spacing w:before="100" w:after="0" w:line="250"/>
        <w:ind w:right="0" w:left="0" w:firstLine="540"/>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Tình hình thực hiện các chính sách an sinh xã hội: </w:t>
      </w:r>
    </w:p>
    <w:p>
      <w:pPr>
        <w:spacing w:before="100" w:after="0" w:line="250"/>
        <w:ind w:right="0" w:left="0" w:firstLine="540"/>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auto"/>
          <w:spacing w:val="-2"/>
          <w:position w:val="0"/>
          <w:sz w:val="28"/>
          <w:shd w:fill="auto" w:val="clear"/>
        </w:rPr>
        <w:t xml:space="preserve">Đối với từng chính sách, có báo cáo cụ thể đối tượng (trong đó chi tiết </w:t>
      </w:r>
      <w:r>
        <w:rPr>
          <w:rFonts w:ascii="Times New Roman" w:hAnsi="Times New Roman" w:cs="Times New Roman" w:eastAsia="Times New Roman"/>
          <w:color w:val="000000"/>
          <w:spacing w:val="-2"/>
          <w:position w:val="0"/>
          <w:sz w:val="28"/>
          <w:shd w:fill="FFFFFF" w:val="clear"/>
        </w:rPr>
        <w:t xml:space="preserve">đối với hộ ngh</w:t>
      </w:r>
      <w:r>
        <w:rPr>
          <w:rFonts w:ascii="Times New Roman" w:hAnsi="Times New Roman" w:cs="Times New Roman" w:eastAsia="Times New Roman"/>
          <w:color w:val="000000"/>
          <w:spacing w:val="-2"/>
          <w:position w:val="0"/>
          <w:sz w:val="28"/>
          <w:shd w:fill="FFFFFF" w:val="clear"/>
        </w:rPr>
        <w:t xml:space="preserve">èo thu nhập, nghèo </w:t>
      </w:r>
      <w:r>
        <w:rPr>
          <w:rFonts w:ascii="Times New Roman" w:hAnsi="Times New Roman" w:cs="Times New Roman" w:eastAsia="Times New Roman"/>
          <w:color w:val="000000"/>
          <w:spacing w:val="-2"/>
          <w:position w:val="0"/>
          <w:sz w:val="28"/>
          <w:shd w:fill="FFFFFF" w:val="clear"/>
        </w:rPr>
        <w:t xml:space="preserve">đa chiều đối với từng ti</w:t>
      </w:r>
      <w:r>
        <w:rPr>
          <w:rFonts w:ascii="Times New Roman" w:hAnsi="Times New Roman" w:cs="Times New Roman" w:eastAsia="Times New Roman"/>
          <w:color w:val="000000"/>
          <w:spacing w:val="-2"/>
          <w:position w:val="0"/>
          <w:sz w:val="28"/>
          <w:shd w:fill="FFFFFF" w:val="clear"/>
        </w:rPr>
        <w:t xml:space="preserve">êu chí thiếu hụt dịch vụ c</w:t>
      </w:r>
      <w:r>
        <w:rPr>
          <w:rFonts w:ascii="Times New Roman" w:hAnsi="Times New Roman" w:cs="Times New Roman" w:eastAsia="Times New Roman"/>
          <w:color w:val="000000"/>
          <w:spacing w:val="-2"/>
          <w:position w:val="0"/>
          <w:sz w:val="28"/>
          <w:shd w:fill="FFFFFF" w:val="clear"/>
        </w:rPr>
        <w:t xml:space="preserve">ơ bản)</w:t>
      </w:r>
      <w:r>
        <w:rPr>
          <w:rFonts w:ascii="Times New Roman" w:hAnsi="Times New Roman" w:cs="Times New Roman" w:eastAsia="Times New Roman"/>
          <w:color w:val="auto"/>
          <w:spacing w:val="-2"/>
          <w:position w:val="0"/>
          <w:sz w:val="28"/>
          <w:shd w:fill="auto" w:val="clear"/>
        </w:rPr>
        <w:t xml:space="preserve">, nhu cầu kinh phí thực hiện chính sách năm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(có thuyết minh cơ sở xác định, cách tính). </w:t>
      </w:r>
      <w:r>
        <w:rPr>
          <w:rFonts w:ascii="Times New Roman" w:hAnsi="Times New Roman" w:cs="Times New Roman" w:eastAsia="Times New Roman"/>
          <w:color w:val="000000"/>
          <w:spacing w:val="-2"/>
          <w:position w:val="0"/>
          <w:sz w:val="28"/>
          <w:shd w:fill="FFFFFF" w:val="clear"/>
        </w:rPr>
        <w:t xml:space="preserve">Sau khi sử dụng nguồn kinh phí thực hiện các chính sách đ</w:t>
      </w:r>
      <w:r>
        <w:rPr>
          <w:rFonts w:ascii="Times New Roman" w:hAnsi="Times New Roman" w:cs="Times New Roman" w:eastAsia="Times New Roman"/>
          <w:color w:val="000000"/>
          <w:spacing w:val="-2"/>
          <w:position w:val="0"/>
          <w:sz w:val="28"/>
          <w:shd w:fill="FFFFFF" w:val="clear"/>
        </w:rPr>
        <w:t xml:space="preserve">ã </w:t>
      </w:r>
      <w:r>
        <w:rPr>
          <w:rFonts w:ascii="Times New Roman" w:hAnsi="Times New Roman" w:cs="Times New Roman" w:eastAsia="Times New Roman"/>
          <w:color w:val="000000"/>
          <w:spacing w:val="-2"/>
          <w:position w:val="0"/>
          <w:sz w:val="28"/>
          <w:shd w:fill="FFFFFF" w:val="clear"/>
        </w:rPr>
        <w:t xml:space="preserve">được bố trí ổn định trong cân đối NSĐP năm </w:t>
      </w:r>
      <w:r>
        <w:rPr>
          <w:rFonts w:ascii="Times New Roman" w:hAnsi="Times New Roman" w:cs="Times New Roman" w:eastAsia="Times New Roman"/>
          <w:color w:val="000000"/>
          <w:spacing w:val="-2"/>
          <w:position w:val="0"/>
          <w:sz w:val="28"/>
          <w:shd w:fill="FFFFFF" w:val="clear"/>
        </w:rPr>
        <w:t xml:space="preserve">2017 </w:t>
      </w:r>
      <w:r>
        <w:rPr>
          <w:rFonts w:ascii="Times New Roman" w:hAnsi="Times New Roman" w:cs="Times New Roman" w:eastAsia="Times New Roman"/>
          <w:color w:val="000000"/>
          <w:spacing w:val="-2"/>
          <w:position w:val="0"/>
          <w:sz w:val="28"/>
          <w:shd w:fill="FFFFFF" w:val="clear"/>
        </w:rPr>
        <w:t xml:space="preserve">(năm đầu thời kỳ ổn định ngân sách </w:t>
      </w:r>
      <w:r>
        <w:rPr>
          <w:rFonts w:ascii="Times New Roman" w:hAnsi="Times New Roman" w:cs="Times New Roman" w:eastAsia="Times New Roman"/>
          <w:color w:val="000000"/>
          <w:spacing w:val="-2"/>
          <w:position w:val="0"/>
          <w:sz w:val="28"/>
          <w:shd w:fill="FFFFFF" w:val="clear"/>
        </w:rPr>
        <w:t xml:space="preserve">2017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2020</w:t>
      </w:r>
      <w:r>
        <w:rPr>
          <w:rFonts w:ascii="Times New Roman" w:hAnsi="Times New Roman" w:cs="Times New Roman" w:eastAsia="Times New Roman"/>
          <w:color w:val="000000"/>
          <w:spacing w:val="-2"/>
          <w:position w:val="0"/>
          <w:sz w:val="28"/>
          <w:shd w:fill="FFFFFF" w:val="clear"/>
        </w:rPr>
        <w:t xml:space="preserve">), nguồn NSTW hỗ trợ v</w:t>
      </w:r>
      <w:r>
        <w:rPr>
          <w:rFonts w:ascii="Times New Roman" w:hAnsi="Times New Roman" w:cs="Times New Roman" w:eastAsia="Times New Roman"/>
          <w:color w:val="000000"/>
          <w:spacing w:val="-2"/>
          <w:position w:val="0"/>
          <w:sz w:val="28"/>
          <w:shd w:fill="FFFFFF" w:val="clear"/>
        </w:rPr>
        <w:t xml:space="preserve">à nguồn cải cách tiền l</w:t>
      </w:r>
      <w:r>
        <w:rPr>
          <w:rFonts w:ascii="Times New Roman" w:hAnsi="Times New Roman" w:cs="Times New Roman" w:eastAsia="Times New Roman"/>
          <w:color w:val="000000"/>
          <w:spacing w:val="-2"/>
          <w:position w:val="0"/>
          <w:sz w:val="28"/>
          <w:shd w:fill="FFFFFF" w:val="clear"/>
        </w:rPr>
        <w:t xml:space="preserve">ương sau khi đ</w:t>
      </w:r>
      <w:r>
        <w:rPr>
          <w:rFonts w:ascii="Times New Roman" w:hAnsi="Times New Roman" w:cs="Times New Roman" w:eastAsia="Times New Roman"/>
          <w:color w:val="000000"/>
          <w:spacing w:val="-2"/>
          <w:position w:val="0"/>
          <w:sz w:val="28"/>
          <w:shd w:fill="FFFFFF" w:val="clear"/>
        </w:rPr>
        <w:t xml:space="preserve">ã </w:t>
      </w:r>
      <w:r>
        <w:rPr>
          <w:rFonts w:ascii="Times New Roman" w:hAnsi="Times New Roman" w:cs="Times New Roman" w:eastAsia="Times New Roman"/>
          <w:color w:val="000000"/>
          <w:spacing w:val="-2"/>
          <w:position w:val="0"/>
          <w:sz w:val="28"/>
          <w:shd w:fill="FFFFFF" w:val="clear"/>
        </w:rPr>
        <w:t xml:space="preserve">đảm bảo thực hiện cải cách tiền lương trong năm c</w:t>
      </w:r>
      <w:r>
        <w:rPr>
          <w:rFonts w:ascii="Times New Roman" w:hAnsi="Times New Roman" w:cs="Times New Roman" w:eastAsia="Times New Roman"/>
          <w:color w:val="000000"/>
          <w:spacing w:val="-2"/>
          <w:position w:val="0"/>
          <w:sz w:val="28"/>
          <w:shd w:fill="FFFFFF" w:val="clear"/>
        </w:rPr>
        <w:t xml:space="preserve">òn d</w:t>
      </w:r>
      <w:r>
        <w:rPr>
          <w:rFonts w:ascii="Times New Roman" w:hAnsi="Times New Roman" w:cs="Times New Roman" w:eastAsia="Times New Roman"/>
          <w:color w:val="000000"/>
          <w:spacing w:val="-2"/>
          <w:position w:val="0"/>
          <w:sz w:val="28"/>
          <w:shd w:fill="FFFFFF" w:val="clear"/>
        </w:rPr>
        <w:t xml:space="preserve">ư (nếu có), trường hợp c</w:t>
      </w:r>
      <w:r>
        <w:rPr>
          <w:rFonts w:ascii="Times New Roman" w:hAnsi="Times New Roman" w:cs="Times New Roman" w:eastAsia="Times New Roman"/>
          <w:color w:val="000000"/>
          <w:spacing w:val="-2"/>
          <w:position w:val="0"/>
          <w:sz w:val="28"/>
          <w:shd w:fill="FFFFFF" w:val="clear"/>
        </w:rPr>
        <w:t xml:space="preserve">òn thiếu kinh phí, Bộ Tài chính sẽ trình cấp có thẩm quyền bố trí dự toán ngân sách 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2019 </w:t>
      </w:r>
      <w:r>
        <w:rPr>
          <w:rFonts w:ascii="Times New Roman" w:hAnsi="Times New Roman" w:cs="Times New Roman" w:eastAsia="Times New Roman"/>
          <w:color w:val="000000"/>
          <w:spacing w:val="-2"/>
          <w:position w:val="0"/>
          <w:sz w:val="28"/>
          <w:shd w:fill="FFFFFF" w:val="clear"/>
        </w:rPr>
        <w:t xml:space="preserve">để địa phương có nguồn triển khai thực hiện (không xem xét xử lý trong quá tr</w:t>
      </w:r>
      <w:r>
        <w:rPr>
          <w:rFonts w:ascii="Times New Roman" w:hAnsi="Times New Roman" w:cs="Times New Roman" w:eastAsia="Times New Roman"/>
          <w:color w:val="000000"/>
          <w:spacing w:val="-2"/>
          <w:position w:val="0"/>
          <w:sz w:val="28"/>
          <w:shd w:fill="FFFFFF" w:val="clear"/>
        </w:rPr>
        <w:t xml:space="preserve">ình </w:t>
      </w:r>
      <w:r>
        <w:rPr>
          <w:rFonts w:ascii="Times New Roman" w:hAnsi="Times New Roman" w:cs="Times New Roman" w:eastAsia="Times New Roman"/>
          <w:color w:val="000000"/>
          <w:spacing w:val="-2"/>
          <w:position w:val="0"/>
          <w:sz w:val="28"/>
          <w:shd w:fill="FFFFFF" w:val="clear"/>
        </w:rPr>
        <w:t xml:space="preserve">điều h</w:t>
      </w:r>
      <w:r>
        <w:rPr>
          <w:rFonts w:ascii="Times New Roman" w:hAnsi="Times New Roman" w:cs="Times New Roman" w:eastAsia="Times New Roman"/>
          <w:color w:val="000000"/>
          <w:spacing w:val="-2"/>
          <w:position w:val="0"/>
          <w:sz w:val="28"/>
          <w:shd w:fill="FFFFFF" w:val="clear"/>
        </w:rPr>
        <w:t xml:space="preserve">ành ngân sách hàng n</w:t>
      </w:r>
      <w:r>
        <w:rPr>
          <w:rFonts w:ascii="Times New Roman" w:hAnsi="Times New Roman" w:cs="Times New Roman" w:eastAsia="Times New Roman"/>
          <w:color w:val="000000"/>
          <w:spacing w:val="-2"/>
          <w:position w:val="0"/>
          <w:sz w:val="28"/>
          <w:shd w:fill="FFFFFF" w:val="clear"/>
        </w:rPr>
        <w:t xml:space="preserve">ăm).</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Tình hình triển khai sắp xếp lại bộ máy, tinh giản biên chế và </w:t>
      </w:r>
      <w:r>
        <w:rPr>
          <w:rFonts w:ascii="Times New Roman" w:hAnsi="Times New Roman" w:cs="Times New Roman" w:eastAsia="Times New Roman"/>
          <w:color w:val="auto"/>
          <w:spacing w:val="0"/>
          <w:position w:val="0"/>
          <w:sz w:val="28"/>
          <w:shd w:fill="auto" w:val="clear"/>
        </w:rPr>
        <w:t xml:space="preserve">đổi mới các đơn vị sự nghiệp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lũy kế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theo hướng dẫn tại Điều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Thông tư n</w:t>
      </w:r>
      <w:r>
        <w:rPr>
          <w:rFonts w:ascii="Times New Roman" w:hAnsi="Times New Roman" w:cs="Times New Roman" w:eastAsia="Times New Roman"/>
          <w:color w:val="auto"/>
          <w:spacing w:val="0"/>
          <w:position w:val="0"/>
          <w:sz w:val="28"/>
          <w:shd w:fill="auto" w:val="clear"/>
        </w:rPr>
        <w:t xml:space="preserve">ày, cụ thể </w:t>
      </w:r>
      <w:r>
        <w:rPr>
          <w:rFonts w:ascii="Times New Roman" w:hAnsi="Times New Roman" w:cs="Times New Roman" w:eastAsia="Times New Roman"/>
          <w:color w:val="auto"/>
          <w:spacing w:val="0"/>
          <w:position w:val="0"/>
          <w:sz w:val="28"/>
          <w:shd w:fill="auto" w:val="clear"/>
        </w:rPr>
        <w:t xml:space="preserve">đối với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lũy kế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cụ thể kết quả đạt được theo từng mục ti</w:t>
      </w:r>
      <w:r>
        <w:rPr>
          <w:rFonts w:ascii="Times New Roman" w:hAnsi="Times New Roman" w:cs="Times New Roman" w:eastAsia="Times New Roman"/>
          <w:color w:val="auto"/>
          <w:spacing w:val="0"/>
          <w:position w:val="0"/>
          <w:sz w:val="28"/>
          <w:shd w:fill="auto" w:val="clear"/>
        </w:rPr>
        <w:t xml:space="preserve">êu, nhiệm vụ; kinh phí dành ra </w:t>
      </w:r>
      <w:r>
        <w:rPr>
          <w:rFonts w:ascii="Times New Roman" w:hAnsi="Times New Roman" w:cs="Times New Roman" w:eastAsia="Times New Roman"/>
          <w:color w:val="auto"/>
          <w:spacing w:val="0"/>
          <w:position w:val="0"/>
          <w:sz w:val="28"/>
          <w:shd w:fill="auto" w:val="clear"/>
        </w:rPr>
        <w:t xml:space="preserve">đối với từng Nghị quyết (giải tr</w:t>
      </w:r>
      <w:r>
        <w:rPr>
          <w:rFonts w:ascii="Times New Roman" w:hAnsi="Times New Roman" w:cs="Times New Roman" w:eastAsia="Times New Roman"/>
          <w:color w:val="auto"/>
          <w:spacing w:val="0"/>
          <w:position w:val="0"/>
          <w:sz w:val="28"/>
          <w:shd w:fill="auto" w:val="clear"/>
        </w:rPr>
        <w:t xml:space="preserve">ình chi tiết kinh phí dành ra theo từng mục tiêu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đề cập tại các Nghị quyết, chi tiết giảm chi lương, chi hoạt động theo định mức khi giảm bi</w:t>
      </w:r>
      <w:r>
        <w:rPr>
          <w:rFonts w:ascii="Times New Roman" w:hAnsi="Times New Roman" w:cs="Times New Roman" w:eastAsia="Times New Roman"/>
          <w:color w:val="auto"/>
          <w:spacing w:val="0"/>
          <w:position w:val="0"/>
          <w:sz w:val="28"/>
          <w:shd w:fill="auto" w:val="clear"/>
        </w:rPr>
        <w:t xml:space="preserve">ên chế, giảm hỗ trợ các </w:t>
      </w:r>
      <w:r>
        <w:rPr>
          <w:rFonts w:ascii="Times New Roman" w:hAnsi="Times New Roman" w:cs="Times New Roman" w:eastAsia="Times New Roman"/>
          <w:color w:val="auto"/>
          <w:spacing w:val="0"/>
          <w:position w:val="0"/>
          <w:sz w:val="28"/>
          <w:shd w:fill="auto" w:val="clear"/>
        </w:rPr>
        <w:t xml:space="preserve">đơn vị sự nghiệp công lập đ</w:t>
      </w:r>
      <w:r>
        <w:rPr>
          <w:rFonts w:ascii="Times New Roman" w:hAnsi="Times New Roman" w:cs="Times New Roman" w:eastAsia="Times New Roman"/>
          <w:color w:val="auto"/>
          <w:spacing w:val="0"/>
          <w:position w:val="0"/>
          <w:sz w:val="28"/>
          <w:shd w:fill="auto" w:val="clear"/>
        </w:rPr>
        <w:t xml:space="preserve">ã sắp xếp lại hoặc chuyển sang nhóm tự chủ cao h</w:t>
      </w:r>
      <w:r>
        <w:rPr>
          <w:rFonts w:ascii="Times New Roman" w:hAnsi="Times New Roman" w:cs="Times New Roman" w:eastAsia="Times New Roman"/>
          <w:color w:val="auto"/>
          <w:spacing w:val="0"/>
          <w:position w:val="0"/>
          <w:sz w:val="28"/>
          <w:shd w:fill="auto" w:val="clear"/>
        </w:rPr>
        <w:t xml:space="preserve">ơn, giảm chi sắp xếp đơn vị hành chính, giảm kinh phí hỗ trợ do tăng thu trên cơ sở lộ tr</w:t>
      </w:r>
      <w:r>
        <w:rPr>
          <w:rFonts w:ascii="Times New Roman" w:hAnsi="Times New Roman" w:cs="Times New Roman" w:eastAsia="Times New Roman"/>
          <w:color w:val="auto"/>
          <w:spacing w:val="0"/>
          <w:position w:val="0"/>
          <w:sz w:val="28"/>
          <w:shd w:fill="auto" w:val="clear"/>
        </w:rPr>
        <w:t xml:space="preserve">ình tính </w:t>
      </w:r>
      <w:r>
        <w:rPr>
          <w:rFonts w:ascii="Times New Roman" w:hAnsi="Times New Roman" w:cs="Times New Roman" w:eastAsia="Times New Roman"/>
          <w:color w:val="auto"/>
          <w:spacing w:val="0"/>
          <w:position w:val="0"/>
          <w:sz w:val="28"/>
          <w:shd w:fill="auto" w:val="clear"/>
        </w:rPr>
        <w:t xml:space="preserve">đúng, đủ phí v</w:t>
      </w:r>
      <w:r>
        <w:rPr>
          <w:rFonts w:ascii="Times New Roman" w:hAnsi="Times New Roman" w:cs="Times New Roman" w:eastAsia="Times New Roman"/>
          <w:color w:val="auto"/>
          <w:spacing w:val="0"/>
          <w:position w:val="0"/>
          <w:sz w:val="28"/>
          <w:shd w:fill="auto" w:val="clear"/>
        </w:rPr>
        <w:t xml:space="preserve">ào giá dịch vụ theo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v</w:t>
      </w:r>
      <w:r>
        <w:rPr>
          <w:rFonts w:ascii="Times New Roman" w:hAnsi="Times New Roman" w:cs="Times New Roman" w:eastAsia="Times New Roman"/>
          <w:color w:val="auto"/>
          <w:spacing w:val="0"/>
          <w:position w:val="0"/>
          <w:sz w:val="28"/>
          <w:shd w:fill="auto" w:val="clear"/>
        </w:rPr>
        <w:t xml:space="preserve">à các Nghị </w:t>
      </w:r>
      <w:r>
        <w:rPr>
          <w:rFonts w:ascii="Times New Roman" w:hAnsi="Times New Roman" w:cs="Times New Roman" w:eastAsia="Times New Roman"/>
          <w:color w:val="auto"/>
          <w:spacing w:val="0"/>
          <w:position w:val="0"/>
          <w:sz w:val="28"/>
          <w:shd w:fill="auto" w:val="clear"/>
        </w:rPr>
        <w:t xml:space="preserve">định về tự chủ đối với các đơn vị sự nghiệp công lập theo lĩnh vực của Chính phủ…); khó khăn, vướng mắc v</w:t>
      </w:r>
      <w:r>
        <w:rPr>
          <w:rFonts w:ascii="Times New Roman" w:hAnsi="Times New Roman" w:cs="Times New Roman" w:eastAsia="Times New Roman"/>
          <w:color w:val="auto"/>
          <w:spacing w:val="0"/>
          <w:position w:val="0"/>
          <w:sz w:val="28"/>
          <w:shd w:fill="auto" w:val="clear"/>
        </w:rPr>
        <w:t xml:space="preserve">à kiến nghị nếu có.</w:t>
      </w:r>
    </w:p>
    <w:p>
      <w:pPr>
        <w:spacing w:before="120" w:after="0" w:line="252"/>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7</w:t>
      </w:r>
      <w:r>
        <w:rPr>
          <w:rFonts w:ascii="Times New Roman" w:hAnsi="Times New Roman" w:cs="Times New Roman" w:eastAsia="Times New Roman"/>
          <w:color w:val="auto"/>
          <w:spacing w:val="-2"/>
          <w:position w:val="0"/>
          <w:sz w:val="28"/>
          <w:shd w:fill="auto" w:val="clear"/>
        </w:rPr>
        <w:t xml:space="preserve">. Nguồn cải cách tiền l</w:t>
      </w:r>
      <w:r>
        <w:rPr>
          <w:rFonts w:ascii="Times New Roman" w:hAnsi="Times New Roman" w:cs="Times New Roman" w:eastAsia="Times New Roman"/>
          <w:color w:val="auto"/>
          <w:spacing w:val="-2"/>
          <w:position w:val="0"/>
          <w:sz w:val="28"/>
          <w:shd w:fill="auto" w:val="clear"/>
        </w:rPr>
        <w:t xml:space="preserve">ương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số c</w:t>
      </w:r>
      <w:r>
        <w:rPr>
          <w:rFonts w:ascii="Times New Roman" w:hAnsi="Times New Roman" w:cs="Times New Roman" w:eastAsia="Times New Roman"/>
          <w:color w:val="auto"/>
          <w:spacing w:val="-2"/>
          <w:position w:val="0"/>
          <w:sz w:val="28"/>
          <w:shd w:fill="auto" w:val="clear"/>
        </w:rPr>
        <w:t xml:space="preserve">òn d</w:t>
      </w:r>
      <w:r>
        <w:rPr>
          <w:rFonts w:ascii="Times New Roman" w:hAnsi="Times New Roman" w:cs="Times New Roman" w:eastAsia="Times New Roman"/>
          <w:color w:val="auto"/>
          <w:spacing w:val="-2"/>
          <w:position w:val="0"/>
          <w:sz w:val="28"/>
          <w:shd w:fill="auto" w:val="clear"/>
        </w:rPr>
        <w:t xml:space="preserve">ư (nếu có) sau khi đ</w:t>
      </w:r>
      <w:r>
        <w:rPr>
          <w:rFonts w:ascii="Times New Roman" w:hAnsi="Times New Roman" w:cs="Times New Roman" w:eastAsia="Times New Roman"/>
          <w:color w:val="auto"/>
          <w:spacing w:val="-2"/>
          <w:position w:val="0"/>
          <w:sz w:val="28"/>
          <w:shd w:fill="auto" w:val="clear"/>
        </w:rPr>
        <w:t xml:space="preserve">ã </w:t>
      </w:r>
      <w:r>
        <w:rPr>
          <w:rFonts w:ascii="Times New Roman" w:hAnsi="Times New Roman" w:cs="Times New Roman" w:eastAsia="Times New Roman"/>
          <w:color w:val="auto"/>
          <w:spacing w:val="-2"/>
          <w:position w:val="0"/>
          <w:sz w:val="28"/>
          <w:shd w:fill="auto" w:val="clear"/>
        </w:rPr>
        <w:t xml:space="preserve">đảm bảo đủ nhu cầu cải cách tiền lương trong năm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để chi trả thay phần NSTW hỗ trợ để thực hiện các chính sách an sinh x</w:t>
      </w:r>
      <w:r>
        <w:rPr>
          <w:rFonts w:ascii="Times New Roman" w:hAnsi="Times New Roman" w:cs="Times New Roman" w:eastAsia="Times New Roman"/>
          <w:color w:val="auto"/>
          <w:spacing w:val="-2"/>
          <w:position w:val="0"/>
          <w:sz w:val="28"/>
          <w:shd w:fill="auto" w:val="clear"/>
        </w:rPr>
        <w:t xml:space="preserve">ã hội do Trung </w:t>
      </w:r>
      <w:r>
        <w:rPr>
          <w:rFonts w:ascii="Times New Roman" w:hAnsi="Times New Roman" w:cs="Times New Roman" w:eastAsia="Times New Roman"/>
          <w:color w:val="auto"/>
          <w:spacing w:val="-2"/>
          <w:position w:val="0"/>
          <w:sz w:val="28"/>
          <w:shd w:fill="auto" w:val="clear"/>
        </w:rPr>
        <w:t xml:space="preserve">ương ban hành (giảm tương ứng phần NSTW phải hỗ trợ theo chế độ) theo quy định tại Quyết định số </w:t>
      </w:r>
      <w:r>
        <w:rPr>
          <w:rFonts w:ascii="Times New Roman" w:hAnsi="Times New Roman" w:cs="Times New Roman" w:eastAsia="Times New Roman"/>
          <w:color w:val="auto"/>
          <w:spacing w:val="-2"/>
          <w:position w:val="0"/>
          <w:sz w:val="28"/>
          <w:shd w:fill="auto" w:val="clear"/>
        </w:rPr>
        <w:t xml:space="preserve">579</w:t>
      </w:r>
      <w:r>
        <w:rPr>
          <w:rFonts w:ascii="Times New Roman" w:hAnsi="Times New Roman" w:cs="Times New Roman" w:eastAsia="Times New Roman"/>
          <w:color w:val="auto"/>
          <w:spacing w:val="-2"/>
          <w:position w:val="0"/>
          <w:sz w:val="28"/>
          <w:shd w:fill="auto" w:val="clear"/>
        </w:rPr>
        <w:t xml:space="preserve">/QĐ-TTg, số đ</w:t>
      </w:r>
      <w:r>
        <w:rPr>
          <w:rFonts w:ascii="Times New Roman" w:hAnsi="Times New Roman" w:cs="Times New Roman" w:eastAsia="Times New Roman"/>
          <w:color w:val="auto"/>
          <w:spacing w:val="-2"/>
          <w:position w:val="0"/>
          <w:sz w:val="28"/>
          <w:shd w:fill="auto" w:val="clear"/>
        </w:rPr>
        <w:t xml:space="preserve">ã </w:t>
      </w:r>
      <w:r>
        <w:rPr>
          <w:rFonts w:ascii="Times New Roman" w:hAnsi="Times New Roman" w:cs="Times New Roman" w:eastAsia="Times New Roman"/>
          <w:color w:val="auto"/>
          <w:spacing w:val="-2"/>
          <w:position w:val="0"/>
          <w:sz w:val="28"/>
          <w:shd w:fill="auto" w:val="clear"/>
        </w:rPr>
        <w:t xml:space="preserve">được cấp có thẩm quyền cho phép sử dụng cho chi ĐTPT (đối với các địa phương có điều tiết về trung ương) theo Nghị quyết số </w:t>
      </w:r>
      <w:r>
        <w:rPr>
          <w:rFonts w:ascii="Times New Roman" w:hAnsi="Times New Roman" w:cs="Times New Roman" w:eastAsia="Times New Roman"/>
          <w:color w:val="auto"/>
          <w:spacing w:val="-2"/>
          <w:position w:val="0"/>
          <w:sz w:val="28"/>
          <w:shd w:fill="auto" w:val="clear"/>
        </w:rPr>
        <w:t xml:space="preserve">49</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/QH</w:t>
      </w:r>
      <w:r>
        <w:rPr>
          <w:rFonts w:ascii="Times New Roman" w:hAnsi="Times New Roman" w:cs="Times New Roman" w:eastAsia="Times New Roman"/>
          <w:color w:val="auto"/>
          <w:spacing w:val="-2"/>
          <w:position w:val="0"/>
          <w:sz w:val="28"/>
          <w:shd w:fill="auto" w:val="clear"/>
        </w:rPr>
        <w:t xml:space="preserve">14</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FF0000"/>
          <w:spacing w:val="-2"/>
          <w:position w:val="0"/>
          <w:sz w:val="28"/>
          <w:shd w:fill="auto" w:val="clear"/>
        </w:rPr>
        <w:t xml:space="preserve"> </w:t>
      </w:r>
    </w:p>
    <w:p>
      <w:pPr>
        <w:spacing w:before="120" w:after="0" w:line="252"/>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8</w:t>
      </w:r>
      <w:r>
        <w:rPr>
          <w:rFonts w:ascii="Times New Roman" w:hAnsi="Times New Roman" w:cs="Times New Roman" w:eastAsia="Times New Roman"/>
          <w:color w:val="auto"/>
          <w:spacing w:val="-2"/>
          <w:position w:val="0"/>
          <w:sz w:val="28"/>
          <w:shd w:fill="auto" w:val="clear"/>
        </w:rPr>
        <w:t xml:space="preserve">. Báo cáo cụ thể việc bố trí ngân sách (bao gồm cả số NSTW hỗ trợ có mục tiêu cho NS</w:t>
      </w:r>
      <w:r>
        <w:rPr>
          <w:rFonts w:ascii="Times New Roman" w:hAnsi="Times New Roman" w:cs="Times New Roman" w:eastAsia="Times New Roman"/>
          <w:color w:val="auto"/>
          <w:spacing w:val="-2"/>
          <w:position w:val="0"/>
          <w:sz w:val="28"/>
          <w:shd w:fill="auto" w:val="clear"/>
        </w:rPr>
        <w:t xml:space="preserve">ĐP - nếu có) v</w:t>
      </w:r>
      <w:r>
        <w:rPr>
          <w:rFonts w:ascii="Times New Roman" w:hAnsi="Times New Roman" w:cs="Times New Roman" w:eastAsia="Times New Roman"/>
          <w:color w:val="auto"/>
          <w:spacing w:val="-2"/>
          <w:position w:val="0"/>
          <w:sz w:val="28"/>
          <w:shd w:fill="auto" w:val="clear"/>
        </w:rPr>
        <w:t xml:space="preserve">à sử dụng dự phòng NS</w:t>
      </w:r>
      <w:r>
        <w:rPr>
          <w:rFonts w:ascii="Times New Roman" w:hAnsi="Times New Roman" w:cs="Times New Roman" w:eastAsia="Times New Roman"/>
          <w:color w:val="auto"/>
          <w:spacing w:val="-2"/>
          <w:position w:val="0"/>
          <w:sz w:val="28"/>
          <w:shd w:fill="auto" w:val="clear"/>
        </w:rPr>
        <w:t xml:space="preserve">ĐP thực hiện nhiệm vụ an ninh, quốc ph</w:t>
      </w:r>
      <w:r>
        <w:rPr>
          <w:rFonts w:ascii="Times New Roman" w:hAnsi="Times New Roman" w:cs="Times New Roman" w:eastAsia="Times New Roman"/>
          <w:color w:val="auto"/>
          <w:spacing w:val="-2"/>
          <w:position w:val="0"/>
          <w:sz w:val="28"/>
          <w:shd w:fill="auto" w:val="clear"/>
        </w:rPr>
        <w:t xml:space="preserve">òng; phòng, chống, khắc phục hậu quả thiên tai, dịch bệnh; tình hình sử dụng dự phòng NS</w:t>
      </w:r>
      <w:r>
        <w:rPr>
          <w:rFonts w:ascii="Times New Roman" w:hAnsi="Times New Roman" w:cs="Times New Roman" w:eastAsia="Times New Roman"/>
          <w:color w:val="auto"/>
          <w:spacing w:val="-2"/>
          <w:position w:val="0"/>
          <w:sz w:val="28"/>
          <w:shd w:fill="auto" w:val="clear"/>
        </w:rPr>
        <w:t xml:space="preserve">ĐP, quỹ dự trữ t</w:t>
      </w:r>
      <w:r>
        <w:rPr>
          <w:rFonts w:ascii="Times New Roman" w:hAnsi="Times New Roman" w:cs="Times New Roman" w:eastAsia="Times New Roman"/>
          <w:color w:val="auto"/>
          <w:spacing w:val="-2"/>
          <w:position w:val="0"/>
          <w:sz w:val="28"/>
          <w:shd w:fill="auto" w:val="clear"/>
        </w:rPr>
        <w:t xml:space="preserve">ài chính (nếu có) </w:t>
      </w:r>
      <w:r>
        <w:rPr>
          <w:rFonts w:ascii="Times New Roman" w:hAnsi="Times New Roman" w:cs="Times New Roman" w:eastAsia="Times New Roman"/>
          <w:color w:val="auto"/>
          <w:spacing w:val="-2"/>
          <w:position w:val="0"/>
          <w:sz w:val="28"/>
          <w:shd w:fill="auto" w:val="clear"/>
        </w:rPr>
        <w:t xml:space="preserve">đến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30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Tình hình phân bổ, giao dự toán chi NSNN từ nguồn thu tiền sử dụng </w:t>
      </w:r>
      <w:r>
        <w:rPr>
          <w:rFonts w:ascii="Times New Roman" w:hAnsi="Times New Roman" w:cs="Times New Roman" w:eastAsia="Times New Roman"/>
          <w:color w:val="auto"/>
          <w:spacing w:val="0"/>
          <w:position w:val="0"/>
          <w:sz w:val="28"/>
          <w:shd w:fill="auto" w:val="clear"/>
        </w:rPr>
        <w:t xml:space="preserve">đất để đầu tư các công tr</w:t>
      </w:r>
      <w:r>
        <w:rPr>
          <w:rFonts w:ascii="Times New Roman" w:hAnsi="Times New Roman" w:cs="Times New Roman" w:eastAsia="Times New Roman"/>
          <w:color w:val="auto"/>
          <w:spacing w:val="0"/>
          <w:position w:val="0"/>
          <w:sz w:val="28"/>
          <w:shd w:fill="auto" w:val="clear"/>
        </w:rPr>
        <w:t xml:space="preserve">ình kết cấu hạ tầng của </w:t>
      </w:r>
      <w:r>
        <w:rPr>
          <w:rFonts w:ascii="Times New Roman" w:hAnsi="Times New Roman" w:cs="Times New Roman" w:eastAsia="Times New Roman"/>
          <w:color w:val="auto"/>
          <w:spacing w:val="0"/>
          <w:position w:val="0"/>
          <w:sz w:val="28"/>
          <w:shd w:fill="auto" w:val="clear"/>
        </w:rPr>
        <w:t xml:space="preserve">địa phương, thực hiện đo đạc, lập hồ sơ địa chính, cấp giấy chứng nhận quyền sử dụng đất.</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Tình hình thực hiện vay và trả nợ các khoản vay của NS</w:t>
      </w:r>
      <w:r>
        <w:rPr>
          <w:rFonts w:ascii="Times New Roman" w:hAnsi="Times New Roman" w:cs="Times New Roman" w:eastAsia="Times New Roman"/>
          <w:color w:val="auto"/>
          <w:spacing w:val="0"/>
          <w:position w:val="0"/>
          <w:sz w:val="28"/>
          <w:shd w:fill="auto" w:val="clear"/>
        </w:rPr>
        <w:t xml:space="preserve">ĐP, gồm: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Số d</w:t>
      </w:r>
      <w:r>
        <w:rPr>
          <w:rFonts w:ascii="Times New Roman" w:hAnsi="Times New Roman" w:cs="Times New Roman" w:eastAsia="Times New Roman"/>
          <w:color w:val="auto"/>
          <w:spacing w:val="0"/>
          <w:position w:val="0"/>
          <w:sz w:val="28"/>
          <w:shd w:fill="auto" w:val="clear"/>
        </w:rPr>
        <w:t xml:space="preserve">ư nợ đầu năm, số vay đến ngày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ước số vay cả năm, chi tiết theo mục đích vay (vay trả nợ gốc, vay bù đắp bội chi) và theo từng nguồn vốn (phát hành trái phiếu chính quyền địa phương; vay lại vốn vay nước ngoài của Chính phủ theo từng nhà tài trợ và chương tr</w:t>
      </w:r>
      <w:r>
        <w:rPr>
          <w:rFonts w:ascii="Times New Roman" w:hAnsi="Times New Roman" w:cs="Times New Roman" w:eastAsia="Times New Roman"/>
          <w:color w:val="auto"/>
          <w:spacing w:val="0"/>
          <w:position w:val="0"/>
          <w:sz w:val="28"/>
          <w:shd w:fill="auto" w:val="clear"/>
        </w:rPr>
        <w:t xml:space="preserve">ình, dự án; vay tín dụng </w:t>
      </w:r>
      <w:r>
        <w:rPr>
          <w:rFonts w:ascii="Times New Roman" w:hAnsi="Times New Roman" w:cs="Times New Roman" w:eastAsia="Times New Roman"/>
          <w:color w:val="auto"/>
          <w:spacing w:val="0"/>
          <w:position w:val="0"/>
          <w:sz w:val="28"/>
          <w:shd w:fill="auto" w:val="clear"/>
        </w:rPr>
        <w:t xml:space="preserve">ĐTPT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vay tồn ngân kho bạc nhà nước; vay khác).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Tình hình thực hiện trả nợ (lãi, phí) </w:t>
      </w:r>
      <w:r>
        <w:rPr>
          <w:rFonts w:ascii="Times New Roman" w:hAnsi="Times New Roman" w:cs="Times New Roman" w:eastAsia="Times New Roman"/>
          <w:color w:val="auto"/>
          <w:spacing w:val="0"/>
          <w:position w:val="0"/>
          <w:sz w:val="28"/>
          <w:shd w:fill="auto" w:val="clear"/>
        </w:rPr>
        <w:t xml:space="preserve">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chi tiết theo từng nguồn vốn n</w:t>
      </w:r>
      <w:r>
        <w:rPr>
          <w:rFonts w:ascii="Times New Roman" w:hAnsi="Times New Roman" w:cs="Times New Roman" w:eastAsia="Times New Roman"/>
          <w:color w:val="auto"/>
          <w:spacing w:val="0"/>
          <w:position w:val="0"/>
          <w:sz w:val="28"/>
          <w:shd w:fill="auto" w:val="clear"/>
        </w:rPr>
        <w:t xml:space="preserve">êu trên.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Tình hình trả nợ gốc các khoản vay, chi tiết theo từng nguồn (vay mới trả nợ cũ, từ nguồn bội thu, t</w:t>
      </w:r>
      <w:r>
        <w:rPr>
          <w:rFonts w:ascii="Times New Roman" w:hAnsi="Times New Roman" w:cs="Times New Roman" w:eastAsia="Times New Roman"/>
          <w:color w:val="auto"/>
          <w:spacing w:val="0"/>
          <w:position w:val="0"/>
          <w:sz w:val="28"/>
          <w:shd w:fill="auto" w:val="clear"/>
        </w:rPr>
        <w:t xml:space="preserve">ăng thu, tiết kiệm chi).</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D</w:t>
      </w:r>
      <w:r>
        <w:rPr>
          <w:rFonts w:ascii="Times New Roman" w:hAnsi="Times New Roman" w:cs="Times New Roman" w:eastAsia="Times New Roman"/>
          <w:color w:val="auto"/>
          <w:spacing w:val="0"/>
          <w:position w:val="0"/>
          <w:sz w:val="28"/>
          <w:shd w:fill="auto" w:val="clear"/>
        </w:rPr>
        <w:t xml:space="preserve">ư nợ cuối năm theo kế hoạch và ước thực hiện, chi tiết theo từng nguồn vốn nêu trên.</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Tình hình thu, chi từ nguồn thu xổ số kiến thiết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lũy kế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việc sử dụng số thu từ hoạt động xổ số kiến thiết đầu tư các công tr</w:t>
      </w:r>
      <w:r>
        <w:rPr>
          <w:rFonts w:ascii="Times New Roman" w:hAnsi="Times New Roman" w:cs="Times New Roman" w:eastAsia="Times New Roman"/>
          <w:color w:val="auto"/>
          <w:spacing w:val="0"/>
          <w:position w:val="0"/>
          <w:sz w:val="28"/>
          <w:shd w:fill="auto" w:val="clear"/>
        </w:rPr>
        <w:t xml:space="preserve">ình phúc lợi xã hội quan trọng của </w:t>
      </w:r>
      <w:r>
        <w:rPr>
          <w:rFonts w:ascii="Times New Roman" w:hAnsi="Times New Roman" w:cs="Times New Roman" w:eastAsia="Times New Roman"/>
          <w:color w:val="auto"/>
          <w:spacing w:val="0"/>
          <w:position w:val="0"/>
          <w:sz w:val="28"/>
          <w:shd w:fill="auto" w:val="clear"/>
        </w:rPr>
        <w:t xml:space="preserve">địa phương, trong đó tập trung đầu tư cho các công tr</w:t>
      </w:r>
      <w:r>
        <w:rPr>
          <w:rFonts w:ascii="Times New Roman" w:hAnsi="Times New Roman" w:cs="Times New Roman" w:eastAsia="Times New Roman"/>
          <w:color w:val="auto"/>
          <w:spacing w:val="0"/>
          <w:position w:val="0"/>
          <w:sz w:val="28"/>
          <w:shd w:fill="auto" w:val="clear"/>
        </w:rPr>
        <w:t xml:space="preserve">ình thuộc các lĩnh vực giáo dục, y tế, hạ tầng nông nghiệp nông thôn theo quy </w:t>
      </w:r>
      <w:r>
        <w:rPr>
          <w:rFonts w:ascii="Times New Roman" w:hAnsi="Times New Roman" w:cs="Times New Roman" w:eastAsia="Times New Roman"/>
          <w:color w:val="auto"/>
          <w:spacing w:val="0"/>
          <w:position w:val="0"/>
          <w:sz w:val="28"/>
          <w:shd w:fill="auto" w:val="clear"/>
        </w:rPr>
        <w:t xml:space="preserve">định trong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lũy kế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20" w:after="0" w:line="252"/>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12</w:t>
      </w:r>
      <w:r>
        <w:rPr>
          <w:rFonts w:ascii="Times New Roman" w:hAnsi="Times New Roman" w:cs="Times New Roman" w:eastAsia="Times New Roman"/>
          <w:color w:val="auto"/>
          <w:spacing w:val="-2"/>
          <w:position w:val="0"/>
          <w:sz w:val="28"/>
          <w:shd w:fill="auto" w:val="clear"/>
        </w:rPr>
        <w:t xml:space="preserve">. Tình hình thực hiện các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 quốc gia,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 các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w:t>
      </w:r>
      <w:r>
        <w:rPr>
          <w:rFonts w:ascii="Times New Roman" w:hAnsi="Times New Roman" w:cs="Times New Roman" w:eastAsia="Times New Roman"/>
          <w:color w:val="auto"/>
          <w:spacing w:val="-2"/>
          <w:position w:val="0"/>
          <w:sz w:val="28"/>
          <w:shd w:fill="auto" w:val="clear"/>
        </w:rPr>
        <w:t xml:space="preserve">đề án có sử dụng nguồn vốn ngo</w:t>
      </w:r>
      <w:r>
        <w:rPr>
          <w:rFonts w:ascii="Times New Roman" w:hAnsi="Times New Roman" w:cs="Times New Roman" w:eastAsia="Times New Roman"/>
          <w:color w:val="auto"/>
          <w:spacing w:val="-2"/>
          <w:position w:val="0"/>
          <w:sz w:val="28"/>
          <w:shd w:fill="auto" w:val="clear"/>
        </w:rPr>
        <w:t xml:space="preserve">ài n</w:t>
      </w:r>
      <w:r>
        <w:rPr>
          <w:rFonts w:ascii="Times New Roman" w:hAnsi="Times New Roman" w:cs="Times New Roman" w:eastAsia="Times New Roman"/>
          <w:color w:val="auto"/>
          <w:spacing w:val="-2"/>
          <w:position w:val="0"/>
          <w:sz w:val="28"/>
          <w:shd w:fill="auto" w:val="clear"/>
        </w:rPr>
        <w:t xml:space="preserve">ước: đánh giá t</w:t>
      </w:r>
      <w:r>
        <w:rPr>
          <w:rFonts w:ascii="Times New Roman" w:hAnsi="Times New Roman" w:cs="Times New Roman" w:eastAsia="Times New Roman"/>
          <w:color w:val="auto"/>
          <w:spacing w:val="-2"/>
          <w:position w:val="0"/>
          <w:sz w:val="28"/>
          <w:shd w:fill="auto" w:val="clear"/>
        </w:rPr>
        <w:t xml:space="preserve">ình hình thực hiện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lũy kế thực hiện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so với kế hoạch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được giao (nếu có) hoặc theo ph</w:t>
      </w:r>
      <w:r>
        <w:rPr>
          <w:rFonts w:ascii="Times New Roman" w:hAnsi="Times New Roman" w:cs="Times New Roman" w:eastAsia="Times New Roman"/>
          <w:color w:val="auto"/>
          <w:spacing w:val="-2"/>
          <w:position w:val="0"/>
          <w:sz w:val="28"/>
          <w:shd w:fill="auto" w:val="clear"/>
        </w:rPr>
        <w:t xml:space="preserve">ê duyệt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w:t>
      </w:r>
      <w:r>
        <w:rPr>
          <w:rFonts w:ascii="Times New Roman" w:hAnsi="Times New Roman" w:cs="Times New Roman" w:eastAsia="Times New Roman"/>
          <w:color w:val="auto"/>
          <w:spacing w:val="-2"/>
          <w:position w:val="0"/>
          <w:sz w:val="28"/>
          <w:shd w:fill="auto" w:val="clear"/>
        </w:rPr>
        <w:t xml:space="preserve">đề án, nhiệm vụ. Trong đó lưu ý: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Xây dựng nông thôn mới: kinh phí thực hiện, chi tiết theo từng nguồn (NSTW, cụ thể vốn TPCP; NS</w:t>
      </w:r>
      <w:r>
        <w:rPr>
          <w:rFonts w:ascii="Times New Roman" w:hAnsi="Times New Roman" w:cs="Times New Roman" w:eastAsia="Times New Roman"/>
          <w:color w:val="auto"/>
          <w:spacing w:val="0"/>
          <w:position w:val="0"/>
          <w:sz w:val="28"/>
          <w:shd w:fill="auto" w:val="clear"/>
        </w:rPr>
        <w:t xml:space="preserve">ĐP v</w:t>
      </w:r>
      <w:r>
        <w:rPr>
          <w:rFonts w:ascii="Times New Roman" w:hAnsi="Times New Roman" w:cs="Times New Roman" w:eastAsia="Times New Roman"/>
          <w:color w:val="auto"/>
          <w:spacing w:val="0"/>
          <w:position w:val="0"/>
          <w:sz w:val="28"/>
          <w:shd w:fill="auto" w:val="clear"/>
        </w:rPr>
        <w:t xml:space="preserve">à các nguồn huy </w:t>
      </w:r>
      <w:r>
        <w:rPr>
          <w:rFonts w:ascii="Times New Roman" w:hAnsi="Times New Roman" w:cs="Times New Roman" w:eastAsia="Times New Roman"/>
          <w:color w:val="auto"/>
          <w:spacing w:val="0"/>
          <w:position w:val="0"/>
          <w:sz w:val="28"/>
          <w:shd w:fill="auto" w:val="clear"/>
        </w:rPr>
        <w:t xml:space="preserve">động khác), số x</w:t>
      </w:r>
      <w:r>
        <w:rPr>
          <w:rFonts w:ascii="Times New Roman" w:hAnsi="Times New Roman" w:cs="Times New Roman" w:eastAsia="Times New Roman"/>
          <w:color w:val="auto"/>
          <w:spacing w:val="0"/>
          <w:position w:val="0"/>
          <w:sz w:val="28"/>
          <w:shd w:fill="auto" w:val="clear"/>
        </w:rPr>
        <w:t xml:space="preserve">ã hoàn thành mục tiêu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tr</w:t>
      </w:r>
      <w:r>
        <w:rPr>
          <w:rFonts w:ascii="Times New Roman" w:hAnsi="Times New Roman" w:cs="Times New Roman" w:eastAsia="Times New Roman"/>
          <w:color w:val="auto"/>
          <w:spacing w:val="0"/>
          <w:position w:val="0"/>
          <w:sz w:val="28"/>
          <w:shd w:fill="auto" w:val="clear"/>
        </w:rPr>
        <w:t xml:space="preserve">ường hợp mức cân đối NSĐP và các nguồn huy động khác thấp so với dự kiến phải làm r</w:t>
      </w:r>
      <w:r>
        <w:rPr>
          <w:rFonts w:ascii="Times New Roman" w:hAnsi="Times New Roman" w:cs="Times New Roman" w:eastAsia="Times New Roman"/>
          <w:color w:val="auto"/>
          <w:spacing w:val="0"/>
          <w:position w:val="0"/>
          <w:sz w:val="28"/>
          <w:shd w:fill="auto" w:val="clear"/>
        </w:rPr>
        <w:t xml:space="preserve">õ nguyên nhân, trách nhiệm của các c</w:t>
      </w:r>
      <w:r>
        <w:rPr>
          <w:rFonts w:ascii="Times New Roman" w:hAnsi="Times New Roman" w:cs="Times New Roman" w:eastAsia="Times New Roman"/>
          <w:color w:val="auto"/>
          <w:spacing w:val="0"/>
          <w:position w:val="0"/>
          <w:sz w:val="28"/>
          <w:shd w:fill="auto" w:val="clear"/>
        </w:rPr>
        <w:t xml:space="preserve">ơ quan liên quan.</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Tình hình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Giảm nghèo bền vững: Kinh phí thực hiện, chi tiết theo từng nguồn (NSTW, cụ thể vốn TPCP; NS</w:t>
      </w:r>
      <w:r>
        <w:rPr>
          <w:rFonts w:ascii="Times New Roman" w:hAnsi="Times New Roman" w:cs="Times New Roman" w:eastAsia="Times New Roman"/>
          <w:color w:val="auto"/>
          <w:spacing w:val="0"/>
          <w:position w:val="0"/>
          <w:sz w:val="28"/>
          <w:shd w:fill="auto" w:val="clear"/>
        </w:rPr>
        <w:t xml:space="preserve">ĐP v</w:t>
      </w:r>
      <w:r>
        <w:rPr>
          <w:rFonts w:ascii="Times New Roman" w:hAnsi="Times New Roman" w:cs="Times New Roman" w:eastAsia="Times New Roman"/>
          <w:color w:val="auto"/>
          <w:spacing w:val="0"/>
          <w:position w:val="0"/>
          <w:sz w:val="28"/>
          <w:shd w:fill="auto" w:val="clear"/>
        </w:rPr>
        <w:t xml:space="preserve">à các nguồn huy </w:t>
      </w:r>
      <w:r>
        <w:rPr>
          <w:rFonts w:ascii="Times New Roman" w:hAnsi="Times New Roman" w:cs="Times New Roman" w:eastAsia="Times New Roman"/>
          <w:color w:val="auto"/>
          <w:spacing w:val="0"/>
          <w:position w:val="0"/>
          <w:sz w:val="28"/>
          <w:shd w:fill="auto" w:val="clear"/>
        </w:rPr>
        <w:t xml:space="preserve">động khác); trường hợp mức cân đối NSĐP v</w:t>
      </w:r>
      <w:r>
        <w:rPr>
          <w:rFonts w:ascii="Times New Roman" w:hAnsi="Times New Roman" w:cs="Times New Roman" w:eastAsia="Times New Roman"/>
          <w:color w:val="auto"/>
          <w:spacing w:val="0"/>
          <w:position w:val="0"/>
          <w:sz w:val="28"/>
          <w:shd w:fill="auto" w:val="clear"/>
        </w:rPr>
        <w:t xml:space="preserve">à các nguồn huy </w:t>
      </w:r>
      <w:r>
        <w:rPr>
          <w:rFonts w:ascii="Times New Roman" w:hAnsi="Times New Roman" w:cs="Times New Roman" w:eastAsia="Times New Roman"/>
          <w:color w:val="auto"/>
          <w:spacing w:val="0"/>
          <w:position w:val="0"/>
          <w:sz w:val="28"/>
          <w:shd w:fill="auto" w:val="clear"/>
        </w:rPr>
        <w:t xml:space="preserve">động khác thấp so với dự kiến phải l</w:t>
      </w:r>
      <w:r>
        <w:rPr>
          <w:rFonts w:ascii="Times New Roman" w:hAnsi="Times New Roman" w:cs="Times New Roman" w:eastAsia="Times New Roman"/>
          <w:color w:val="auto"/>
          <w:spacing w:val="0"/>
          <w:position w:val="0"/>
          <w:sz w:val="28"/>
          <w:shd w:fill="auto" w:val="clear"/>
        </w:rPr>
        <w:t xml:space="preserve">àm rõ nguyên nhân, trách nhiệm của các c</w:t>
      </w:r>
      <w:r>
        <w:rPr>
          <w:rFonts w:ascii="Times New Roman" w:hAnsi="Times New Roman" w:cs="Times New Roman" w:eastAsia="Times New Roman"/>
          <w:color w:val="auto"/>
          <w:spacing w:val="0"/>
          <w:position w:val="0"/>
          <w:sz w:val="28"/>
          <w:shd w:fill="auto" w:val="clear"/>
        </w:rPr>
        <w:t xml:space="preserve">ơ quan liên quan.</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Tình hình thực hiện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Kinh phí thực hiện, chi tiết theo từng nguồn (NSTW, cụ thể vốn TPCP; NS</w:t>
      </w:r>
      <w:r>
        <w:rPr>
          <w:rFonts w:ascii="Times New Roman" w:hAnsi="Times New Roman" w:cs="Times New Roman" w:eastAsia="Times New Roman"/>
          <w:color w:val="auto"/>
          <w:spacing w:val="0"/>
          <w:position w:val="0"/>
          <w:sz w:val="28"/>
          <w:shd w:fill="auto" w:val="clear"/>
        </w:rPr>
        <w:t xml:space="preserve">ĐP v</w:t>
      </w:r>
      <w:r>
        <w:rPr>
          <w:rFonts w:ascii="Times New Roman" w:hAnsi="Times New Roman" w:cs="Times New Roman" w:eastAsia="Times New Roman"/>
          <w:color w:val="auto"/>
          <w:spacing w:val="0"/>
          <w:position w:val="0"/>
          <w:sz w:val="28"/>
          <w:shd w:fill="auto" w:val="clear"/>
        </w:rPr>
        <w:t xml:space="preserve">à các nguồn huy </w:t>
      </w:r>
      <w:r>
        <w:rPr>
          <w:rFonts w:ascii="Times New Roman" w:hAnsi="Times New Roman" w:cs="Times New Roman" w:eastAsia="Times New Roman"/>
          <w:color w:val="auto"/>
          <w:spacing w:val="0"/>
          <w:position w:val="0"/>
          <w:sz w:val="28"/>
          <w:shd w:fill="auto" w:val="clear"/>
        </w:rPr>
        <w:t xml:space="preserve">động khác); trường hợp mức cân đối NSĐP v</w:t>
      </w:r>
      <w:r>
        <w:rPr>
          <w:rFonts w:ascii="Times New Roman" w:hAnsi="Times New Roman" w:cs="Times New Roman" w:eastAsia="Times New Roman"/>
          <w:color w:val="auto"/>
          <w:spacing w:val="0"/>
          <w:position w:val="0"/>
          <w:sz w:val="28"/>
          <w:shd w:fill="auto" w:val="clear"/>
        </w:rPr>
        <w:t xml:space="preserve">à các nguồn huy </w:t>
      </w:r>
      <w:r>
        <w:rPr>
          <w:rFonts w:ascii="Times New Roman" w:hAnsi="Times New Roman" w:cs="Times New Roman" w:eastAsia="Times New Roman"/>
          <w:color w:val="auto"/>
          <w:spacing w:val="0"/>
          <w:position w:val="0"/>
          <w:sz w:val="28"/>
          <w:shd w:fill="auto" w:val="clear"/>
        </w:rPr>
        <w:t xml:space="preserve">động khác thấp so với dự kiến phải l</w:t>
      </w:r>
      <w:r>
        <w:rPr>
          <w:rFonts w:ascii="Times New Roman" w:hAnsi="Times New Roman" w:cs="Times New Roman" w:eastAsia="Times New Roman"/>
          <w:color w:val="auto"/>
          <w:spacing w:val="0"/>
          <w:position w:val="0"/>
          <w:sz w:val="28"/>
          <w:shd w:fill="auto" w:val="clear"/>
        </w:rPr>
        <w:t xml:space="preserve">àm rõ nguyên nhân, trách nhiệm của các c</w:t>
      </w:r>
      <w:r>
        <w:rPr>
          <w:rFonts w:ascii="Times New Roman" w:hAnsi="Times New Roman" w:cs="Times New Roman" w:eastAsia="Times New Roman"/>
          <w:color w:val="auto"/>
          <w:spacing w:val="0"/>
          <w:position w:val="0"/>
          <w:sz w:val="28"/>
          <w:shd w:fill="auto" w:val="clear"/>
        </w:rPr>
        <w:t xml:space="preserve">ơ quan liên quan.</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Tr</w:t>
      </w:r>
      <w:r>
        <w:rPr>
          <w:rFonts w:ascii="Times New Roman" w:hAnsi="Times New Roman" w:cs="Times New Roman" w:eastAsia="Times New Roman"/>
          <w:color w:val="auto"/>
          <w:spacing w:val="0"/>
          <w:position w:val="0"/>
          <w:sz w:val="28"/>
          <w:shd w:fill="auto" w:val="clear"/>
        </w:rPr>
        <w:t xml:space="preserve">ường hợp địa phương có nguồn vốn ngoài nước để thực hiện các 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khác, thì báo cáo cụ thể dự toán </w:t>
      </w:r>
      <w:r>
        <w:rPr>
          <w:rFonts w:ascii="Times New Roman" w:hAnsi="Times New Roman" w:cs="Times New Roman" w:eastAsia="Times New Roman"/>
          <w:color w:val="auto"/>
          <w:spacing w:val="0"/>
          <w:position w:val="0"/>
          <w:sz w:val="28"/>
          <w:shd w:fill="auto" w:val="clear"/>
        </w:rPr>
        <w:t xml:space="preserve">được giao, t</w:t>
      </w:r>
      <w:r>
        <w:rPr>
          <w:rFonts w:ascii="Times New Roman" w:hAnsi="Times New Roman" w:cs="Times New Roman" w:eastAsia="Times New Roman"/>
          <w:color w:val="auto"/>
          <w:spacing w:val="0"/>
          <w:position w:val="0"/>
          <w:sz w:val="28"/>
          <w:shd w:fill="auto" w:val="clear"/>
        </w:rPr>
        <w:t xml:space="preserve">ình hình phân bổ, giải ngân, chi tiết nguồn vốn ODA (viện trợ ODA, vay ODA), vốn vay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w:t>
      </w:r>
    </w:p>
    <w:p>
      <w:pPr>
        <w:tabs>
          <w:tab w:val="left" w:pos="567" w:leader="none"/>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II</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XÂY DỰNG DỰ TOÁN NSNN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2019</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47"/>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Y</w:t>
      </w:r>
      <w:r>
        <w:rPr>
          <w:rFonts w:ascii="Times New Roman" w:hAnsi="Times New Roman" w:cs="Times New Roman" w:eastAsia="Times New Roman"/>
          <w:b/>
          <w:color w:val="auto"/>
          <w:spacing w:val="0"/>
          <w:position w:val="0"/>
          <w:sz w:val="28"/>
          <w:shd w:fill="auto" w:val="clear"/>
        </w:rPr>
        <w:t xml:space="preserve">êu cầu</w:t>
      </w:r>
    </w:p>
    <w:p>
      <w:pPr>
        <w:spacing w:before="120" w:after="0" w:line="247"/>
        <w:ind w:right="0" w:left="0" w:firstLine="547"/>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1</w:t>
      </w:r>
      <w:r>
        <w:rPr>
          <w:rFonts w:ascii="Times New Roman" w:hAnsi="Times New Roman" w:cs="Times New Roman" w:eastAsia="Times New Roman"/>
          <w:color w:val="000000"/>
          <w:spacing w:val="-4"/>
          <w:position w:val="0"/>
          <w:sz w:val="28"/>
          <w:shd w:fill="auto" w:val="clear"/>
        </w:rPr>
        <w:t xml:space="preserve">. 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2019 </w:t>
      </w:r>
      <w:r>
        <w:rPr>
          <w:rFonts w:ascii="Times New Roman" w:hAnsi="Times New Roman" w:cs="Times New Roman" w:eastAsia="Times New Roman"/>
          <w:color w:val="000000"/>
          <w:spacing w:val="-4"/>
          <w:position w:val="0"/>
          <w:sz w:val="28"/>
          <w:shd w:fill="auto" w:val="clear"/>
        </w:rPr>
        <w:t xml:space="preserve">l</w:t>
      </w:r>
      <w:r>
        <w:rPr>
          <w:rFonts w:ascii="Times New Roman" w:hAnsi="Times New Roman" w:cs="Times New Roman" w:eastAsia="Times New Roman"/>
          <w:color w:val="000000"/>
          <w:spacing w:val="-4"/>
          <w:position w:val="0"/>
          <w:sz w:val="28"/>
          <w:shd w:fill="auto" w:val="clear"/>
        </w:rPr>
        <w:t xml:space="preserve">à n</w:t>
      </w:r>
      <w:r>
        <w:rPr>
          <w:rFonts w:ascii="Times New Roman" w:hAnsi="Times New Roman" w:cs="Times New Roman" w:eastAsia="Times New Roman"/>
          <w:color w:val="000000"/>
          <w:spacing w:val="-4"/>
          <w:position w:val="0"/>
          <w:sz w:val="28"/>
          <w:shd w:fill="auto" w:val="clear"/>
        </w:rPr>
        <w:t xml:space="preserve">ăm triển khai đồng bộ các Nghị quyết của Ban Chấp h</w:t>
      </w:r>
      <w:r>
        <w:rPr>
          <w:rFonts w:ascii="Times New Roman" w:hAnsi="Times New Roman" w:cs="Times New Roman" w:eastAsia="Times New Roman"/>
          <w:color w:val="000000"/>
          <w:spacing w:val="-4"/>
          <w:position w:val="0"/>
          <w:sz w:val="28"/>
          <w:shd w:fill="auto" w:val="clear"/>
        </w:rPr>
        <w:t xml:space="preserve">ành Trung </w:t>
      </w:r>
      <w:r>
        <w:rPr>
          <w:rFonts w:ascii="Times New Roman" w:hAnsi="Times New Roman" w:cs="Times New Roman" w:eastAsia="Times New Roman"/>
          <w:color w:val="000000"/>
          <w:spacing w:val="-4"/>
          <w:position w:val="0"/>
          <w:sz w:val="28"/>
          <w:shd w:fill="auto" w:val="clear"/>
        </w:rPr>
        <w:t xml:space="preserve">ương Khóa XII; tiếp tục triển khai Nghị quyết số </w:t>
      </w:r>
      <w:r>
        <w:rPr>
          <w:rFonts w:ascii="Times New Roman" w:hAnsi="Times New Roman" w:cs="Times New Roman" w:eastAsia="Times New Roman"/>
          <w:color w:val="000000"/>
          <w:spacing w:val="-4"/>
          <w:position w:val="0"/>
          <w:sz w:val="28"/>
          <w:shd w:fill="auto" w:val="clear"/>
        </w:rPr>
        <w:t xml:space="preserve">07</w:t>
      </w:r>
      <w:r>
        <w:rPr>
          <w:rFonts w:ascii="Times New Roman" w:hAnsi="Times New Roman" w:cs="Times New Roman" w:eastAsia="Times New Roman"/>
          <w:color w:val="000000"/>
          <w:spacing w:val="-4"/>
          <w:position w:val="0"/>
          <w:sz w:val="28"/>
          <w:shd w:fill="auto" w:val="clear"/>
        </w:rPr>
        <w:t xml:space="preserve">-NQ/TW; là năm thứ </w:t>
      </w:r>
      <w:r>
        <w:rPr>
          <w:rFonts w:ascii="Times New Roman" w:hAnsi="Times New Roman" w:cs="Times New Roman" w:eastAsia="Times New Roman"/>
          <w:color w:val="000000"/>
          <w:spacing w:val="-4"/>
          <w:position w:val="0"/>
          <w:sz w:val="28"/>
          <w:shd w:fill="auto" w:val="clear"/>
        </w:rPr>
        <w:t xml:space="preserve">4 </w:t>
      </w:r>
      <w:r>
        <w:rPr>
          <w:rFonts w:ascii="Times New Roman" w:hAnsi="Times New Roman" w:cs="Times New Roman" w:eastAsia="Times New Roman"/>
          <w:color w:val="000000"/>
          <w:spacing w:val="-4"/>
          <w:position w:val="0"/>
          <w:sz w:val="28"/>
          <w:shd w:fill="auto" w:val="clear"/>
        </w:rPr>
        <w:t xml:space="preserve">triển khai Nghị quyết số </w:t>
      </w:r>
      <w:r>
        <w:rPr>
          <w:rFonts w:ascii="Times New Roman" w:hAnsi="Times New Roman" w:cs="Times New Roman" w:eastAsia="Times New Roman"/>
          <w:color w:val="000000"/>
          <w:spacing w:val="-4"/>
          <w:position w:val="0"/>
          <w:sz w:val="28"/>
          <w:shd w:fill="auto" w:val="clear"/>
        </w:rPr>
        <w:t xml:space="preserve">142</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2016</w:t>
      </w:r>
      <w:r>
        <w:rPr>
          <w:rFonts w:ascii="Times New Roman" w:hAnsi="Times New Roman" w:cs="Times New Roman" w:eastAsia="Times New Roman"/>
          <w:color w:val="000000"/>
          <w:spacing w:val="-4"/>
          <w:position w:val="0"/>
          <w:sz w:val="28"/>
          <w:shd w:fill="auto" w:val="clear"/>
        </w:rPr>
        <w:t xml:space="preserve">/QH</w:t>
      </w:r>
      <w:r>
        <w:rPr>
          <w:rFonts w:ascii="Times New Roman" w:hAnsi="Times New Roman" w:cs="Times New Roman" w:eastAsia="Times New Roman"/>
          <w:color w:val="000000"/>
          <w:spacing w:val="-4"/>
          <w:position w:val="0"/>
          <w:sz w:val="28"/>
          <w:shd w:fill="auto" w:val="clear"/>
        </w:rPr>
        <w:t xml:space="preserve">13</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25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Nghị quyết số </w:t>
      </w:r>
      <w:r>
        <w:rPr>
          <w:rFonts w:ascii="Times New Roman" w:hAnsi="Times New Roman" w:cs="Times New Roman" w:eastAsia="Times New Roman"/>
          <w:color w:val="auto"/>
          <w:spacing w:val="-4"/>
          <w:position w:val="0"/>
          <w:sz w:val="28"/>
          <w:shd w:fill="auto" w:val="clear"/>
        </w:rPr>
        <w:t xml:space="preserve">26</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nên có </w:t>
      </w:r>
      <w:r>
        <w:rPr>
          <w:rFonts w:ascii="Times New Roman" w:hAnsi="Times New Roman" w:cs="Times New Roman" w:eastAsia="Times New Roman"/>
          <w:color w:val="000000"/>
          <w:spacing w:val="-4"/>
          <w:position w:val="0"/>
          <w:sz w:val="28"/>
          <w:shd w:fill="auto" w:val="clear"/>
        </w:rPr>
        <w:t xml:space="preserve">ý nghĩa quan trọng trong việc </w:t>
      </w:r>
      <w:r>
        <w:rPr>
          <w:rFonts w:ascii="Times New Roman" w:hAnsi="Times New Roman" w:cs="Times New Roman" w:eastAsia="Times New Roman"/>
          <w:color w:val="000000"/>
          <w:spacing w:val="-4"/>
          <w:position w:val="0"/>
          <w:sz w:val="28"/>
          <w:shd w:fill="auto" w:val="clear"/>
        </w:rPr>
        <w:t xml:space="preserve">đạt được mục ti</w:t>
      </w:r>
      <w:r>
        <w:rPr>
          <w:rFonts w:ascii="Times New Roman" w:hAnsi="Times New Roman" w:cs="Times New Roman" w:eastAsia="Times New Roman"/>
          <w:color w:val="000000"/>
          <w:spacing w:val="-4"/>
          <w:position w:val="0"/>
          <w:sz w:val="28"/>
          <w:shd w:fill="auto" w:val="clear"/>
        </w:rPr>
        <w:t xml:space="preserve">êu phát triển kinh tế - xã hội và tài chính - NSNN </w:t>
      </w:r>
      <w:r>
        <w:rPr>
          <w:rFonts w:ascii="Times New Roman" w:hAnsi="Times New Roman" w:cs="Times New Roman" w:eastAsia="Times New Roman"/>
          <w:color w:val="000000"/>
          <w:spacing w:val="-4"/>
          <w:position w:val="0"/>
          <w:sz w:val="28"/>
          <w:shd w:fill="auto" w:val="clear"/>
        </w:rPr>
        <w:t xml:space="preserve">5 </w:t>
      </w:r>
      <w:r>
        <w:rPr>
          <w:rFonts w:ascii="Times New Roman" w:hAnsi="Times New Roman" w:cs="Times New Roman" w:eastAsia="Times New Roman"/>
          <w:color w:val="000000"/>
          <w:spacing w:val="-4"/>
          <w:position w:val="0"/>
          <w:sz w:val="28"/>
          <w:shd w:fill="auto" w:val="clear"/>
        </w:rPr>
        <w:t xml:space="preserve">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2020</w:t>
      </w:r>
      <w:r>
        <w:rPr>
          <w:rFonts w:ascii="Times New Roman" w:hAnsi="Times New Roman" w:cs="Times New Roman" w:eastAsia="Times New Roman"/>
          <w:color w:val="000000"/>
          <w:spacing w:val="-4"/>
          <w:position w:val="0"/>
          <w:sz w:val="28"/>
          <w:shd w:fill="auto" w:val="clear"/>
        </w:rPr>
        <w:t xml:space="preserve">. </w:t>
      </w:r>
    </w:p>
    <w:p>
      <w:pPr>
        <w:spacing w:before="120" w:after="0" w:line="24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Dự toán NSNN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được xây dựng theo đúng quy định của Luật NSNN v</w:t>
      </w:r>
      <w:r>
        <w:rPr>
          <w:rFonts w:ascii="Times New Roman" w:hAnsi="Times New Roman" w:cs="Times New Roman" w:eastAsia="Times New Roman"/>
          <w:color w:val="auto"/>
          <w:spacing w:val="0"/>
          <w:position w:val="0"/>
          <w:sz w:val="28"/>
          <w:shd w:fill="FFFFFF" w:val="clear"/>
        </w:rPr>
        <w:t xml:space="preserve">à các v</w:t>
      </w:r>
      <w:r>
        <w:rPr>
          <w:rFonts w:ascii="Times New Roman" w:hAnsi="Times New Roman" w:cs="Times New Roman" w:eastAsia="Times New Roman"/>
          <w:color w:val="auto"/>
          <w:spacing w:val="0"/>
          <w:position w:val="0"/>
          <w:sz w:val="28"/>
          <w:shd w:fill="FFFFFF" w:val="clear"/>
        </w:rPr>
        <w:t xml:space="preserve">ăn bản hướng dẫn Luật về quy tr</w:t>
      </w:r>
      <w:r>
        <w:rPr>
          <w:rFonts w:ascii="Times New Roman" w:hAnsi="Times New Roman" w:cs="Times New Roman" w:eastAsia="Times New Roman"/>
          <w:color w:val="auto"/>
          <w:spacing w:val="0"/>
          <w:position w:val="0"/>
          <w:sz w:val="28"/>
          <w:shd w:fill="FFFFFF" w:val="clear"/>
        </w:rPr>
        <w:t xml:space="preserve">ình, thời hạn, thuyết minh c</w:t>
      </w:r>
      <w:r>
        <w:rPr>
          <w:rFonts w:ascii="Times New Roman" w:hAnsi="Times New Roman" w:cs="Times New Roman" w:eastAsia="Times New Roman"/>
          <w:color w:val="auto"/>
          <w:spacing w:val="0"/>
          <w:position w:val="0"/>
          <w:sz w:val="28"/>
          <w:shd w:fill="FFFFFF" w:val="clear"/>
        </w:rPr>
        <w:t xml:space="preserve">ơ sở pháp l</w:t>
      </w:r>
      <w:r>
        <w:rPr>
          <w:rFonts w:ascii="Times New Roman" w:hAnsi="Times New Roman" w:cs="Times New Roman" w:eastAsia="Times New Roman"/>
          <w:color w:val="auto"/>
          <w:spacing w:val="0"/>
          <w:position w:val="0"/>
          <w:sz w:val="28"/>
          <w:shd w:fill="FFFFFF" w:val="clear"/>
        </w:rPr>
        <w:t xml:space="preserve">ý, c</w:t>
      </w:r>
      <w:r>
        <w:rPr>
          <w:rFonts w:ascii="Times New Roman" w:hAnsi="Times New Roman" w:cs="Times New Roman" w:eastAsia="Times New Roman"/>
          <w:color w:val="auto"/>
          <w:spacing w:val="0"/>
          <w:position w:val="0"/>
          <w:sz w:val="28"/>
          <w:shd w:fill="FFFFFF" w:val="clear"/>
        </w:rPr>
        <w:t xml:space="preserve">ăn cứ tính toán, giải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đảm bảo ph</w:t>
      </w:r>
      <w:r>
        <w:rPr>
          <w:rFonts w:ascii="Times New Roman" w:hAnsi="Times New Roman" w:cs="Times New Roman" w:eastAsia="Times New Roman"/>
          <w:color w:val="auto"/>
          <w:spacing w:val="0"/>
          <w:position w:val="0"/>
          <w:sz w:val="28"/>
          <w:shd w:fill="FFFFFF" w:val="clear"/>
        </w:rPr>
        <w:t xml:space="preserve">ù hợp với tiến </w:t>
      </w:r>
      <w:r>
        <w:rPr>
          <w:rFonts w:ascii="Times New Roman" w:hAnsi="Times New Roman" w:cs="Times New Roman" w:eastAsia="Times New Roman"/>
          <w:color w:val="auto"/>
          <w:spacing w:val="0"/>
          <w:position w:val="0"/>
          <w:sz w:val="28"/>
          <w:shd w:fill="FFFFFF" w:val="clear"/>
        </w:rPr>
        <w:t xml:space="preserve">độ thực hiện đến hết </w:t>
      </w:r>
      <w:r>
        <w:rPr>
          <w:rFonts w:ascii="Times New Roman" w:hAnsi="Times New Roman" w:cs="Times New Roman" w:eastAsia="Times New Roman"/>
          <w:color w:val="auto"/>
          <w:spacing w:val="0"/>
          <w:position w:val="0"/>
          <w:sz w:val="28"/>
          <w:shd w:fill="FFFFFF" w:val="clear"/>
        </w:rPr>
        <w:t xml:space="preserve">31 </w:t>
      </w:r>
      <w:r>
        <w:rPr>
          <w:rFonts w:ascii="Times New Roman" w:hAnsi="Times New Roman" w:cs="Times New Roman" w:eastAsia="Times New Roman"/>
          <w:color w:val="auto"/>
          <w:spacing w:val="0"/>
          <w:position w:val="0"/>
          <w:sz w:val="28"/>
          <w:shd w:fill="FFFFFF" w:val="clear"/>
        </w:rPr>
        <w:t xml:space="preserve">tháng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năm </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 mục ti</w:t>
      </w:r>
      <w:r>
        <w:rPr>
          <w:rFonts w:ascii="Times New Roman" w:hAnsi="Times New Roman" w:cs="Times New Roman" w:eastAsia="Times New Roman"/>
          <w:color w:val="auto"/>
          <w:spacing w:val="0"/>
          <w:position w:val="0"/>
          <w:sz w:val="28"/>
          <w:shd w:fill="FFFFFF" w:val="clear"/>
        </w:rPr>
        <w:t xml:space="preserve">êu, nhiệm vụ của các Kế hoạch </w:t>
      </w:r>
      <w:r>
        <w:rPr>
          <w:rFonts w:ascii="Times New Roman" w:hAnsi="Times New Roman" w:cs="Times New Roman" w:eastAsia="Times New Roman"/>
          <w:color w:val="auto"/>
          <w:spacing w:val="0"/>
          <w:position w:val="0"/>
          <w:sz w:val="28"/>
          <w:shd w:fill="FFFFFF" w:val="clear"/>
        </w:rPr>
        <w:t xml:space="preserve">05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giai đoạn </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2020 </w:t>
      </w:r>
      <w:r>
        <w:rPr>
          <w:rFonts w:ascii="Times New Roman" w:hAnsi="Times New Roman" w:cs="Times New Roman" w:eastAsia="Times New Roman"/>
          <w:color w:val="auto"/>
          <w:spacing w:val="0"/>
          <w:position w:val="0"/>
          <w:sz w:val="28"/>
          <w:shd w:fill="FFFFFF" w:val="clear"/>
        </w:rPr>
        <w:t xml:space="preserve">được ph</w:t>
      </w:r>
      <w:r>
        <w:rPr>
          <w:rFonts w:ascii="Times New Roman" w:hAnsi="Times New Roman" w:cs="Times New Roman" w:eastAsia="Times New Roman"/>
          <w:color w:val="auto"/>
          <w:spacing w:val="0"/>
          <w:position w:val="0"/>
          <w:sz w:val="28"/>
          <w:shd w:fill="FFFFFF" w:val="clear"/>
        </w:rPr>
        <w:t xml:space="preserve">ê duyệt; phù hợp với </w:t>
      </w:r>
      <w:r>
        <w:rPr>
          <w:rFonts w:ascii="Times New Roman" w:hAnsi="Times New Roman" w:cs="Times New Roman" w:eastAsia="Times New Roman"/>
          <w:color w:val="auto"/>
          <w:spacing w:val="0"/>
          <w:position w:val="0"/>
          <w:sz w:val="28"/>
          <w:shd w:fill="FFFFFF" w:val="clear"/>
        </w:rPr>
        <w:t xml:space="preserve">định hướng phát triển v</w:t>
      </w:r>
      <w:r>
        <w:rPr>
          <w:rFonts w:ascii="Times New Roman" w:hAnsi="Times New Roman" w:cs="Times New Roman" w:eastAsia="Times New Roman"/>
          <w:color w:val="auto"/>
          <w:spacing w:val="0"/>
          <w:position w:val="0"/>
          <w:sz w:val="28"/>
          <w:shd w:fill="FFFFFF" w:val="clear"/>
        </w:rPr>
        <w:t xml:space="preserve">à mục tiêu, nhiệm vụ </w:t>
      </w:r>
      <w:r>
        <w:rPr>
          <w:rFonts w:ascii="Times New Roman" w:hAnsi="Times New Roman" w:cs="Times New Roman" w:eastAsia="Times New Roman"/>
          <w:color w:val="auto"/>
          <w:spacing w:val="0"/>
          <w:position w:val="0"/>
          <w:sz w:val="28"/>
          <w:shd w:fill="FFFFFF" w:val="clear"/>
        </w:rPr>
        <w:t xml:space="preserve">đề ra cho năm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theo chỉ đạo của Thủ tướng Chính phủ.</w:t>
      </w:r>
    </w:p>
    <w:p>
      <w:pPr>
        <w:spacing w:before="120" w:after="0" w:line="24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Việc xây dựng dự toán thu, chi NSNN 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phải theo đúng các quy định của pháp luật về quản lý thu, chi ngân sách; tr</w:t>
      </w:r>
      <w:r>
        <w:rPr>
          <w:rFonts w:ascii="Times New Roman" w:hAnsi="Times New Roman" w:cs="Times New Roman" w:eastAsia="Times New Roman"/>
          <w:color w:val="auto"/>
          <w:spacing w:val="0"/>
          <w:position w:val="0"/>
          <w:sz w:val="28"/>
          <w:shd w:fill="FFFFFF" w:val="clear"/>
        </w:rPr>
        <w:t xml:space="preserve">ên c</w:t>
      </w:r>
      <w:r>
        <w:rPr>
          <w:rFonts w:ascii="Times New Roman" w:hAnsi="Times New Roman" w:cs="Times New Roman" w:eastAsia="Times New Roman"/>
          <w:color w:val="auto"/>
          <w:spacing w:val="0"/>
          <w:position w:val="0"/>
          <w:sz w:val="28"/>
          <w:shd w:fill="FFFFFF" w:val="clear"/>
        </w:rPr>
        <w:t xml:space="preserve">ơ sở nguyên tắc, tiêu chí, định mức phân bổ dự toán NSNN; quán triệt chủ trương triệt để tiết kiệm, chống l</w:t>
      </w:r>
      <w:r>
        <w:rPr>
          <w:rFonts w:ascii="Times New Roman" w:hAnsi="Times New Roman" w:cs="Times New Roman" w:eastAsia="Times New Roman"/>
          <w:color w:val="auto"/>
          <w:spacing w:val="0"/>
          <w:position w:val="0"/>
          <w:sz w:val="28"/>
          <w:shd w:fill="FFFFFF" w:val="clear"/>
        </w:rPr>
        <w:t xml:space="preserve">ãng phí ngay từ khâu lập dự toán.</w:t>
      </w:r>
    </w:p>
    <w:p>
      <w:pPr>
        <w:spacing w:before="120" w:after="0" w:line="247"/>
        <w:ind w:right="0" w:left="0" w:firstLine="547"/>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4</w:t>
      </w:r>
      <w:r>
        <w:rPr>
          <w:rFonts w:ascii="Times New Roman" w:hAnsi="Times New Roman" w:cs="Times New Roman" w:eastAsia="Times New Roman"/>
          <w:color w:val="auto"/>
          <w:spacing w:val="-2"/>
          <w:position w:val="0"/>
          <w:sz w:val="28"/>
          <w:shd w:fill="auto" w:val="clear"/>
        </w:rPr>
        <w:t xml:space="preserve">. Các bộ, c</w:t>
      </w:r>
      <w:r>
        <w:rPr>
          <w:rFonts w:ascii="Times New Roman" w:hAnsi="Times New Roman" w:cs="Times New Roman" w:eastAsia="Times New Roman"/>
          <w:color w:val="auto"/>
          <w:spacing w:val="-2"/>
          <w:position w:val="0"/>
          <w:sz w:val="28"/>
          <w:shd w:fill="auto" w:val="clear"/>
        </w:rPr>
        <w:t xml:space="preserve">ơ quan trung ương và các địa phương trên cơ sở đánh giá thực hiện các nhiệm vụ phát triển kinh tế - x</w:t>
      </w:r>
      <w:r>
        <w:rPr>
          <w:rFonts w:ascii="Times New Roman" w:hAnsi="Times New Roman" w:cs="Times New Roman" w:eastAsia="Times New Roman"/>
          <w:color w:val="auto"/>
          <w:spacing w:val="-2"/>
          <w:position w:val="0"/>
          <w:sz w:val="28"/>
          <w:shd w:fill="auto" w:val="clear"/>
        </w:rPr>
        <w:t xml:space="preserve">ã hội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lũy kế việc thực hiện </w:t>
      </w:r>
      <w:r>
        <w:rPr>
          <w:rFonts w:ascii="Times New Roman" w:hAnsi="Times New Roman" w:cs="Times New Roman" w:eastAsia="Times New Roman"/>
          <w:color w:val="auto"/>
          <w:spacing w:val="-2"/>
          <w:position w:val="0"/>
          <w:sz w:val="28"/>
          <w:shd w:fill="auto" w:val="clear"/>
        </w:rPr>
        <w:t xml:space="preserve">03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bám sát các mục ti</w:t>
      </w:r>
      <w:r>
        <w:rPr>
          <w:rFonts w:ascii="Times New Roman" w:hAnsi="Times New Roman" w:cs="Times New Roman" w:eastAsia="Times New Roman"/>
          <w:color w:val="auto"/>
          <w:spacing w:val="-2"/>
          <w:position w:val="0"/>
          <w:sz w:val="28"/>
          <w:shd w:fill="auto" w:val="clear"/>
        </w:rPr>
        <w:t xml:space="preserve">êu, nhiệm vụ phát triển kinh tế - xã hội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giai </w:t>
      </w:r>
      <w:r>
        <w:rPr>
          <w:rFonts w:ascii="Times New Roman" w:hAnsi="Times New Roman" w:cs="Times New Roman" w:eastAsia="Times New Roman"/>
          <w:color w:val="auto"/>
          <w:spacing w:val="-2"/>
          <w:position w:val="0"/>
          <w:sz w:val="28"/>
          <w:shd w:fill="auto" w:val="clear"/>
        </w:rPr>
        <w:t xml:space="preserve">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của ng</w:t>
      </w:r>
      <w:r>
        <w:rPr>
          <w:rFonts w:ascii="Times New Roman" w:hAnsi="Times New Roman" w:cs="Times New Roman" w:eastAsia="Times New Roman"/>
          <w:color w:val="auto"/>
          <w:spacing w:val="-2"/>
          <w:position w:val="0"/>
          <w:sz w:val="28"/>
          <w:shd w:fill="auto" w:val="clear"/>
        </w:rPr>
        <w:t xml:space="preserve">ành, lĩnh vực và </w:t>
      </w:r>
      <w:r>
        <w:rPr>
          <w:rFonts w:ascii="Times New Roman" w:hAnsi="Times New Roman" w:cs="Times New Roman" w:eastAsia="Times New Roman"/>
          <w:color w:val="auto"/>
          <w:spacing w:val="-2"/>
          <w:position w:val="0"/>
          <w:sz w:val="28"/>
          <w:shd w:fill="auto" w:val="clear"/>
        </w:rPr>
        <w:t xml:space="preserve">địa phương, kế hoạch đầu tư công trung hạn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để xác định nhiệm vụ trọng tâm, quan trọng thực hiện trong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ph</w:t>
      </w:r>
      <w:r>
        <w:rPr>
          <w:rFonts w:ascii="Times New Roman" w:hAnsi="Times New Roman" w:cs="Times New Roman" w:eastAsia="Times New Roman"/>
          <w:color w:val="auto"/>
          <w:spacing w:val="-2"/>
          <w:position w:val="0"/>
          <w:sz w:val="28"/>
          <w:shd w:fill="auto" w:val="clear"/>
        </w:rPr>
        <w:t xml:space="preserve">ù hợp với các mục tiêu c</w:t>
      </w:r>
      <w:r>
        <w:rPr>
          <w:rFonts w:ascii="Times New Roman" w:hAnsi="Times New Roman" w:cs="Times New Roman" w:eastAsia="Times New Roman"/>
          <w:color w:val="auto"/>
          <w:spacing w:val="-2"/>
          <w:position w:val="0"/>
          <w:sz w:val="28"/>
          <w:shd w:fill="auto" w:val="clear"/>
        </w:rPr>
        <w:t xml:space="preserve">ơ cấu lại ngân sách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theo Nghị quyết số </w:t>
      </w:r>
      <w:r>
        <w:rPr>
          <w:rFonts w:ascii="Times New Roman" w:hAnsi="Times New Roman" w:cs="Times New Roman" w:eastAsia="Times New Roman"/>
          <w:color w:val="auto"/>
          <w:spacing w:val="-2"/>
          <w:position w:val="0"/>
          <w:sz w:val="28"/>
          <w:shd w:fill="auto" w:val="clear"/>
        </w:rPr>
        <w:t xml:space="preserve">07</w:t>
      </w:r>
      <w:r>
        <w:rPr>
          <w:rFonts w:ascii="Times New Roman" w:hAnsi="Times New Roman" w:cs="Times New Roman" w:eastAsia="Times New Roman"/>
          <w:color w:val="auto"/>
          <w:spacing w:val="-2"/>
          <w:position w:val="0"/>
          <w:sz w:val="28"/>
          <w:shd w:fill="auto" w:val="clear"/>
        </w:rPr>
        <w:t xml:space="preserve">-NQ/TW, Nghị quyết số </w:t>
      </w:r>
      <w:r>
        <w:rPr>
          <w:rFonts w:ascii="Times New Roman" w:hAnsi="Times New Roman" w:cs="Times New Roman" w:eastAsia="Times New Roman"/>
          <w:color w:val="auto"/>
          <w:spacing w:val="-2"/>
          <w:position w:val="0"/>
          <w:sz w:val="28"/>
          <w:shd w:fill="auto" w:val="clear"/>
        </w:rPr>
        <w:t xml:space="preserve">25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/QH</w:t>
      </w:r>
      <w:r>
        <w:rPr>
          <w:rFonts w:ascii="Times New Roman" w:hAnsi="Times New Roman" w:cs="Times New Roman" w:eastAsia="Times New Roman"/>
          <w:color w:val="auto"/>
          <w:spacing w:val="-2"/>
          <w:position w:val="0"/>
          <w:sz w:val="28"/>
          <w:shd w:fill="auto" w:val="clear"/>
        </w:rPr>
        <w:t xml:space="preserve">14</w:t>
      </w:r>
      <w:r>
        <w:rPr>
          <w:rFonts w:ascii="Times New Roman" w:hAnsi="Times New Roman" w:cs="Times New Roman" w:eastAsia="Times New Roman"/>
          <w:color w:val="auto"/>
          <w:spacing w:val="-2"/>
          <w:position w:val="0"/>
          <w:sz w:val="28"/>
          <w:shd w:fill="auto" w:val="clear"/>
        </w:rPr>
        <w:t xml:space="preserve">, triển khai các</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Nghị quyết số </w:t>
      </w:r>
      <w:r>
        <w:rPr>
          <w:rFonts w:ascii="Times New Roman" w:hAnsi="Times New Roman" w:cs="Times New Roman" w:eastAsia="Times New Roman"/>
          <w:color w:val="auto"/>
          <w:spacing w:val="-2"/>
          <w:position w:val="0"/>
          <w:sz w:val="28"/>
          <w:shd w:fill="auto" w:val="clear"/>
        </w:rPr>
        <w:t xml:space="preserve">18</w:t>
      </w:r>
      <w:r>
        <w:rPr>
          <w:rFonts w:ascii="Times New Roman" w:hAnsi="Times New Roman" w:cs="Times New Roman" w:eastAsia="Times New Roman"/>
          <w:color w:val="auto"/>
          <w:spacing w:val="-2"/>
          <w:position w:val="0"/>
          <w:sz w:val="28"/>
          <w:shd w:fill="auto" w:val="clear"/>
        </w:rPr>
        <w:t xml:space="preserve">-NQ/TW,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chủ động sắp xếp thứ tự các nhiệm vụ chi ưu tiên, các chương tr</w:t>
      </w:r>
      <w:r>
        <w:rPr>
          <w:rFonts w:ascii="Times New Roman" w:hAnsi="Times New Roman" w:cs="Times New Roman" w:eastAsia="Times New Roman"/>
          <w:color w:val="auto"/>
          <w:spacing w:val="-2"/>
          <w:position w:val="0"/>
          <w:sz w:val="28"/>
          <w:shd w:fill="auto" w:val="clear"/>
        </w:rPr>
        <w:t xml:space="preserve">ình, dự án, </w:t>
      </w:r>
      <w:r>
        <w:rPr>
          <w:rFonts w:ascii="Times New Roman" w:hAnsi="Times New Roman" w:cs="Times New Roman" w:eastAsia="Times New Roman"/>
          <w:color w:val="auto"/>
          <w:spacing w:val="-2"/>
          <w:position w:val="0"/>
          <w:sz w:val="28"/>
          <w:shd w:fill="auto" w:val="clear"/>
        </w:rPr>
        <w:t xml:space="preserve">đề án đ</w:t>
      </w:r>
      <w:r>
        <w:rPr>
          <w:rFonts w:ascii="Times New Roman" w:hAnsi="Times New Roman" w:cs="Times New Roman" w:eastAsia="Times New Roman"/>
          <w:color w:val="auto"/>
          <w:spacing w:val="-2"/>
          <w:position w:val="0"/>
          <w:sz w:val="28"/>
          <w:shd w:fill="auto" w:val="clear"/>
        </w:rPr>
        <w:t xml:space="preserve">ã </w:t>
      </w:r>
      <w:r>
        <w:rPr>
          <w:rFonts w:ascii="Times New Roman" w:hAnsi="Times New Roman" w:cs="Times New Roman" w:eastAsia="Times New Roman"/>
          <w:color w:val="auto"/>
          <w:spacing w:val="-2"/>
          <w:position w:val="0"/>
          <w:sz w:val="28"/>
          <w:shd w:fill="auto" w:val="clear"/>
        </w:rPr>
        <w:t xml:space="preserve">được cấp có thẩm quyền ph</w:t>
      </w:r>
      <w:r>
        <w:rPr>
          <w:rFonts w:ascii="Times New Roman" w:hAnsi="Times New Roman" w:cs="Times New Roman" w:eastAsia="Times New Roman"/>
          <w:color w:val="auto"/>
          <w:spacing w:val="-2"/>
          <w:position w:val="0"/>
          <w:sz w:val="28"/>
          <w:shd w:fill="auto" w:val="clear"/>
        </w:rPr>
        <w:t xml:space="preserve">ê duyệt theo mức </w:t>
      </w:r>
      <w:r>
        <w:rPr>
          <w:rFonts w:ascii="Times New Roman" w:hAnsi="Times New Roman" w:cs="Times New Roman" w:eastAsia="Times New Roman"/>
          <w:color w:val="auto"/>
          <w:spacing w:val="-2"/>
          <w:position w:val="0"/>
          <w:sz w:val="28"/>
          <w:shd w:fill="auto" w:val="clear"/>
        </w:rPr>
        <w:t xml:space="preserve">độ cấp thiết, quan trọng v</w:t>
      </w:r>
      <w:r>
        <w:rPr>
          <w:rFonts w:ascii="Times New Roman" w:hAnsi="Times New Roman" w:cs="Times New Roman" w:eastAsia="Times New Roman"/>
          <w:color w:val="auto"/>
          <w:spacing w:val="-2"/>
          <w:position w:val="0"/>
          <w:sz w:val="28"/>
          <w:shd w:fill="auto" w:val="clear"/>
        </w:rPr>
        <w:t xml:space="preserve">à khả n</w:t>
      </w:r>
      <w:r>
        <w:rPr>
          <w:rFonts w:ascii="Times New Roman" w:hAnsi="Times New Roman" w:cs="Times New Roman" w:eastAsia="Times New Roman"/>
          <w:color w:val="auto"/>
          <w:spacing w:val="-2"/>
          <w:position w:val="0"/>
          <w:sz w:val="28"/>
          <w:shd w:fill="auto" w:val="clear"/>
        </w:rPr>
        <w:t xml:space="preserve">ăng triển khai thực hiện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tr</w:t>
      </w:r>
      <w:r>
        <w:rPr>
          <w:rFonts w:ascii="Times New Roman" w:hAnsi="Times New Roman" w:cs="Times New Roman" w:eastAsia="Times New Roman"/>
          <w:color w:val="auto"/>
          <w:spacing w:val="-2"/>
          <w:position w:val="0"/>
          <w:sz w:val="28"/>
          <w:shd w:fill="auto" w:val="clear"/>
        </w:rPr>
        <w:t xml:space="preserve">ên c</w:t>
      </w:r>
      <w:r>
        <w:rPr>
          <w:rFonts w:ascii="Times New Roman" w:hAnsi="Times New Roman" w:cs="Times New Roman" w:eastAsia="Times New Roman"/>
          <w:color w:val="auto"/>
          <w:spacing w:val="-2"/>
          <w:position w:val="0"/>
          <w:sz w:val="28"/>
          <w:shd w:fill="auto" w:val="clear"/>
        </w:rPr>
        <w:t xml:space="preserve">ơ sở nguồn NSNN được phân bổ và các nguồn huy động hợp pháp khác.</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Các bộ, c</w:t>
      </w:r>
      <w:r>
        <w:rPr>
          <w:rFonts w:ascii="Times New Roman" w:hAnsi="Times New Roman" w:cs="Times New Roman" w:eastAsia="Times New Roman"/>
          <w:color w:val="auto"/>
          <w:spacing w:val="0"/>
          <w:position w:val="0"/>
          <w:sz w:val="28"/>
          <w:shd w:fill="auto" w:val="clear"/>
        </w:rPr>
        <w:t xml:space="preserve">ơ quan trung ương quản l</w:t>
      </w:r>
      <w:r>
        <w:rPr>
          <w:rFonts w:ascii="Times New Roman" w:hAnsi="Times New Roman" w:cs="Times New Roman" w:eastAsia="Times New Roman"/>
          <w:color w:val="auto"/>
          <w:spacing w:val="0"/>
          <w:position w:val="0"/>
          <w:sz w:val="28"/>
          <w:shd w:fill="auto" w:val="clear"/>
        </w:rPr>
        <w:t xml:space="preserve">ý ngành, lĩnh vực khi xây dựng dự toán cần tính tới việc rà soát tổng thể các chế </w:t>
      </w:r>
      <w:r>
        <w:rPr>
          <w:rFonts w:ascii="Times New Roman" w:hAnsi="Times New Roman" w:cs="Times New Roman" w:eastAsia="Times New Roman"/>
          <w:color w:val="auto"/>
          <w:spacing w:val="0"/>
          <w:position w:val="0"/>
          <w:sz w:val="28"/>
          <w:shd w:fill="auto" w:val="clear"/>
        </w:rPr>
        <w:t xml:space="preserve">độ, chính sách (nhất l</w:t>
      </w:r>
      <w:r>
        <w:rPr>
          <w:rFonts w:ascii="Times New Roman" w:hAnsi="Times New Roman" w:cs="Times New Roman" w:eastAsia="Times New Roman"/>
          <w:color w:val="auto"/>
          <w:spacing w:val="0"/>
          <w:position w:val="0"/>
          <w:sz w:val="28"/>
          <w:shd w:fill="auto" w:val="clear"/>
        </w:rPr>
        <w:t xml:space="preserve">à các chính sách an sinh xã hội) </w:t>
      </w:r>
      <w:r>
        <w:rPr>
          <w:rFonts w:ascii="Times New Roman" w:hAnsi="Times New Roman" w:cs="Times New Roman" w:eastAsia="Times New Roman"/>
          <w:color w:val="auto"/>
          <w:spacing w:val="0"/>
          <w:position w:val="0"/>
          <w:sz w:val="28"/>
          <w:shd w:fill="auto" w:val="clear"/>
        </w:rPr>
        <w:t xml:space="preserve">để b</w:t>
      </w:r>
      <w:r>
        <w:rPr>
          <w:rFonts w:ascii="Times New Roman" w:hAnsi="Times New Roman" w:cs="Times New Roman" w:eastAsia="Times New Roman"/>
          <w:color w:val="auto"/>
          <w:spacing w:val="0"/>
          <w:position w:val="0"/>
          <w:sz w:val="28"/>
          <w:shd w:fill="auto" w:val="clear"/>
        </w:rPr>
        <w:t xml:space="preserve">ãi bỏ, hoặc lồng ghép theo thẩm quyền, hoặc trình cấp có thẩm quyền bãi bỏ, lồng ghép các chính sách chồng chéo, trùng lắp, kém hiệu quả; không </w:t>
      </w:r>
      <w:r>
        <w:rPr>
          <w:rFonts w:ascii="Times New Roman" w:hAnsi="Times New Roman" w:cs="Times New Roman" w:eastAsia="Times New Roman"/>
          <w:color w:val="auto"/>
          <w:spacing w:val="0"/>
          <w:position w:val="0"/>
          <w:sz w:val="28"/>
          <w:shd w:fill="auto" w:val="clear"/>
        </w:rPr>
        <w:t xml:space="preserve">đề xuất các chính sách l</w:t>
      </w:r>
      <w:r>
        <w:rPr>
          <w:rFonts w:ascii="Times New Roman" w:hAnsi="Times New Roman" w:cs="Times New Roman" w:eastAsia="Times New Roman"/>
          <w:color w:val="auto"/>
          <w:spacing w:val="0"/>
          <w:position w:val="0"/>
          <w:sz w:val="28"/>
          <w:shd w:fill="auto" w:val="clear"/>
        </w:rPr>
        <w:t xml:space="preserve">àm giảm thu ngân sách; chỉ </w:t>
      </w:r>
      <w:r>
        <w:rPr>
          <w:rFonts w:ascii="Times New Roman" w:hAnsi="Times New Roman" w:cs="Times New Roman" w:eastAsia="Times New Roman"/>
          <w:color w:val="auto"/>
          <w:spacing w:val="0"/>
          <w:position w:val="0"/>
          <w:sz w:val="28"/>
          <w:shd w:fill="auto" w:val="clear"/>
        </w:rPr>
        <w:t xml:space="preserve">đề xuất ban h</w:t>
      </w:r>
      <w:r>
        <w:rPr>
          <w:rFonts w:ascii="Times New Roman" w:hAnsi="Times New Roman" w:cs="Times New Roman" w:eastAsia="Times New Roman"/>
          <w:color w:val="auto"/>
          <w:spacing w:val="0"/>
          <w:position w:val="0"/>
          <w:sz w:val="28"/>
          <w:shd w:fill="auto" w:val="clear"/>
        </w:rPr>
        <w:t xml:space="preserve">ành chính sách làm t</w:t>
      </w:r>
      <w:r>
        <w:rPr>
          <w:rFonts w:ascii="Times New Roman" w:hAnsi="Times New Roman" w:cs="Times New Roman" w:eastAsia="Times New Roman"/>
          <w:color w:val="auto"/>
          <w:spacing w:val="0"/>
          <w:position w:val="0"/>
          <w:sz w:val="28"/>
          <w:shd w:fill="auto" w:val="clear"/>
        </w:rPr>
        <w:t xml:space="preserve">ăng chi ngân sách khi thật sự cần thiết v</w:t>
      </w:r>
      <w:r>
        <w:rPr>
          <w:rFonts w:ascii="Times New Roman" w:hAnsi="Times New Roman" w:cs="Times New Roman" w:eastAsia="Times New Roman"/>
          <w:color w:val="auto"/>
          <w:spacing w:val="0"/>
          <w:position w:val="0"/>
          <w:sz w:val="28"/>
          <w:shd w:fill="auto" w:val="clear"/>
        </w:rPr>
        <w:t xml:space="preserve">à có nguồn </w:t>
      </w:r>
      <w:r>
        <w:rPr>
          <w:rFonts w:ascii="Times New Roman" w:hAnsi="Times New Roman" w:cs="Times New Roman" w:eastAsia="Times New Roman"/>
          <w:color w:val="auto"/>
          <w:spacing w:val="0"/>
          <w:position w:val="0"/>
          <w:sz w:val="28"/>
          <w:shd w:fill="auto" w:val="clear"/>
        </w:rPr>
        <w:t xml:space="preserve">đảm bảo; chủ động dự kiến đầy đủ nhu cầu kinh phí thực hiện các chính sách, chế độ, nhiệm vụ mới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có thẩm quyền quyết định.</w:t>
      </w:r>
    </w:p>
    <w:p>
      <w:pPr>
        <w:spacing w:before="120" w:after="0" w:line="247"/>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Xây dựng dự toán thu NSNN </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Dự toán thu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phải được xây dựng theo đúng chính sách, chế độ hiện h</w:t>
      </w:r>
      <w:r>
        <w:rPr>
          <w:rFonts w:ascii="Times New Roman" w:hAnsi="Times New Roman" w:cs="Times New Roman" w:eastAsia="Times New Roman"/>
          <w:color w:val="auto"/>
          <w:spacing w:val="0"/>
          <w:position w:val="0"/>
          <w:sz w:val="28"/>
          <w:shd w:fill="auto" w:val="clear"/>
        </w:rPr>
        <w:t xml:space="preserve">ành, trên c</w:t>
      </w:r>
      <w:r>
        <w:rPr>
          <w:rFonts w:ascii="Times New Roman" w:hAnsi="Times New Roman" w:cs="Times New Roman" w:eastAsia="Times New Roman"/>
          <w:color w:val="auto"/>
          <w:spacing w:val="0"/>
          <w:position w:val="0"/>
          <w:sz w:val="28"/>
          <w:shd w:fill="auto" w:val="clear"/>
        </w:rPr>
        <w:t xml:space="preserve">ơ sở đánh giá sát khả năng thực hiện thu NSNN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đồng thời phân tích, dự báo t</w:t>
      </w:r>
      <w:r>
        <w:rPr>
          <w:rFonts w:ascii="Times New Roman" w:hAnsi="Times New Roman" w:cs="Times New Roman" w:eastAsia="Times New Roman"/>
          <w:color w:val="auto"/>
          <w:spacing w:val="0"/>
          <w:position w:val="0"/>
          <w:sz w:val="28"/>
          <w:shd w:fill="auto" w:val="clear"/>
        </w:rPr>
        <w:t xml:space="preserve">ình hình kinh tế vĩ mô trong n</w:t>
      </w:r>
      <w:r>
        <w:rPr>
          <w:rFonts w:ascii="Times New Roman" w:hAnsi="Times New Roman" w:cs="Times New Roman" w:eastAsia="Times New Roman"/>
          <w:color w:val="auto"/>
          <w:spacing w:val="0"/>
          <w:position w:val="0"/>
          <w:sz w:val="28"/>
          <w:shd w:fill="auto" w:val="clear"/>
        </w:rPr>
        <w:t xml:space="preserve">ước và quốc tế, đặc biệt là những nhân tố tác động làm thay đổi t</w:t>
      </w:r>
      <w:r>
        <w:rPr>
          <w:rFonts w:ascii="Times New Roman" w:hAnsi="Times New Roman" w:cs="Times New Roman" w:eastAsia="Times New Roman"/>
          <w:color w:val="auto"/>
          <w:spacing w:val="0"/>
          <w:position w:val="0"/>
          <w:sz w:val="28"/>
          <w:shd w:fill="auto" w:val="clear"/>
        </w:rPr>
        <w:t xml:space="preserve">ình hình </w:t>
      </w:r>
      <w:r>
        <w:rPr>
          <w:rFonts w:ascii="Times New Roman" w:hAnsi="Times New Roman" w:cs="Times New Roman" w:eastAsia="Times New Roman"/>
          <w:color w:val="auto"/>
          <w:spacing w:val="0"/>
          <w:position w:val="0"/>
          <w:sz w:val="28"/>
          <w:shd w:fill="auto" w:val="clear"/>
        </w:rPr>
        <w:t xml:space="preserve">đầu tư, phát triển sản xuất - kinh doanh v</w:t>
      </w:r>
      <w:r>
        <w:rPr>
          <w:rFonts w:ascii="Times New Roman" w:hAnsi="Times New Roman" w:cs="Times New Roman" w:eastAsia="Times New Roman"/>
          <w:color w:val="auto"/>
          <w:spacing w:val="0"/>
          <w:position w:val="0"/>
          <w:sz w:val="28"/>
          <w:shd w:fill="auto" w:val="clear"/>
        </w:rPr>
        <w:t xml:space="preserve">à hoạt </w:t>
      </w:r>
      <w:r>
        <w:rPr>
          <w:rFonts w:ascii="Times New Roman" w:hAnsi="Times New Roman" w:cs="Times New Roman" w:eastAsia="Times New Roman"/>
          <w:color w:val="auto"/>
          <w:spacing w:val="0"/>
          <w:position w:val="0"/>
          <w:sz w:val="28"/>
          <w:shd w:fill="auto" w:val="clear"/>
        </w:rPr>
        <w:t xml:space="preserve">động thương mại, xuất nhập khẩu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tính toán cụ thể các yếu tố tăng, giảm thu do thay đổi chính sách pháp luật về thu v</w:t>
      </w:r>
      <w:r>
        <w:rPr>
          <w:rFonts w:ascii="Times New Roman" w:hAnsi="Times New Roman" w:cs="Times New Roman" w:eastAsia="Times New Roman"/>
          <w:color w:val="auto"/>
          <w:spacing w:val="0"/>
          <w:position w:val="0"/>
          <w:sz w:val="28"/>
          <w:shd w:fill="auto" w:val="clear"/>
        </w:rPr>
        <w:t xml:space="preserve">à thực hiện lộ trình cắt giảm thuế </w:t>
      </w:r>
      <w:r>
        <w:rPr>
          <w:rFonts w:ascii="Times New Roman" w:hAnsi="Times New Roman" w:cs="Times New Roman" w:eastAsia="Times New Roman"/>
          <w:color w:val="auto"/>
          <w:spacing w:val="0"/>
          <w:position w:val="0"/>
          <w:sz w:val="28"/>
          <w:shd w:fill="auto" w:val="clear"/>
        </w:rPr>
        <w:t xml:space="preserve">để thực hiện các cam kết hội nhập kinh tế quốc tế; thực hiện các biện pháp cải cách, hiện đại hoá công tác quản lý thu, đẩy mạnh triển khai hóa đơn điện tử, tăng cường thanh tra, kiểm tra, chống thất thu, buôn lậu, gian lận thương mại, quản lý chặt chẽ giá tính thuế, phát hiện v</w:t>
      </w:r>
      <w:r>
        <w:rPr>
          <w:rFonts w:ascii="Times New Roman" w:hAnsi="Times New Roman" w:cs="Times New Roman" w:eastAsia="Times New Roman"/>
          <w:color w:val="auto"/>
          <w:spacing w:val="0"/>
          <w:position w:val="0"/>
          <w:sz w:val="28"/>
          <w:shd w:fill="auto" w:val="clear"/>
        </w:rPr>
        <w:t xml:space="preserve">à ng</w:t>
      </w:r>
      <w:r>
        <w:rPr>
          <w:rFonts w:ascii="Times New Roman" w:hAnsi="Times New Roman" w:cs="Times New Roman" w:eastAsia="Times New Roman"/>
          <w:color w:val="auto"/>
          <w:spacing w:val="0"/>
          <w:position w:val="0"/>
          <w:sz w:val="28"/>
          <w:shd w:fill="auto" w:val="clear"/>
        </w:rPr>
        <w:t xml:space="preserve">ăn chặn các h</w:t>
      </w:r>
      <w:r>
        <w:rPr>
          <w:rFonts w:ascii="Times New Roman" w:hAnsi="Times New Roman" w:cs="Times New Roman" w:eastAsia="Times New Roman"/>
          <w:color w:val="auto"/>
          <w:spacing w:val="0"/>
          <w:position w:val="0"/>
          <w:sz w:val="28"/>
          <w:shd w:fill="auto" w:val="clear"/>
        </w:rPr>
        <w:t xml:space="preserve">ành vi chuyển giá, trốn lậu thuế; t</w:t>
      </w:r>
      <w:r>
        <w:rPr>
          <w:rFonts w:ascii="Times New Roman" w:hAnsi="Times New Roman" w:cs="Times New Roman" w:eastAsia="Times New Roman"/>
          <w:color w:val="auto"/>
          <w:spacing w:val="0"/>
          <w:position w:val="0"/>
          <w:sz w:val="28"/>
          <w:shd w:fill="auto" w:val="clear"/>
        </w:rPr>
        <w:t xml:space="preserve">ăng cường xử lý nợ đọng thuế; r</w:t>
      </w:r>
      <w:r>
        <w:rPr>
          <w:rFonts w:ascii="Times New Roman" w:hAnsi="Times New Roman" w:cs="Times New Roman" w:eastAsia="Times New Roman"/>
          <w:color w:val="auto"/>
          <w:spacing w:val="0"/>
          <w:position w:val="0"/>
          <w:sz w:val="28"/>
          <w:shd w:fill="auto" w:val="clear"/>
        </w:rPr>
        <w:t xml:space="preserve">à soát các khoản thu từ các dự án </w:t>
      </w:r>
      <w:r>
        <w:rPr>
          <w:rFonts w:ascii="Times New Roman" w:hAnsi="Times New Roman" w:cs="Times New Roman" w:eastAsia="Times New Roman"/>
          <w:color w:val="auto"/>
          <w:spacing w:val="0"/>
          <w:position w:val="0"/>
          <w:sz w:val="28"/>
          <w:shd w:fill="auto" w:val="clear"/>
        </w:rPr>
        <w:t xml:space="preserve">đầu tư đ</w:t>
      </w:r>
      <w:r>
        <w:rPr>
          <w:rFonts w:ascii="Times New Roman" w:hAnsi="Times New Roman" w:cs="Times New Roman" w:eastAsia="Times New Roman"/>
          <w:color w:val="auto"/>
          <w:spacing w:val="0"/>
          <w:position w:val="0"/>
          <w:sz w:val="28"/>
          <w:shd w:fill="auto" w:val="clear"/>
        </w:rPr>
        <w:t xml:space="preserve">ã hết thời gian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Phấn </w:t>
      </w:r>
      <w:r>
        <w:rPr>
          <w:rFonts w:ascii="Times New Roman" w:hAnsi="Times New Roman" w:cs="Times New Roman" w:eastAsia="Times New Roman"/>
          <w:color w:val="000000"/>
          <w:spacing w:val="0"/>
          <w:position w:val="0"/>
          <w:sz w:val="28"/>
          <w:shd w:fill="auto" w:val="clear"/>
        </w:rPr>
        <w:t xml:space="preserve">đấu tỷ lệ huy động từ thuế, phí so với giá trị tổng sản phẩm quốc nội (GDP) năm </w:t>
      </w:r>
      <w:r>
        <w:rPr>
          <w:rFonts w:ascii="Times New Roman" w:hAnsi="Times New Roman" w:cs="Times New Roman" w:eastAsia="Times New Roman"/>
          <w:color w:val="000000"/>
          <w:spacing w:val="0"/>
          <w:position w:val="0"/>
          <w:sz w:val="28"/>
          <w:shd w:fill="auto" w:val="clear"/>
        </w:rPr>
        <w:t xml:space="preserve">2019 </w:t>
      </w:r>
      <w:r>
        <w:rPr>
          <w:rFonts w:ascii="Times New Roman" w:hAnsi="Times New Roman" w:cs="Times New Roman" w:eastAsia="Times New Roman"/>
          <w:color w:val="000000"/>
          <w:spacing w:val="0"/>
          <w:position w:val="0"/>
          <w:sz w:val="28"/>
          <w:shd w:fill="auto" w:val="clear"/>
        </w:rPr>
        <w:t xml:space="preserve">khoảng </w:t>
      </w:r>
      <w:r>
        <w:rPr>
          <w:rFonts w:ascii="Times New Roman" w:hAnsi="Times New Roman" w:cs="Times New Roman" w:eastAsia="Times New Roman"/>
          <w:color w:val="000000"/>
          <w:spacing w:val="0"/>
          <w:position w:val="0"/>
          <w:sz w:val="28"/>
          <w:shd w:fill="auto" w:val="clear"/>
        </w:rPr>
        <w:t xml:space="preserve">21</w:t>
      </w:r>
      <w:r>
        <w:rPr>
          <w:rFonts w:ascii="Times New Roman" w:hAnsi="Times New Roman" w:cs="Times New Roman" w:eastAsia="Times New Roman"/>
          <w:color w:val="000000"/>
          <w:spacing w:val="0"/>
          <w:position w:val="0"/>
          <w:sz w:val="28"/>
          <w:shd w:fill="auto" w:val="clear"/>
        </w:rPr>
        <w:t xml:space="preserve">%. </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Dự toán thu nội </w:t>
      </w:r>
      <w:r>
        <w:rPr>
          <w:rFonts w:ascii="Times New Roman" w:hAnsi="Times New Roman" w:cs="Times New Roman" w:eastAsia="Times New Roman"/>
          <w:color w:val="000000"/>
          <w:spacing w:val="0"/>
          <w:position w:val="0"/>
          <w:sz w:val="28"/>
          <w:shd w:fill="auto" w:val="clear"/>
        </w:rPr>
        <w:t xml:space="preserve">địa (không kể thu từ dầu thô, thu tiền sử dụng đất, thu xổ số kiến thiết, tiền bán vốn nh</w:t>
      </w:r>
      <w:r>
        <w:rPr>
          <w:rFonts w:ascii="Times New Roman" w:hAnsi="Times New Roman" w:cs="Times New Roman" w:eastAsia="Times New Roman"/>
          <w:color w:val="000000"/>
          <w:spacing w:val="0"/>
          <w:position w:val="0"/>
          <w:sz w:val="28"/>
          <w:shd w:fill="auto" w:val="clear"/>
        </w:rPr>
        <w:t xml:space="preserve">à n</w:t>
      </w:r>
      <w:r>
        <w:rPr>
          <w:rFonts w:ascii="Times New Roman" w:hAnsi="Times New Roman" w:cs="Times New Roman" w:eastAsia="Times New Roman"/>
          <w:color w:val="000000"/>
          <w:spacing w:val="0"/>
          <w:position w:val="0"/>
          <w:sz w:val="28"/>
          <w:shd w:fill="auto" w:val="clear"/>
        </w:rPr>
        <w:t xml:space="preserve">ước tại doanh nghiệp, cổ tức và lợi nhuận sau thuế)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color w:val="auto"/>
          <w:spacing w:val="0"/>
          <w:position w:val="0"/>
          <w:sz w:val="28"/>
          <w:shd w:fill="auto" w:val="clear"/>
        </w:rPr>
        <w:t xml:space="preserve">ình quân chung cả n</w:t>
      </w:r>
      <w:r>
        <w:rPr>
          <w:rFonts w:ascii="Times New Roman" w:hAnsi="Times New Roman" w:cs="Times New Roman" w:eastAsia="Times New Roman"/>
          <w:color w:val="auto"/>
          <w:spacing w:val="0"/>
          <w:position w:val="0"/>
          <w:sz w:val="28"/>
          <w:shd w:fill="auto" w:val="clear"/>
        </w:rPr>
        <w:t xml:space="preserve">ước tăng tối thiểu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 so với đánh giá ước thực hiện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000000"/>
          <w:spacing w:val="0"/>
          <w:position w:val="0"/>
          <w:sz w:val="28"/>
          <w:shd w:fill="auto" w:val="clear"/>
        </w:rPr>
        <w:t xml:space="preserve">. Mức tăng thu cụ thể tùy theo điều kiện, đặc điểm và phù hợp với tốc độ tăng trưởng kinh tế trên địa bàn của từng địa phương. </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Dự toán thu từ hoạt </w:t>
      </w:r>
      <w:r>
        <w:rPr>
          <w:rFonts w:ascii="Times New Roman" w:hAnsi="Times New Roman" w:cs="Times New Roman" w:eastAsia="Times New Roman"/>
          <w:color w:val="000000"/>
          <w:spacing w:val="0"/>
          <w:position w:val="0"/>
          <w:sz w:val="28"/>
          <w:shd w:fill="auto" w:val="clear"/>
        </w:rPr>
        <w:t xml:space="preserve">động xuất nhập khẩu tăng b</w:t>
      </w:r>
      <w:r>
        <w:rPr>
          <w:rFonts w:ascii="Times New Roman" w:hAnsi="Times New Roman" w:cs="Times New Roman" w:eastAsia="Times New Roman"/>
          <w:color w:val="000000"/>
          <w:spacing w:val="0"/>
          <w:position w:val="0"/>
          <w:sz w:val="28"/>
          <w:shd w:fill="auto" w:val="clear"/>
        </w:rPr>
        <w:t xml:space="preserve">ình quân tối thiểu </w:t>
      </w:r>
      <w:r>
        <w:rPr>
          <w:rFonts w:ascii="Times New Roman" w:hAnsi="Times New Roman" w:cs="Times New Roman" w:eastAsia="Times New Roman"/>
          <w:color w:val="000000"/>
          <w:spacing w:val="0"/>
          <w:position w:val="0"/>
          <w:sz w:val="28"/>
          <w:shd w:fill="auto" w:val="clear"/>
        </w:rPr>
        <w:t xml:space="preserve">4</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 so với </w:t>
      </w:r>
      <w:r>
        <w:rPr>
          <w:rFonts w:ascii="Times New Roman" w:hAnsi="Times New Roman" w:cs="Times New Roman" w:eastAsia="Times New Roman"/>
          <w:color w:val="000000"/>
          <w:spacing w:val="0"/>
          <w:position w:val="0"/>
          <w:sz w:val="28"/>
          <w:shd w:fill="auto" w:val="clear"/>
        </w:rPr>
        <w:t xml:space="preserve">đánh giá ước thực hiện năm </w:t>
      </w:r>
      <w:r>
        <w:rPr>
          <w:rFonts w:ascii="Times New Roman" w:hAnsi="Times New Roman" w:cs="Times New Roman" w:eastAsia="Times New Roman"/>
          <w:color w:val="000000"/>
          <w:spacing w:val="0"/>
          <w:position w:val="0"/>
          <w:sz w:val="28"/>
          <w:shd w:fill="auto" w:val="clear"/>
        </w:rPr>
        <w:t xml:space="preserve">2018</w:t>
      </w:r>
      <w:r>
        <w:rPr>
          <w:rFonts w:ascii="Times New Roman" w:hAnsi="Times New Roman" w:cs="Times New Roman" w:eastAsia="Times New Roman"/>
          <w:color w:val="000000"/>
          <w:spacing w:val="0"/>
          <w:position w:val="0"/>
          <w:sz w:val="28"/>
          <w:shd w:fill="auto" w:val="clear"/>
        </w:rPr>
        <w:t xml:space="preserve">. </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p>
    <w:p>
      <w:pPr>
        <w:tabs>
          <w:tab w:val="left" w:pos="7425" w:leader="none"/>
        </w:tabs>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Xây dựng dự toán thu nội </w:t>
      </w:r>
      <w:r>
        <w:rPr>
          <w:rFonts w:ascii="Times New Roman" w:hAnsi="Times New Roman" w:cs="Times New Roman" w:eastAsia="Times New Roman"/>
          <w:color w:val="auto"/>
          <w:spacing w:val="0"/>
          <w:position w:val="0"/>
          <w:sz w:val="28"/>
          <w:shd w:fill="auto" w:val="clear"/>
        </w:rPr>
        <w:t xml:space="preserve">địa:</w:t>
      </w:r>
      <w:r>
        <w:rPr>
          <w:rFonts w:ascii="Times New Roman" w:hAnsi="Times New Roman" w:cs="Times New Roman" w:eastAsia="Times New Roman"/>
          <w:color w:val="auto"/>
          <w:spacing w:val="0"/>
          <w:position w:val="0"/>
          <w:sz w:val="28"/>
          <w:shd w:fill="auto" w:val="clear"/>
        </w:rPr>
        <w:tab/>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Các </w:t>
      </w:r>
      <w:r>
        <w:rPr>
          <w:rFonts w:ascii="Times New Roman" w:hAnsi="Times New Roman" w:cs="Times New Roman" w:eastAsia="Times New Roman"/>
          <w:color w:val="auto"/>
          <w:spacing w:val="0"/>
          <w:position w:val="0"/>
          <w:sz w:val="28"/>
          <w:shd w:fill="auto" w:val="clear"/>
        </w:rPr>
        <w:t xml:space="preserve">địa phương xây dựng dự toán thu NSNN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ngo</w:t>
      </w:r>
      <w:r>
        <w:rPr>
          <w:rFonts w:ascii="Times New Roman" w:hAnsi="Times New Roman" w:cs="Times New Roman" w:eastAsia="Times New Roman"/>
          <w:color w:val="auto"/>
          <w:spacing w:val="0"/>
          <w:position w:val="0"/>
          <w:sz w:val="28"/>
          <w:shd w:fill="auto" w:val="clear"/>
        </w:rPr>
        <w:t xml:space="preserve">ài việc phải </w:t>
      </w:r>
      <w:r>
        <w:rPr>
          <w:rFonts w:ascii="Times New Roman" w:hAnsi="Times New Roman" w:cs="Times New Roman" w:eastAsia="Times New Roman"/>
          <w:color w:val="auto"/>
          <w:spacing w:val="0"/>
          <w:position w:val="0"/>
          <w:sz w:val="28"/>
          <w:shd w:fill="auto" w:val="clear"/>
        </w:rPr>
        <w:t xml:space="preserve">đảm bảo các mục ti</w:t>
      </w:r>
      <w:r>
        <w:rPr>
          <w:rFonts w:ascii="Times New Roman" w:hAnsi="Times New Roman" w:cs="Times New Roman" w:eastAsia="Times New Roman"/>
          <w:color w:val="auto"/>
          <w:spacing w:val="0"/>
          <w:position w:val="0"/>
          <w:sz w:val="28"/>
          <w:shd w:fill="auto" w:val="clear"/>
        </w:rPr>
        <w:t xml:space="preserve">êu, yêu cầu nêu trên, phải xác </w:t>
      </w:r>
      <w:r>
        <w:rPr>
          <w:rFonts w:ascii="Times New Roman" w:hAnsi="Times New Roman" w:cs="Times New Roman" w:eastAsia="Times New Roman"/>
          <w:color w:val="auto"/>
          <w:spacing w:val="0"/>
          <w:position w:val="0"/>
          <w:sz w:val="28"/>
          <w:shd w:fill="auto" w:val="clear"/>
        </w:rPr>
        <w:t xml:space="preserve">định r</w:t>
      </w:r>
      <w:r>
        <w:rPr>
          <w:rFonts w:ascii="Times New Roman" w:hAnsi="Times New Roman" w:cs="Times New Roman" w:eastAsia="Times New Roman"/>
          <w:color w:val="auto"/>
          <w:spacing w:val="0"/>
          <w:position w:val="0"/>
          <w:sz w:val="28"/>
          <w:shd w:fill="auto" w:val="clear"/>
        </w:rPr>
        <w:t xml:space="preserve">õ các khoản thu thuộc và không thuộc phạm vi thu NSNN, trên c</w:t>
      </w:r>
      <w:r>
        <w:rPr>
          <w:rFonts w:ascii="Times New Roman" w:hAnsi="Times New Roman" w:cs="Times New Roman" w:eastAsia="Times New Roman"/>
          <w:color w:val="auto"/>
          <w:spacing w:val="0"/>
          <w:position w:val="0"/>
          <w:sz w:val="28"/>
          <w:shd w:fill="auto" w:val="clear"/>
        </w:rPr>
        <w:t xml:space="preserve">ơ sở đó tổng hợp đầy đủ các nguồn thu thuộc phạm vi thu NSNN phát sinh trên địa bàn (bao gồm cả số thu ngân sách ở x</w:t>
      </w:r>
      <w:r>
        <w:rPr>
          <w:rFonts w:ascii="Times New Roman" w:hAnsi="Times New Roman" w:cs="Times New Roman" w:eastAsia="Times New Roman"/>
          <w:color w:val="auto"/>
          <w:spacing w:val="0"/>
          <w:position w:val="0"/>
          <w:sz w:val="28"/>
          <w:shd w:fill="auto" w:val="clear"/>
        </w:rPr>
        <w:t xml:space="preserve">ã, ph</w:t>
      </w:r>
      <w:r>
        <w:rPr>
          <w:rFonts w:ascii="Times New Roman" w:hAnsi="Times New Roman" w:cs="Times New Roman" w:eastAsia="Times New Roman"/>
          <w:color w:val="auto"/>
          <w:spacing w:val="0"/>
          <w:position w:val="0"/>
          <w:sz w:val="28"/>
          <w:shd w:fill="auto" w:val="clear"/>
        </w:rPr>
        <w:t xml:space="preserve">ường, thị trấn, các khoản thu thuế nhà thầu nước ngoài, nhà thầu trong nước khi thực hiện các dự án đầu tư trên địa bàn, các khoản thuế từ các dự án mới được đưa vào sản xuất kinh doanh).</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đánh giá đầy đủ thực tế thực hiện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kế hoạch phát triển kinh tế - x</w:t>
      </w:r>
      <w:r>
        <w:rPr>
          <w:rFonts w:ascii="Times New Roman" w:hAnsi="Times New Roman" w:cs="Times New Roman" w:eastAsia="Times New Roman"/>
          <w:color w:val="auto"/>
          <w:spacing w:val="0"/>
          <w:position w:val="0"/>
          <w:sz w:val="28"/>
          <w:shd w:fill="auto" w:val="clear"/>
        </w:rPr>
        <w:t xml:space="preserve">ã hội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y</w:t>
      </w:r>
      <w:r>
        <w:rPr>
          <w:rFonts w:ascii="Times New Roman" w:hAnsi="Times New Roman" w:cs="Times New Roman" w:eastAsia="Times New Roman"/>
          <w:color w:val="auto"/>
          <w:spacing w:val="0"/>
          <w:position w:val="0"/>
          <w:sz w:val="28"/>
          <w:shd w:fill="auto" w:val="clear"/>
        </w:rPr>
        <w:t xml:space="preserve">êu cầu phấn </w:t>
      </w:r>
      <w:r>
        <w:rPr>
          <w:rFonts w:ascii="Times New Roman" w:hAnsi="Times New Roman" w:cs="Times New Roman" w:eastAsia="Times New Roman"/>
          <w:color w:val="auto"/>
          <w:spacing w:val="0"/>
          <w:position w:val="0"/>
          <w:sz w:val="28"/>
          <w:shd w:fill="auto" w:val="clear"/>
        </w:rPr>
        <w:t xml:space="preserve">đấu v</w:t>
      </w:r>
      <w:r>
        <w:rPr>
          <w:rFonts w:ascii="Times New Roman" w:hAnsi="Times New Roman" w:cs="Times New Roman" w:eastAsia="Times New Roman"/>
          <w:color w:val="auto"/>
          <w:spacing w:val="0"/>
          <w:position w:val="0"/>
          <w:sz w:val="28"/>
          <w:shd w:fill="auto" w:val="clear"/>
        </w:rPr>
        <w:t xml:space="preserve">à khả n</w:t>
      </w:r>
      <w:r>
        <w:rPr>
          <w:rFonts w:ascii="Times New Roman" w:hAnsi="Times New Roman" w:cs="Times New Roman" w:eastAsia="Times New Roman"/>
          <w:color w:val="auto"/>
          <w:spacing w:val="0"/>
          <w:position w:val="0"/>
          <w:sz w:val="28"/>
          <w:shd w:fill="auto" w:val="clear"/>
        </w:rPr>
        <w:t xml:space="preserve">ăng thực hiện nhiệm vụ kinh tế - x</w:t>
      </w:r>
      <w:r>
        <w:rPr>
          <w:rFonts w:ascii="Times New Roman" w:hAnsi="Times New Roman" w:cs="Times New Roman" w:eastAsia="Times New Roman"/>
          <w:color w:val="auto"/>
          <w:spacing w:val="0"/>
          <w:position w:val="0"/>
          <w:sz w:val="28"/>
          <w:shd w:fill="auto" w:val="clear"/>
        </w:rPr>
        <w:t xml:space="preserve">ã hội và ngân sách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số lũy kế thực hiện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dự báo tăng trưởng kinh tế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số kiểm tra dự toán thu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được cơ quan có thẩm quyền thông báo. </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Dự toán thu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phải được xây dựng tr</w:t>
      </w:r>
      <w:r>
        <w:rPr>
          <w:rFonts w:ascii="Times New Roman" w:hAnsi="Times New Roman" w:cs="Times New Roman" w:eastAsia="Times New Roman"/>
          <w:color w:val="auto"/>
          <w:spacing w:val="0"/>
          <w:position w:val="0"/>
          <w:sz w:val="28"/>
          <w:shd w:fill="auto" w:val="clear"/>
        </w:rPr>
        <w:t xml:space="preserve">ên c</w:t>
      </w:r>
      <w:r>
        <w:rPr>
          <w:rFonts w:ascii="Times New Roman" w:hAnsi="Times New Roman" w:cs="Times New Roman" w:eastAsia="Times New Roman"/>
          <w:color w:val="auto"/>
          <w:spacing w:val="0"/>
          <w:position w:val="0"/>
          <w:sz w:val="28"/>
          <w:shd w:fill="auto" w:val="clear"/>
        </w:rPr>
        <w:t xml:space="preserve">ơ sở hệ thống dữ liệu đối tượng nộp thuế; đảm bảo tính đúng, đủ từng khoản thu, sắc thuế, lĩnh vực thu đối với từng địa bàn, chi tiết số thu từ các nhà máy mới đi vào hoạt động có số thu lớn theo các quy định hiện hành về thuế, phí, lệ phí và thu khác NSNN; các quy định điều chỉnh chính sách theo lộ tr</w:t>
      </w:r>
      <w:r>
        <w:rPr>
          <w:rFonts w:ascii="Times New Roman" w:hAnsi="Times New Roman" w:cs="Times New Roman" w:eastAsia="Times New Roman"/>
          <w:color w:val="auto"/>
          <w:spacing w:val="0"/>
          <w:position w:val="0"/>
          <w:sz w:val="28"/>
          <w:shd w:fill="auto" w:val="clear"/>
        </w:rPr>
        <w:t xml:space="preserve">ình tiếp tục ảnh h</w:t>
      </w:r>
      <w:r>
        <w:rPr>
          <w:rFonts w:ascii="Times New Roman" w:hAnsi="Times New Roman" w:cs="Times New Roman" w:eastAsia="Times New Roman"/>
          <w:color w:val="auto"/>
          <w:spacing w:val="0"/>
          <w:position w:val="0"/>
          <w:sz w:val="28"/>
          <w:shd w:fill="auto" w:val="clear"/>
        </w:rPr>
        <w:t xml:space="preserve">ưởng tới số thu NSNN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và các quy định dự kiến sẽ được sửa đổi, bổ sung, áp dụng trong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trong đó lưu </w:t>
      </w:r>
      <w:r>
        <w:rPr>
          <w:rFonts w:ascii="Times New Roman" w:hAnsi="Times New Roman" w:cs="Times New Roman" w:eastAsia="Times New Roman"/>
          <w:color w:val="auto"/>
          <w:spacing w:val="0"/>
          <w:position w:val="0"/>
          <w:sz w:val="28"/>
          <w:shd w:fill="auto" w:val="clear"/>
        </w:rPr>
        <w:t xml:space="preserve">ý: Luật sửa </w:t>
      </w:r>
      <w:r>
        <w:rPr>
          <w:rFonts w:ascii="Times New Roman" w:hAnsi="Times New Roman" w:cs="Times New Roman" w:eastAsia="Times New Roman"/>
          <w:color w:val="auto"/>
          <w:spacing w:val="0"/>
          <w:position w:val="0"/>
          <w:sz w:val="28"/>
          <w:shd w:fill="auto" w:val="clear"/>
        </w:rPr>
        <w:t xml:space="preserve">đổi, bổ sung một số điều của Luật thuế TTĐB</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auto" w:val="clear"/>
        </w:rPr>
        <w:t xml:space="preserve">trong đó điều chỉnh tăng thuế suất thuế TTĐB đối với mặt h</w:t>
      </w:r>
      <w:r>
        <w:rPr>
          <w:rFonts w:ascii="Times New Roman" w:hAnsi="Times New Roman" w:cs="Times New Roman" w:eastAsia="Times New Roman"/>
          <w:color w:val="auto"/>
          <w:spacing w:val="0"/>
          <w:position w:val="0"/>
          <w:sz w:val="28"/>
          <w:shd w:fill="auto" w:val="clear"/>
        </w:rPr>
        <w:t xml:space="preserve">àng thuốc lá </w:t>
      </w:r>
      <w:r>
        <w:rPr>
          <w:rFonts w:ascii="Times New Roman" w:hAnsi="Times New Roman" w:cs="Times New Roman" w:eastAsia="Times New Roman"/>
          <w:color w:val="auto"/>
          <w:spacing w:val="0"/>
          <w:position w:val="0"/>
          <w:sz w:val="28"/>
          <w:shd w:fill="auto" w:val="clear"/>
        </w:rPr>
        <w:t xml:space="preserve">điếu, x</w:t>
      </w:r>
      <w:r>
        <w:rPr>
          <w:rFonts w:ascii="Times New Roman" w:hAnsi="Times New Roman" w:cs="Times New Roman" w:eastAsia="Times New Roman"/>
          <w:color w:val="auto"/>
          <w:spacing w:val="0"/>
          <w:position w:val="0"/>
          <w:sz w:val="28"/>
          <w:shd w:fill="auto" w:val="clear"/>
        </w:rPr>
        <w:t xml:space="preserve">ì gà và các chế phẩm khác từ cây thuốc lá.</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Tổng hợp </w:t>
      </w:r>
      <w:r>
        <w:rPr>
          <w:rFonts w:ascii="Times New Roman" w:hAnsi="Times New Roman" w:cs="Times New Roman" w:eastAsia="Times New Roman"/>
          <w:color w:val="auto"/>
          <w:spacing w:val="0"/>
          <w:position w:val="0"/>
          <w:sz w:val="28"/>
          <w:shd w:fill="auto" w:val="clear"/>
        </w:rPr>
        <w:t xml:space="preserve">đầy đủ khoản thu tiền cấp quyền khai thác t</w:t>
      </w:r>
      <w:r>
        <w:rPr>
          <w:rFonts w:ascii="Times New Roman" w:hAnsi="Times New Roman" w:cs="Times New Roman" w:eastAsia="Times New Roman"/>
          <w:color w:val="auto"/>
          <w:spacing w:val="0"/>
          <w:position w:val="0"/>
          <w:sz w:val="28"/>
          <w:shd w:fill="auto" w:val="clear"/>
        </w:rPr>
        <w:t xml:space="preserve">ài nguyên khoáng sản, tài nguyên n</w:t>
      </w:r>
      <w:r>
        <w:rPr>
          <w:rFonts w:ascii="Times New Roman" w:hAnsi="Times New Roman" w:cs="Times New Roman" w:eastAsia="Times New Roman"/>
          <w:color w:val="auto"/>
          <w:spacing w:val="0"/>
          <w:position w:val="0"/>
          <w:sz w:val="28"/>
          <w:shd w:fill="auto" w:val="clear"/>
        </w:rPr>
        <w:t xml:space="preserve">ước (bao gồm cả số phát sinh từ giấy phép do Trung ương cấp và giấy phép do Ủy ban nhân dân cấp tỉnh cấp); tiền thu từ xử phạt vi phạm hành chính, phạt, tịch thu khác theo quy định của pháp luật do các cơ quan nhà nước trung ương, địa phương xử l</w:t>
      </w:r>
      <w:r>
        <w:rPr>
          <w:rFonts w:ascii="Times New Roman" w:hAnsi="Times New Roman" w:cs="Times New Roman" w:eastAsia="Times New Roman"/>
          <w:color w:val="auto"/>
          <w:spacing w:val="0"/>
          <w:position w:val="0"/>
          <w:sz w:val="28"/>
          <w:shd w:fill="auto" w:val="clear"/>
        </w:rPr>
        <w:t xml:space="preserve">ý. </w:t>
      </w:r>
    </w:p>
    <w:p>
      <w:pPr>
        <w:spacing w:before="120" w:after="0" w:line="247"/>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d) </w:t>
      </w:r>
      <w:r>
        <w:rPr>
          <w:rFonts w:ascii="Times New Roman" w:hAnsi="Times New Roman" w:cs="Times New Roman" w:eastAsia="Times New Roman"/>
          <w:color w:val="000000"/>
          <w:spacing w:val="-2"/>
          <w:position w:val="0"/>
          <w:sz w:val="28"/>
          <w:shd w:fill="auto" w:val="clear"/>
        </w:rPr>
        <w:t xml:space="preserve">Dự toán thu tiền sử dụng </w:t>
      </w:r>
      <w:r>
        <w:rPr>
          <w:rFonts w:ascii="Times New Roman" w:hAnsi="Times New Roman" w:cs="Times New Roman" w:eastAsia="Times New Roman"/>
          <w:color w:val="000000"/>
          <w:spacing w:val="-2"/>
          <w:position w:val="0"/>
          <w:sz w:val="28"/>
          <w:shd w:fill="auto" w:val="clear"/>
        </w:rPr>
        <w:t xml:space="preserve">đất, tiền thu</w:t>
      </w:r>
      <w:r>
        <w:rPr>
          <w:rFonts w:ascii="Times New Roman" w:hAnsi="Times New Roman" w:cs="Times New Roman" w:eastAsia="Times New Roman"/>
          <w:color w:val="000000"/>
          <w:spacing w:val="-2"/>
          <w:position w:val="0"/>
          <w:sz w:val="28"/>
          <w:shd w:fill="auto" w:val="clear"/>
        </w:rPr>
        <w:t xml:space="preserve">ê </w:t>
      </w:r>
      <w:r>
        <w:rPr>
          <w:rFonts w:ascii="Times New Roman" w:hAnsi="Times New Roman" w:cs="Times New Roman" w:eastAsia="Times New Roman"/>
          <w:color w:val="000000"/>
          <w:spacing w:val="-2"/>
          <w:position w:val="0"/>
          <w:sz w:val="28"/>
          <w:shd w:fill="auto" w:val="clear"/>
        </w:rPr>
        <w:t xml:space="preserve">đất được xây dựng tr</w:t>
      </w:r>
      <w:r>
        <w:rPr>
          <w:rFonts w:ascii="Times New Roman" w:hAnsi="Times New Roman" w:cs="Times New Roman" w:eastAsia="Times New Roman"/>
          <w:color w:val="000000"/>
          <w:spacing w:val="-2"/>
          <w:position w:val="0"/>
          <w:sz w:val="28"/>
          <w:shd w:fill="auto" w:val="clear"/>
        </w:rPr>
        <w:t xml:space="preserve">ên c</w:t>
      </w:r>
      <w:r>
        <w:rPr>
          <w:rFonts w:ascii="Times New Roman" w:hAnsi="Times New Roman" w:cs="Times New Roman" w:eastAsia="Times New Roman"/>
          <w:color w:val="000000"/>
          <w:spacing w:val="-2"/>
          <w:position w:val="0"/>
          <w:sz w:val="28"/>
          <w:shd w:fill="auto" w:val="clear"/>
        </w:rPr>
        <w:t xml:space="preserve">ơ sở kế hoạch đấu giá quyền sử dụng đất theo quy định của pháp luật về đất đai</w:t>
      </w:r>
      <w:r>
        <w:rPr>
          <w:rFonts w:ascii="Times New Roman" w:hAnsi="Times New Roman" w:cs="Times New Roman" w:eastAsia="Times New Roman"/>
          <w:color w:val="auto"/>
          <w:spacing w:val="-2"/>
          <w:position w:val="0"/>
          <w:sz w:val="28"/>
          <w:shd w:fill="auto" w:val="clear"/>
        </w:rPr>
        <w:t xml:space="preserve">. Dự toán số thu sắp xếp lại, xử l</w:t>
      </w:r>
      <w:r>
        <w:rPr>
          <w:rFonts w:ascii="Times New Roman" w:hAnsi="Times New Roman" w:cs="Times New Roman" w:eastAsia="Times New Roman"/>
          <w:color w:val="auto"/>
          <w:spacing w:val="-2"/>
          <w:position w:val="0"/>
          <w:sz w:val="28"/>
          <w:shd w:fill="auto" w:val="clear"/>
        </w:rPr>
        <w:t xml:space="preserve">ý nhà, </w:t>
      </w:r>
      <w:r>
        <w:rPr>
          <w:rFonts w:ascii="Times New Roman" w:hAnsi="Times New Roman" w:cs="Times New Roman" w:eastAsia="Times New Roman"/>
          <w:color w:val="auto"/>
          <w:spacing w:val="-2"/>
          <w:position w:val="0"/>
          <w:sz w:val="28"/>
          <w:shd w:fill="auto" w:val="clear"/>
        </w:rPr>
        <w:t xml:space="preserve">đất của cơ quan, tổ chức, đơn vị, doanh nghiệp </w:t>
      </w:r>
      <w:r>
        <w:rPr>
          <w:rFonts w:ascii="Times New Roman" w:hAnsi="Times New Roman" w:cs="Times New Roman" w:eastAsia="Times New Roman"/>
          <w:color w:val="000000"/>
          <w:spacing w:val="-2"/>
          <w:position w:val="0"/>
          <w:sz w:val="28"/>
          <w:shd w:fill="auto" w:val="clear"/>
        </w:rPr>
        <w:t xml:space="preserve">theo quy định </w:t>
      </w:r>
      <w:r>
        <w:rPr>
          <w:rFonts w:ascii="Times New Roman" w:hAnsi="Times New Roman" w:cs="Times New Roman" w:eastAsia="Times New Roman"/>
          <w:color w:val="auto"/>
          <w:spacing w:val="-2"/>
          <w:position w:val="0"/>
          <w:sz w:val="28"/>
          <w:shd w:fill="auto" w:val="clear"/>
        </w:rPr>
        <w:t xml:space="preserve">của Luật Quản lý, sử dụng t</w:t>
      </w:r>
      <w:r>
        <w:rPr>
          <w:rFonts w:ascii="Times New Roman" w:hAnsi="Times New Roman" w:cs="Times New Roman" w:eastAsia="Times New Roman"/>
          <w:color w:val="auto"/>
          <w:spacing w:val="-2"/>
          <w:position w:val="0"/>
          <w:sz w:val="28"/>
          <w:shd w:fill="auto" w:val="clear"/>
        </w:rPr>
        <w:t xml:space="preserve">ài sản công và các v</w:t>
      </w:r>
      <w:r>
        <w:rPr>
          <w:rFonts w:ascii="Times New Roman" w:hAnsi="Times New Roman" w:cs="Times New Roman" w:eastAsia="Times New Roman"/>
          <w:color w:val="auto"/>
          <w:spacing w:val="-2"/>
          <w:position w:val="0"/>
          <w:sz w:val="28"/>
          <w:shd w:fill="auto" w:val="clear"/>
        </w:rPr>
        <w:t xml:space="preserve">ăn bản hướng dẫn Luật; to</w:t>
      </w:r>
      <w:r>
        <w:rPr>
          <w:rFonts w:ascii="Times New Roman" w:hAnsi="Times New Roman" w:cs="Times New Roman" w:eastAsia="Times New Roman"/>
          <w:color w:val="auto"/>
          <w:spacing w:val="-2"/>
          <w:position w:val="0"/>
          <w:sz w:val="28"/>
          <w:shd w:fill="auto" w:val="clear"/>
        </w:rPr>
        <w:t xml:space="preserve">àn bộ số thu sắp xếp lại, xử lý tài sản công (trong </w:t>
      </w:r>
      <w:r>
        <w:rPr>
          <w:rFonts w:ascii="Times New Roman" w:hAnsi="Times New Roman" w:cs="Times New Roman" w:eastAsia="Times New Roman"/>
          <w:color w:val="auto"/>
          <w:spacing w:val="-2"/>
          <w:position w:val="0"/>
          <w:sz w:val="28"/>
          <w:shd w:fill="auto" w:val="clear"/>
        </w:rPr>
        <w:t xml:space="preserve">đó có nh</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đất) v</w:t>
      </w:r>
      <w:r>
        <w:rPr>
          <w:rFonts w:ascii="Times New Roman" w:hAnsi="Times New Roman" w:cs="Times New Roman" w:eastAsia="Times New Roman"/>
          <w:color w:val="auto"/>
          <w:spacing w:val="-2"/>
          <w:position w:val="0"/>
          <w:sz w:val="28"/>
          <w:shd w:fill="auto" w:val="clear"/>
        </w:rPr>
        <w:t xml:space="preserve">à số thu từ khai thác tài sản kết cấu hạ tầng (sau khi trừ chi phí liên quan) phải nộp NSNN và </w:t>
      </w:r>
      <w:r>
        <w:rPr>
          <w:rFonts w:ascii="Times New Roman" w:hAnsi="Times New Roman" w:cs="Times New Roman" w:eastAsia="Times New Roman"/>
          <w:color w:val="auto"/>
          <w:spacing w:val="-2"/>
          <w:position w:val="0"/>
          <w:sz w:val="28"/>
          <w:shd w:fill="auto" w:val="clear"/>
        </w:rPr>
        <w:t xml:space="preserve">được ưu ti</w:t>
      </w:r>
      <w:r>
        <w:rPr>
          <w:rFonts w:ascii="Times New Roman" w:hAnsi="Times New Roman" w:cs="Times New Roman" w:eastAsia="Times New Roman"/>
          <w:color w:val="auto"/>
          <w:spacing w:val="-2"/>
          <w:position w:val="0"/>
          <w:sz w:val="28"/>
          <w:shd w:fill="auto" w:val="clear"/>
        </w:rPr>
        <w:t xml:space="preserve">ên bố trí trong dự toán chi NSNN cho mục </w:t>
      </w:r>
      <w:r>
        <w:rPr>
          <w:rFonts w:ascii="Times New Roman" w:hAnsi="Times New Roman" w:cs="Times New Roman" w:eastAsia="Times New Roman"/>
          <w:color w:val="auto"/>
          <w:spacing w:val="-2"/>
          <w:position w:val="0"/>
          <w:sz w:val="28"/>
          <w:shd w:fill="auto" w:val="clear"/>
        </w:rPr>
        <w:t xml:space="preserve">đích ĐTPT theo quy định. </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Các bộ, cơ quan trung ương, địa phương phải tính tới các nguồn thu gắn với việc đẩy mạnh thực hiện các giải pháp về tăng cường công tác đôn đốc, cưỡng chế thu hồi nợ thuế, thanh tra, kiểm tra, chống chuyển giá, chống buôn lậu, gian lận thương mại, kiểm tra, giám sát ho</w:t>
      </w:r>
      <w:r>
        <w:rPr>
          <w:rFonts w:ascii="Times New Roman" w:hAnsi="Times New Roman" w:cs="Times New Roman" w:eastAsia="Times New Roman"/>
          <w:color w:val="auto"/>
          <w:spacing w:val="0"/>
          <w:position w:val="0"/>
          <w:sz w:val="28"/>
          <w:shd w:fill="auto" w:val="clear"/>
        </w:rPr>
        <w:t xml:space="preserve">àn thuế GTGT, t</w:t>
      </w:r>
      <w:r>
        <w:rPr>
          <w:rFonts w:ascii="Times New Roman" w:hAnsi="Times New Roman" w:cs="Times New Roman" w:eastAsia="Times New Roman"/>
          <w:color w:val="auto"/>
          <w:spacing w:val="0"/>
          <w:position w:val="0"/>
          <w:sz w:val="28"/>
          <w:shd w:fill="auto" w:val="clear"/>
        </w:rPr>
        <w:t xml:space="preserve">ăng cường giám sát, quản lý, chống thất thu đối với doanh nghiệp, cá nhân kinh doanh trong lĩnh vực thương mại, dịch vụ theo chỉ đạo của Chính phủ, Thủ tướng Chính phủ v</w:t>
      </w:r>
      <w:r>
        <w:rPr>
          <w:rFonts w:ascii="Times New Roman" w:hAnsi="Times New Roman" w:cs="Times New Roman" w:eastAsia="Times New Roman"/>
          <w:color w:val="auto"/>
          <w:spacing w:val="0"/>
          <w:position w:val="0"/>
          <w:sz w:val="28"/>
          <w:shd w:fill="auto" w:val="clear"/>
        </w:rPr>
        <w:t xml:space="preserve">à Bộ Tài chính; các nguồn thu từ </w:t>
      </w:r>
      <w:r>
        <w:rPr>
          <w:rFonts w:ascii="Times New Roman" w:hAnsi="Times New Roman" w:cs="Times New Roman" w:eastAsia="Times New Roman"/>
          <w:color w:val="auto"/>
          <w:spacing w:val="0"/>
          <w:position w:val="0"/>
          <w:sz w:val="28"/>
          <w:shd w:fill="auto" w:val="clear"/>
        </w:rPr>
        <w:t xml:space="preserve">đôn đốc thực hiện kiến nghị của cơ quan kiểm toán, thanh tra Chính phủ, các cơ quan chức năng v</w:t>
      </w:r>
      <w:r>
        <w:rPr>
          <w:rFonts w:ascii="Times New Roman" w:hAnsi="Times New Roman" w:cs="Times New Roman" w:eastAsia="Times New Roman"/>
          <w:color w:val="auto"/>
          <w:spacing w:val="0"/>
          <w:position w:val="0"/>
          <w:sz w:val="28"/>
          <w:shd w:fill="auto" w:val="clear"/>
        </w:rPr>
        <w:t xml:space="preserve">à số tiền thuế truy thu, truy hoàn, tiền thuế nợ dự kiến thu hồi cho NSNN.</w:t>
      </w:r>
    </w:p>
    <w:p>
      <w:pPr>
        <w:spacing w:before="8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w:t>
      </w:r>
      <w:r>
        <w:rPr>
          <w:rFonts w:ascii="Times New Roman" w:hAnsi="Times New Roman" w:cs="Times New Roman" w:eastAsia="Times New Roman"/>
          <w:color w:val="auto"/>
          <w:spacing w:val="0"/>
          <w:position w:val="0"/>
          <w:sz w:val="28"/>
          <w:shd w:fill="auto" w:val="clear"/>
        </w:rPr>
        <w:t xml:space="preserve">Đối với các khoản thu phí, lệ phí nộp NSNN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để lại chi theo quy định, các bộ, cơ quan trung ương v</w:t>
      </w:r>
      <w:r>
        <w:rPr>
          <w:rFonts w:ascii="Times New Roman" w:hAnsi="Times New Roman" w:cs="Times New Roman" w:eastAsia="Times New Roman"/>
          <w:color w:val="auto"/>
          <w:spacing w:val="0"/>
          <w:position w:val="0"/>
          <w:sz w:val="28"/>
          <w:shd w:fill="auto" w:val="clear"/>
        </w:rPr>
        <w:t xml:space="preserve">à các </w:t>
      </w:r>
      <w:r>
        <w:rPr>
          <w:rFonts w:ascii="Times New Roman" w:hAnsi="Times New Roman" w:cs="Times New Roman" w:eastAsia="Times New Roman"/>
          <w:color w:val="auto"/>
          <w:spacing w:val="0"/>
          <w:position w:val="0"/>
          <w:sz w:val="28"/>
          <w:shd w:fill="auto" w:val="clear"/>
        </w:rPr>
        <w:t xml:space="preserve">địa phương ước số thu phí, lệ phí thực hiện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dự kiến những yếu tố tác động đến số thu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để xây dựng dự toán thu ph</w:t>
      </w:r>
      <w:r>
        <w:rPr>
          <w:rFonts w:ascii="Times New Roman" w:hAnsi="Times New Roman" w:cs="Times New Roman" w:eastAsia="Times New Roman"/>
          <w:color w:val="auto"/>
          <w:spacing w:val="0"/>
          <w:position w:val="0"/>
          <w:sz w:val="28"/>
          <w:shd w:fill="auto" w:val="clear"/>
        </w:rPr>
        <w:t xml:space="preserve">ù hợp, tích cực, cụ thể theo từng khoản thu phí, lệ phí (chi tiết tổng số thu, số </w:t>
      </w:r>
      <w:r>
        <w:rPr>
          <w:rFonts w:ascii="Times New Roman" w:hAnsi="Times New Roman" w:cs="Times New Roman" w:eastAsia="Times New Roman"/>
          <w:color w:val="auto"/>
          <w:spacing w:val="0"/>
          <w:position w:val="0"/>
          <w:sz w:val="28"/>
          <w:shd w:fill="auto" w:val="clear"/>
        </w:rPr>
        <w:t xml:space="preserve">được để lại chi theo chế độ chi tiết các lĩnh vực chi tương ứng, số nộp NSNN theo quy định của Luật NSNN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hướng dẫn), nhưng chỉ tổng hợp phần nộp NSNN theo quy định.</w:t>
      </w:r>
    </w:p>
    <w:p>
      <w:pPr>
        <w:spacing w:before="8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 </w:t>
      </w:r>
      <w:r>
        <w:rPr>
          <w:rFonts w:ascii="Times New Roman" w:hAnsi="Times New Roman" w:cs="Times New Roman" w:eastAsia="Times New Roman"/>
          <w:color w:val="auto"/>
          <w:spacing w:val="0"/>
          <w:position w:val="0"/>
          <w:sz w:val="28"/>
          <w:shd w:fill="auto" w:val="clear"/>
        </w:rPr>
        <w:t xml:space="preserve">Đối với khoản thu học phí, giá dịch vụ y tế v</w:t>
      </w:r>
      <w:r>
        <w:rPr>
          <w:rFonts w:ascii="Times New Roman" w:hAnsi="Times New Roman" w:cs="Times New Roman" w:eastAsia="Times New Roman"/>
          <w:color w:val="auto"/>
          <w:spacing w:val="0"/>
          <w:position w:val="0"/>
          <w:sz w:val="28"/>
          <w:shd w:fill="auto" w:val="clear"/>
        </w:rPr>
        <w:t xml:space="preserve">à các khoản thu dịch vụ sự nghiệp công (không thuộc danh mục phí, lệ phí theo quy </w:t>
      </w:r>
      <w:r>
        <w:rPr>
          <w:rFonts w:ascii="Times New Roman" w:hAnsi="Times New Roman" w:cs="Times New Roman" w:eastAsia="Times New Roman"/>
          <w:color w:val="auto"/>
          <w:spacing w:val="0"/>
          <w:position w:val="0"/>
          <w:sz w:val="28"/>
          <w:shd w:fill="auto" w:val="clear"/>
        </w:rPr>
        <w:t xml:space="preserve">định của Luật Phí v</w:t>
      </w:r>
      <w:r>
        <w:rPr>
          <w:rFonts w:ascii="Times New Roman" w:hAnsi="Times New Roman" w:cs="Times New Roman" w:eastAsia="Times New Roman"/>
          <w:color w:val="auto"/>
          <w:spacing w:val="0"/>
          <w:position w:val="0"/>
          <w:sz w:val="28"/>
          <w:shd w:fill="auto" w:val="clear"/>
        </w:rPr>
        <w:t xml:space="preserve">à lệ phí), không là chỉ tiêu giao dự toán thu, chi NSNN cho các bộ, c</w:t>
      </w:r>
      <w:r>
        <w:rPr>
          <w:rFonts w:ascii="Times New Roman" w:hAnsi="Times New Roman" w:cs="Times New Roman" w:eastAsia="Times New Roman"/>
          <w:color w:val="auto"/>
          <w:spacing w:val="0"/>
          <w:position w:val="0"/>
          <w:sz w:val="28"/>
          <w:shd w:fill="auto" w:val="clear"/>
        </w:rPr>
        <w:t xml:space="preserve">ơ quan trung ương, địa phương, nhưng phải lập dự toán riêng và xây dựng phương án sử dụng gửi cơ quan có thẩm quyền theo quy định. Các bộ, cơ quan trung ương, địa phương tiếp tục thực hiện cơ chế tạo nguồn từ nguồn thu này và các khoản thu khác được để lại chi để thực hiện cải cách tiền lương theo quy định. </w:t>
      </w:r>
    </w:p>
    <w:p>
      <w:pPr>
        <w:spacing w:before="8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Xây dựng dự toán thu ngân sách từ hoạt </w:t>
      </w:r>
      <w:r>
        <w:rPr>
          <w:rFonts w:ascii="Times New Roman" w:hAnsi="Times New Roman" w:cs="Times New Roman" w:eastAsia="Times New Roman"/>
          <w:color w:val="auto"/>
          <w:spacing w:val="0"/>
          <w:position w:val="0"/>
          <w:sz w:val="28"/>
          <w:shd w:fill="auto" w:val="clear"/>
        </w:rPr>
        <w:t xml:space="preserve">động xuất nhập khẩu:</w:t>
      </w:r>
    </w:p>
    <w:p>
      <w:pPr>
        <w:spacing w:before="8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 C</w:t>
      </w:r>
      <w:r>
        <w:rPr>
          <w:rFonts w:ascii="Times New Roman" w:hAnsi="Times New Roman" w:cs="Times New Roman" w:eastAsia="Times New Roman"/>
          <w:color w:val="000000"/>
          <w:spacing w:val="0"/>
          <w:position w:val="0"/>
          <w:sz w:val="28"/>
          <w:shd w:fill="auto" w:val="clear"/>
        </w:rPr>
        <w:t xml:space="preserve">ăn cứ v</w:t>
      </w:r>
      <w:r>
        <w:rPr>
          <w:rFonts w:ascii="Times New Roman" w:hAnsi="Times New Roman" w:cs="Times New Roman" w:eastAsia="Times New Roman"/>
          <w:color w:val="000000"/>
          <w:spacing w:val="0"/>
          <w:position w:val="0"/>
          <w:sz w:val="28"/>
          <w:shd w:fill="auto" w:val="clear"/>
        </w:rPr>
        <w:t xml:space="preserve">ào dự báo tốc </w:t>
      </w:r>
      <w:r>
        <w:rPr>
          <w:rFonts w:ascii="Times New Roman" w:hAnsi="Times New Roman" w:cs="Times New Roman" w:eastAsia="Times New Roman"/>
          <w:color w:val="000000"/>
          <w:spacing w:val="0"/>
          <w:position w:val="0"/>
          <w:sz w:val="28"/>
          <w:shd w:fill="auto" w:val="clear"/>
        </w:rPr>
        <w:t xml:space="preserve">độ tăng trưởng kim ngạch xuất nhập khẩu h</w:t>
      </w:r>
      <w:r>
        <w:rPr>
          <w:rFonts w:ascii="Times New Roman" w:hAnsi="Times New Roman" w:cs="Times New Roman" w:eastAsia="Times New Roman"/>
          <w:color w:val="000000"/>
          <w:spacing w:val="0"/>
          <w:position w:val="0"/>
          <w:sz w:val="28"/>
          <w:shd w:fill="auto" w:val="clear"/>
        </w:rPr>
        <w:t xml:space="preserve">àng hóa, dịch vụ có thuế trong bối cảnh hội nhập, </w:t>
      </w:r>
      <w:r>
        <w:rPr>
          <w:rFonts w:ascii="Times New Roman" w:hAnsi="Times New Roman" w:cs="Times New Roman" w:eastAsia="Times New Roman"/>
          <w:color w:val="auto"/>
          <w:spacing w:val="0"/>
          <w:position w:val="0"/>
          <w:sz w:val="28"/>
          <w:shd w:fill="auto" w:val="clear"/>
        </w:rPr>
        <w:t xml:space="preserve">đẩy mạnh hoạt động xúc tiến thương mại, củng cố v</w:t>
      </w:r>
      <w:r>
        <w:rPr>
          <w:rFonts w:ascii="Times New Roman" w:hAnsi="Times New Roman" w:cs="Times New Roman" w:eastAsia="Times New Roman"/>
          <w:color w:val="auto"/>
          <w:spacing w:val="0"/>
          <w:position w:val="0"/>
          <w:sz w:val="28"/>
          <w:shd w:fill="auto" w:val="clear"/>
        </w:rPr>
        <w:t xml:space="preserve">à mở rộng thị tr</w:t>
      </w:r>
      <w:r>
        <w:rPr>
          <w:rFonts w:ascii="Times New Roman" w:hAnsi="Times New Roman" w:cs="Times New Roman" w:eastAsia="Times New Roman"/>
          <w:color w:val="auto"/>
          <w:spacing w:val="0"/>
          <w:position w:val="0"/>
          <w:sz w:val="28"/>
          <w:shd w:fill="auto" w:val="clear"/>
        </w:rPr>
        <w:t xml:space="preserve">ường xuất khẩu;</w:t>
      </w:r>
      <w:r>
        <w:rPr>
          <w:rFonts w:ascii="Times New Roman" w:hAnsi="Times New Roman" w:cs="Times New Roman" w:eastAsia="Times New Roman"/>
          <w:color w:val="000000"/>
          <w:spacing w:val="0"/>
          <w:position w:val="0"/>
          <w:sz w:val="28"/>
          <w:shd w:fill="auto" w:val="clear"/>
        </w:rPr>
        <w:t xml:space="preserve"> sự chuyển dịch cơ cấu mặt hàng, đặc biệt là các mặt hàng truyền thống có nguồn thu chủ lực và các mặt hàng mới phát sinh.</w:t>
      </w:r>
    </w:p>
    <w:p>
      <w:pPr>
        <w:spacing w:before="80" w:after="0" w:line="247"/>
        <w:ind w:right="0" w:left="0" w:firstLine="547"/>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b) Xét </w:t>
      </w:r>
      <w:r>
        <w:rPr>
          <w:rFonts w:ascii="Times New Roman" w:hAnsi="Times New Roman" w:cs="Times New Roman" w:eastAsia="Times New Roman"/>
          <w:color w:val="000000"/>
          <w:spacing w:val="-4"/>
          <w:position w:val="0"/>
          <w:sz w:val="28"/>
          <w:shd w:fill="auto" w:val="clear"/>
        </w:rPr>
        <w:t xml:space="preserve">đến các yếu tố tác động như: dự kiến biến động giá trong nước v</w:t>
      </w:r>
      <w:r>
        <w:rPr>
          <w:rFonts w:ascii="Times New Roman" w:hAnsi="Times New Roman" w:cs="Times New Roman" w:eastAsia="Times New Roman"/>
          <w:color w:val="000000"/>
          <w:spacing w:val="-4"/>
          <w:position w:val="0"/>
          <w:sz w:val="28"/>
          <w:shd w:fill="auto" w:val="clear"/>
        </w:rPr>
        <w:t xml:space="preserve">à giá trên thị tr</w:t>
      </w:r>
      <w:r>
        <w:rPr>
          <w:rFonts w:ascii="Times New Roman" w:hAnsi="Times New Roman" w:cs="Times New Roman" w:eastAsia="Times New Roman"/>
          <w:color w:val="000000"/>
          <w:spacing w:val="-4"/>
          <w:position w:val="0"/>
          <w:sz w:val="28"/>
          <w:shd w:fill="auto" w:val="clear"/>
        </w:rPr>
        <w:t xml:space="preserve">ường quốc tế của những mặt hàng có nguồn thu lớn; tỷ giá giữa đồng Việt Nam và đồng tiền của các đối tác thương mại chiến lược; tác động giảm thu từ việc áp dụng thuế suất ưu đ</w:t>
      </w:r>
      <w:r>
        <w:rPr>
          <w:rFonts w:ascii="Times New Roman" w:hAnsi="Times New Roman" w:cs="Times New Roman" w:eastAsia="Times New Roman"/>
          <w:color w:val="000000"/>
          <w:spacing w:val="-4"/>
          <w:position w:val="0"/>
          <w:sz w:val="28"/>
          <w:shd w:fill="auto" w:val="clear"/>
        </w:rPr>
        <w:t xml:space="preserve">ãi </w:t>
      </w:r>
      <w:r>
        <w:rPr>
          <w:rFonts w:ascii="Times New Roman" w:hAnsi="Times New Roman" w:cs="Times New Roman" w:eastAsia="Times New Roman"/>
          <w:color w:val="000000"/>
          <w:spacing w:val="-4"/>
          <w:position w:val="0"/>
          <w:sz w:val="28"/>
          <w:shd w:fill="auto" w:val="clear"/>
        </w:rPr>
        <w:t xml:space="preserve">đặc biệt, thực hiện lộ tr</w:t>
      </w:r>
      <w:r>
        <w:rPr>
          <w:rFonts w:ascii="Times New Roman" w:hAnsi="Times New Roman" w:cs="Times New Roman" w:eastAsia="Times New Roman"/>
          <w:color w:val="000000"/>
          <w:spacing w:val="-4"/>
          <w:position w:val="0"/>
          <w:sz w:val="28"/>
          <w:shd w:fill="auto" w:val="clear"/>
        </w:rPr>
        <w:t xml:space="preserve">ình cắt giảm thuế quan theo các Hiệp </w:t>
      </w:r>
      <w:r>
        <w:rPr>
          <w:rFonts w:ascii="Times New Roman" w:hAnsi="Times New Roman" w:cs="Times New Roman" w:eastAsia="Times New Roman"/>
          <w:color w:val="000000"/>
          <w:spacing w:val="-4"/>
          <w:position w:val="0"/>
          <w:sz w:val="28"/>
          <w:shd w:fill="auto" w:val="clear"/>
        </w:rPr>
        <w:t xml:space="preserve">định thương mại tự do đ</w:t>
      </w:r>
      <w:r>
        <w:rPr>
          <w:rFonts w:ascii="Times New Roman" w:hAnsi="Times New Roman" w:cs="Times New Roman" w:eastAsia="Times New Roman"/>
          <w:color w:val="000000"/>
          <w:spacing w:val="-4"/>
          <w:position w:val="0"/>
          <w:sz w:val="28"/>
          <w:shd w:fill="auto" w:val="clear"/>
        </w:rPr>
        <w:t xml:space="preserve">ã ký kết và thực thi cam kết trong 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2019</w:t>
      </w:r>
      <w:r>
        <w:rPr>
          <w:rFonts w:ascii="Times New Roman" w:hAnsi="Times New Roman" w:cs="Times New Roman" w:eastAsia="Times New Roman"/>
          <w:color w:val="000000"/>
          <w:spacing w:val="-4"/>
          <w:position w:val="0"/>
          <w:sz w:val="28"/>
          <w:shd w:fill="auto" w:val="clear"/>
        </w:rPr>
        <w:t xml:space="preserve">; mức độ thuận lợi hóa thương mại v</w:t>
      </w:r>
      <w:r>
        <w:rPr>
          <w:rFonts w:ascii="Times New Roman" w:hAnsi="Times New Roman" w:cs="Times New Roman" w:eastAsia="Times New Roman"/>
          <w:color w:val="000000"/>
          <w:spacing w:val="-4"/>
          <w:position w:val="0"/>
          <w:sz w:val="28"/>
          <w:shd w:fill="auto" w:val="clear"/>
        </w:rPr>
        <w:t xml:space="preserve">à ảnh h</w:t>
      </w:r>
      <w:r>
        <w:rPr>
          <w:rFonts w:ascii="Times New Roman" w:hAnsi="Times New Roman" w:cs="Times New Roman" w:eastAsia="Times New Roman"/>
          <w:color w:val="000000"/>
          <w:spacing w:val="-4"/>
          <w:position w:val="0"/>
          <w:sz w:val="28"/>
          <w:shd w:fill="auto" w:val="clear"/>
        </w:rPr>
        <w:t xml:space="preserve">ưởng của các hàng rào kỹ thuật; quy mô, tiến độ thực hiện của các dự án đầu tư trọng điểm có nhập khẩu nguyên vật liệu, trang thiết bị;...</w:t>
      </w:r>
    </w:p>
    <w:p>
      <w:pPr>
        <w:spacing w:before="8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r>
        <w:rPr>
          <w:rFonts w:ascii="Times New Roman" w:hAnsi="Times New Roman" w:cs="Times New Roman" w:eastAsia="Times New Roman"/>
          <w:color w:val="000000"/>
          <w:spacing w:val="0"/>
          <w:position w:val="0"/>
          <w:sz w:val="28"/>
          <w:shd w:fill="auto" w:val="clear"/>
        </w:rPr>
        <w:t xml:space="preserve">. Xây dựng dự toán số hoàn thuế GTGT phát sinh theo quy </w:t>
      </w:r>
      <w:r>
        <w:rPr>
          <w:rFonts w:ascii="Times New Roman" w:hAnsi="Times New Roman" w:cs="Times New Roman" w:eastAsia="Times New Roman"/>
          <w:color w:val="000000"/>
          <w:spacing w:val="0"/>
          <w:position w:val="0"/>
          <w:sz w:val="28"/>
          <w:shd w:fill="auto" w:val="clear"/>
        </w:rPr>
        <w:t xml:space="preserve">định của Luật Thuế GTGT:</w:t>
      </w:r>
    </w:p>
    <w:p>
      <w:pPr>
        <w:spacing w:before="8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 v</w:t>
      </w:r>
      <w:r>
        <w:rPr>
          <w:rFonts w:ascii="Times New Roman" w:hAnsi="Times New Roman" w:cs="Times New Roman" w:eastAsia="Times New Roman"/>
          <w:color w:val="000000"/>
          <w:spacing w:val="0"/>
          <w:position w:val="0"/>
          <w:sz w:val="28"/>
          <w:shd w:fill="auto" w:val="clear"/>
        </w:rPr>
        <w:t xml:space="preserve">ào tình hình kinh tế - xã hội, khả n</w:t>
      </w:r>
      <w:r>
        <w:rPr>
          <w:rFonts w:ascii="Times New Roman" w:hAnsi="Times New Roman" w:cs="Times New Roman" w:eastAsia="Times New Roman"/>
          <w:color w:val="000000"/>
          <w:spacing w:val="0"/>
          <w:position w:val="0"/>
          <w:sz w:val="28"/>
          <w:shd w:fill="auto" w:val="clear"/>
        </w:rPr>
        <w:t xml:space="preserve">ăng phát triển sản xuất kinh doanh v</w:t>
      </w:r>
      <w:r>
        <w:rPr>
          <w:rFonts w:ascii="Times New Roman" w:hAnsi="Times New Roman" w:cs="Times New Roman" w:eastAsia="Times New Roman"/>
          <w:color w:val="000000"/>
          <w:spacing w:val="0"/>
          <w:position w:val="0"/>
          <w:sz w:val="28"/>
          <w:shd w:fill="auto" w:val="clear"/>
        </w:rPr>
        <w:t xml:space="preserve">à kế hoạch sản xuất kinh doanh trên </w:t>
      </w:r>
      <w:r>
        <w:rPr>
          <w:rFonts w:ascii="Times New Roman" w:hAnsi="Times New Roman" w:cs="Times New Roman" w:eastAsia="Times New Roman"/>
          <w:color w:val="000000"/>
          <w:spacing w:val="0"/>
          <w:position w:val="0"/>
          <w:sz w:val="28"/>
          <w:shd w:fill="auto" w:val="clear"/>
        </w:rPr>
        <w:t xml:space="preserve">địa b</w:t>
      </w:r>
      <w:r>
        <w:rPr>
          <w:rFonts w:ascii="Times New Roman" w:hAnsi="Times New Roman" w:cs="Times New Roman" w:eastAsia="Times New Roman"/>
          <w:color w:val="000000"/>
          <w:spacing w:val="0"/>
          <w:position w:val="0"/>
          <w:sz w:val="28"/>
          <w:shd w:fill="auto" w:val="clear"/>
        </w:rPr>
        <w:t xml:space="preserve">àn, </w:t>
      </w:r>
      <w:r>
        <w:rPr>
          <w:rFonts w:ascii="Times New Roman" w:hAnsi="Times New Roman" w:cs="Times New Roman" w:eastAsia="Times New Roman"/>
          <w:color w:val="000000"/>
          <w:spacing w:val="0"/>
          <w:position w:val="0"/>
          <w:sz w:val="28"/>
          <w:shd w:fill="auto" w:val="clear"/>
        </w:rPr>
        <w:t xml:space="preserve">đặc biệt l</w:t>
      </w:r>
      <w:r>
        <w:rPr>
          <w:rFonts w:ascii="Times New Roman" w:hAnsi="Times New Roman" w:cs="Times New Roman" w:eastAsia="Times New Roman"/>
          <w:color w:val="000000"/>
          <w:spacing w:val="0"/>
          <w:position w:val="0"/>
          <w:sz w:val="28"/>
          <w:shd w:fill="auto" w:val="clear"/>
        </w:rPr>
        <w:t xml:space="preserve">à các doanh nghiệp xuất khẩu th</w:t>
      </w:r>
      <w:r>
        <w:rPr>
          <w:rFonts w:ascii="Times New Roman" w:hAnsi="Times New Roman" w:cs="Times New Roman" w:eastAsia="Times New Roman"/>
          <w:color w:val="000000"/>
          <w:spacing w:val="0"/>
          <w:position w:val="0"/>
          <w:sz w:val="28"/>
          <w:shd w:fill="auto" w:val="clear"/>
        </w:rPr>
        <w:t xml:space="preserve">ường xuyên phát sinh số hoàn thuế GTGT, các doanh nghiệp có dự án đầu tư để tính đúng, tính đủ, kịp thời số hoàn thuế GTGT phát sinh trên địa bàn theo các chính sách, chế độ hiện hành và các chế độ chính sách mới có hiệu lực thi hành. Xây dựng dự toán số hoàn thuế GTGT gắn liền với yêu cầu tăng cường công tác quản l</w:t>
      </w:r>
      <w:r>
        <w:rPr>
          <w:rFonts w:ascii="Times New Roman" w:hAnsi="Times New Roman" w:cs="Times New Roman" w:eastAsia="Times New Roman"/>
          <w:color w:val="000000"/>
          <w:spacing w:val="0"/>
          <w:position w:val="0"/>
          <w:sz w:val="28"/>
          <w:shd w:fill="auto" w:val="clear"/>
        </w:rPr>
        <w:t xml:space="preserve">ý hoàn thuế, giám sát, kiểm tra, thanh tra tr</w:t>
      </w:r>
      <w:r>
        <w:rPr>
          <w:rFonts w:ascii="Times New Roman" w:hAnsi="Times New Roman" w:cs="Times New Roman" w:eastAsia="Times New Roman"/>
          <w:color w:val="000000"/>
          <w:spacing w:val="0"/>
          <w:position w:val="0"/>
          <w:sz w:val="28"/>
          <w:shd w:fill="auto" w:val="clear"/>
        </w:rPr>
        <w:t xml:space="preserve">ước và kiểm tra, thanh tra sau hoàn thuế GTGT.</w:t>
      </w:r>
    </w:p>
    <w:p>
      <w:pPr>
        <w:spacing w:before="8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4</w:t>
      </w:r>
      <w:r>
        <w:rPr>
          <w:rFonts w:ascii="Times New Roman" w:hAnsi="Times New Roman" w:cs="Times New Roman" w:eastAsia="Times New Roman"/>
          <w:color w:val="000000"/>
          <w:spacing w:val="0"/>
          <w:position w:val="0"/>
          <w:sz w:val="28"/>
          <w:shd w:fill="auto" w:val="clear"/>
        </w:rPr>
        <w:t xml:space="preserve">. Xây dựng dự toán thu viện trợ không hoàn lại:</w:t>
      </w:r>
    </w:p>
    <w:p>
      <w:pPr>
        <w:spacing w:before="8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 các hiệp định, thỏa thuận viện trợ ODA v</w:t>
      </w:r>
      <w:r>
        <w:rPr>
          <w:rFonts w:ascii="Times New Roman" w:hAnsi="Times New Roman" w:cs="Times New Roman" w:eastAsia="Times New Roman"/>
          <w:color w:val="000000"/>
          <w:spacing w:val="0"/>
          <w:position w:val="0"/>
          <w:sz w:val="28"/>
          <w:shd w:fill="auto" w:val="clear"/>
        </w:rPr>
        <w:t xml:space="preserve">à viện trợ phi chính phủ n</w:t>
      </w:r>
      <w:r>
        <w:rPr>
          <w:rFonts w:ascii="Times New Roman" w:hAnsi="Times New Roman" w:cs="Times New Roman" w:eastAsia="Times New Roman"/>
          <w:color w:val="000000"/>
          <w:spacing w:val="0"/>
          <w:position w:val="0"/>
          <w:sz w:val="28"/>
          <w:shd w:fill="auto" w:val="clear"/>
        </w:rPr>
        <w:t xml:space="preserve">ước ngoài đ</w:t>
      </w:r>
      <w:r>
        <w:rPr>
          <w:rFonts w:ascii="Times New Roman" w:hAnsi="Times New Roman" w:cs="Times New Roman" w:eastAsia="Times New Roman"/>
          <w:color w:val="000000"/>
          <w:spacing w:val="0"/>
          <w:position w:val="0"/>
          <w:sz w:val="28"/>
          <w:shd w:fill="auto" w:val="clear"/>
        </w:rPr>
        <w:t xml:space="preserve">ã ký kết; tiến </w:t>
      </w:r>
      <w:r>
        <w:rPr>
          <w:rFonts w:ascii="Times New Roman" w:hAnsi="Times New Roman" w:cs="Times New Roman" w:eastAsia="Times New Roman"/>
          <w:color w:val="000000"/>
          <w:spacing w:val="0"/>
          <w:position w:val="0"/>
          <w:sz w:val="28"/>
          <w:shd w:fill="auto" w:val="clear"/>
        </w:rPr>
        <w:t xml:space="preserve">độ thực hiện v</w:t>
      </w:r>
      <w:r>
        <w:rPr>
          <w:rFonts w:ascii="Times New Roman" w:hAnsi="Times New Roman" w:cs="Times New Roman" w:eastAsia="Times New Roman"/>
          <w:color w:val="000000"/>
          <w:spacing w:val="0"/>
          <w:position w:val="0"/>
          <w:sz w:val="28"/>
          <w:shd w:fill="auto" w:val="clear"/>
        </w:rPr>
        <w:t xml:space="preserve">à giải ngân vốn của các ch</w:t>
      </w:r>
      <w:r>
        <w:rPr>
          <w:rFonts w:ascii="Times New Roman" w:hAnsi="Times New Roman" w:cs="Times New Roman" w:eastAsia="Times New Roman"/>
          <w:color w:val="000000"/>
          <w:spacing w:val="0"/>
          <w:position w:val="0"/>
          <w:sz w:val="28"/>
          <w:shd w:fill="auto" w:val="clear"/>
        </w:rPr>
        <w:t xml:space="preserve">ương tr</w:t>
      </w:r>
      <w:r>
        <w:rPr>
          <w:rFonts w:ascii="Times New Roman" w:hAnsi="Times New Roman" w:cs="Times New Roman" w:eastAsia="Times New Roman"/>
          <w:color w:val="000000"/>
          <w:spacing w:val="0"/>
          <w:position w:val="0"/>
          <w:sz w:val="28"/>
          <w:shd w:fill="auto" w:val="clear"/>
        </w:rPr>
        <w:t xml:space="preserve">ình, dự án sử dụng vốn viện trợ n</w:t>
      </w:r>
      <w:r>
        <w:rPr>
          <w:rFonts w:ascii="Times New Roman" w:hAnsi="Times New Roman" w:cs="Times New Roman" w:eastAsia="Times New Roman"/>
          <w:color w:val="000000"/>
          <w:spacing w:val="0"/>
          <w:position w:val="0"/>
          <w:sz w:val="28"/>
          <w:shd w:fill="auto" w:val="clear"/>
        </w:rPr>
        <w:t xml:space="preserve">ước ngoài trong </w:t>
      </w:r>
      <w:r>
        <w:rPr>
          <w:rFonts w:ascii="Times New Roman" w:hAnsi="Times New Roman" w:cs="Times New Roman" w:eastAsia="Times New Roman"/>
          <w:color w:val="000000"/>
          <w:spacing w:val="0"/>
          <w:position w:val="0"/>
          <w:sz w:val="28"/>
          <w:shd w:fill="auto" w:val="clear"/>
        </w:rPr>
        <w:t xml:space="preserve">6 </w:t>
      </w:r>
      <w:r>
        <w:rPr>
          <w:rFonts w:ascii="Times New Roman" w:hAnsi="Times New Roman" w:cs="Times New Roman" w:eastAsia="Times New Roman"/>
          <w:color w:val="000000"/>
          <w:spacing w:val="0"/>
          <w:position w:val="0"/>
          <w:sz w:val="28"/>
          <w:shd w:fill="auto" w:val="clear"/>
        </w:rPr>
        <w:t xml:space="preserve">tháng đầu năm </w:t>
      </w:r>
      <w:r>
        <w:rPr>
          <w:rFonts w:ascii="Times New Roman" w:hAnsi="Times New Roman" w:cs="Times New Roman" w:eastAsia="Times New Roman"/>
          <w:color w:val="000000"/>
          <w:spacing w:val="0"/>
          <w:position w:val="0"/>
          <w:sz w:val="28"/>
          <w:shd w:fill="auto" w:val="clear"/>
        </w:rPr>
        <w:t xml:space="preserve">2018 </w:t>
      </w:r>
      <w:r>
        <w:rPr>
          <w:rFonts w:ascii="Times New Roman" w:hAnsi="Times New Roman" w:cs="Times New Roman" w:eastAsia="Times New Roman"/>
          <w:color w:val="000000"/>
          <w:spacing w:val="0"/>
          <w:position w:val="0"/>
          <w:sz w:val="28"/>
          <w:shd w:fill="auto" w:val="clear"/>
        </w:rPr>
        <w:t xml:space="preserve">và dự kiến đến hết năm </w:t>
      </w:r>
      <w:r>
        <w:rPr>
          <w:rFonts w:ascii="Times New Roman" w:hAnsi="Times New Roman" w:cs="Times New Roman" w:eastAsia="Times New Roman"/>
          <w:color w:val="000000"/>
          <w:spacing w:val="0"/>
          <w:position w:val="0"/>
          <w:sz w:val="28"/>
          <w:shd w:fill="auto" w:val="clear"/>
        </w:rPr>
        <w:t xml:space="preserve">2018</w:t>
      </w:r>
      <w:r>
        <w:rPr>
          <w:rFonts w:ascii="Times New Roman" w:hAnsi="Times New Roman" w:cs="Times New Roman" w:eastAsia="Times New Roman"/>
          <w:color w:val="000000"/>
          <w:spacing w:val="0"/>
          <w:position w:val="0"/>
          <w:sz w:val="28"/>
          <w:shd w:fill="auto" w:val="clear"/>
        </w:rPr>
        <w:t xml:space="preserve">; các Bộ, cơ quan trung ương và địa phương xây dựng dự toán thu viện trợ không hoàn lại năm </w:t>
      </w:r>
      <w:r>
        <w:rPr>
          <w:rFonts w:ascii="Times New Roman" w:hAnsi="Times New Roman" w:cs="Times New Roman" w:eastAsia="Times New Roman"/>
          <w:color w:val="000000"/>
          <w:spacing w:val="0"/>
          <w:position w:val="0"/>
          <w:sz w:val="28"/>
          <w:shd w:fill="auto" w:val="clear"/>
        </w:rPr>
        <w:t xml:space="preserve">2019 </w:t>
      </w:r>
      <w:r>
        <w:rPr>
          <w:rFonts w:ascii="Times New Roman" w:hAnsi="Times New Roman" w:cs="Times New Roman" w:eastAsia="Times New Roman"/>
          <w:color w:val="000000"/>
          <w:spacing w:val="0"/>
          <w:position w:val="0"/>
          <w:sz w:val="28"/>
          <w:shd w:fill="auto" w:val="clear"/>
        </w:rPr>
        <w:t xml:space="preserve">của Bộ, cơ quan, địa phương m</w:t>
      </w:r>
      <w:r>
        <w:rPr>
          <w:rFonts w:ascii="Times New Roman" w:hAnsi="Times New Roman" w:cs="Times New Roman" w:eastAsia="Times New Roman"/>
          <w:color w:val="000000"/>
          <w:spacing w:val="0"/>
          <w:position w:val="0"/>
          <w:sz w:val="28"/>
          <w:shd w:fill="auto" w:val="clear"/>
        </w:rPr>
        <w:t xml:space="preserve">ình phù hợp với các hiệp </w:t>
      </w:r>
      <w:r>
        <w:rPr>
          <w:rFonts w:ascii="Times New Roman" w:hAnsi="Times New Roman" w:cs="Times New Roman" w:eastAsia="Times New Roman"/>
          <w:color w:val="000000"/>
          <w:spacing w:val="0"/>
          <w:position w:val="0"/>
          <w:sz w:val="28"/>
          <w:shd w:fill="auto" w:val="clear"/>
        </w:rPr>
        <w:t xml:space="preserve">định, thỏa thuận đ</w:t>
      </w:r>
      <w:r>
        <w:rPr>
          <w:rFonts w:ascii="Times New Roman" w:hAnsi="Times New Roman" w:cs="Times New Roman" w:eastAsia="Times New Roman"/>
          <w:color w:val="000000"/>
          <w:spacing w:val="0"/>
          <w:position w:val="0"/>
          <w:sz w:val="28"/>
          <w:shd w:fill="auto" w:val="clear"/>
        </w:rPr>
        <w:t xml:space="preserve">ã ký kết và sát thực tiễn.</w:t>
      </w:r>
    </w:p>
    <w:p>
      <w:pPr>
        <w:spacing w:before="120" w:after="0" w:line="247"/>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Các bộ, c</w:t>
      </w:r>
      <w:r>
        <w:rPr>
          <w:rFonts w:ascii="Times New Roman" w:hAnsi="Times New Roman" w:cs="Times New Roman" w:eastAsia="Times New Roman"/>
          <w:color w:val="000000"/>
          <w:spacing w:val="0"/>
          <w:position w:val="0"/>
          <w:sz w:val="28"/>
          <w:shd w:fill="auto" w:val="clear"/>
        </w:rPr>
        <w:t xml:space="preserve">ơ quan trung ương và địa phương chỉ được chi từ nguồn viện trợ không hoàn lại khi có dự toán thu. Trường hợp các khoản thu viện trợ phát sinh sau thời điểm tr</w:t>
      </w:r>
      <w:r>
        <w:rPr>
          <w:rFonts w:ascii="Times New Roman" w:hAnsi="Times New Roman" w:cs="Times New Roman" w:eastAsia="Times New Roman"/>
          <w:color w:val="000000"/>
          <w:spacing w:val="0"/>
          <w:position w:val="0"/>
          <w:sz w:val="28"/>
          <w:shd w:fill="auto" w:val="clear"/>
        </w:rPr>
        <w:t xml:space="preserve">ình dự toán thì phải báo cáo Bộ Kế hoạch và </w:t>
      </w:r>
      <w:r>
        <w:rPr>
          <w:rFonts w:ascii="Times New Roman" w:hAnsi="Times New Roman" w:cs="Times New Roman" w:eastAsia="Times New Roman"/>
          <w:color w:val="000000"/>
          <w:spacing w:val="0"/>
          <w:position w:val="0"/>
          <w:sz w:val="28"/>
          <w:shd w:fill="auto" w:val="clear"/>
        </w:rPr>
        <w:t xml:space="preserve">Đầu tư (đối với vốn viện trợ cho ĐTPT) hoặc Bộ T</w:t>
      </w:r>
      <w:r>
        <w:rPr>
          <w:rFonts w:ascii="Times New Roman" w:hAnsi="Times New Roman" w:cs="Times New Roman" w:eastAsia="Times New Roman"/>
          <w:color w:val="000000"/>
          <w:spacing w:val="0"/>
          <w:position w:val="0"/>
          <w:sz w:val="28"/>
          <w:shd w:fill="auto" w:val="clear"/>
        </w:rPr>
        <w:t xml:space="preserve">ài chính (</w:t>
      </w:r>
      <w:r>
        <w:rPr>
          <w:rFonts w:ascii="Times New Roman" w:hAnsi="Times New Roman" w:cs="Times New Roman" w:eastAsia="Times New Roman"/>
          <w:color w:val="000000"/>
          <w:spacing w:val="0"/>
          <w:position w:val="0"/>
          <w:sz w:val="28"/>
          <w:shd w:fill="auto" w:val="clear"/>
        </w:rPr>
        <w:t xml:space="preserve">đối với vốn viện trợ cho chi thường xuy</w:t>
      </w:r>
      <w:r>
        <w:rPr>
          <w:rFonts w:ascii="Times New Roman" w:hAnsi="Times New Roman" w:cs="Times New Roman" w:eastAsia="Times New Roman"/>
          <w:color w:val="000000"/>
          <w:spacing w:val="0"/>
          <w:position w:val="0"/>
          <w:sz w:val="28"/>
          <w:shd w:fill="auto" w:val="clear"/>
        </w:rPr>
        <w:t xml:space="preserve">ên) </w:t>
      </w:r>
      <w:r>
        <w:rPr>
          <w:rFonts w:ascii="Times New Roman" w:hAnsi="Times New Roman" w:cs="Times New Roman" w:eastAsia="Times New Roman"/>
          <w:color w:val="000000"/>
          <w:spacing w:val="0"/>
          <w:position w:val="0"/>
          <w:sz w:val="28"/>
          <w:shd w:fill="auto" w:val="clear"/>
        </w:rPr>
        <w:t xml:space="preserve">để tổng hợp báo cáo Chính phủ, tr</w:t>
      </w:r>
      <w:r>
        <w:rPr>
          <w:rFonts w:ascii="Times New Roman" w:hAnsi="Times New Roman" w:cs="Times New Roman" w:eastAsia="Times New Roman"/>
          <w:color w:val="000000"/>
          <w:spacing w:val="0"/>
          <w:position w:val="0"/>
          <w:sz w:val="28"/>
          <w:shd w:fill="auto" w:val="clear"/>
        </w:rPr>
        <w:t xml:space="preserve">ình Ủy ban th</w:t>
      </w:r>
      <w:r>
        <w:rPr>
          <w:rFonts w:ascii="Times New Roman" w:hAnsi="Times New Roman" w:cs="Times New Roman" w:eastAsia="Times New Roman"/>
          <w:color w:val="000000"/>
          <w:spacing w:val="0"/>
          <w:position w:val="0"/>
          <w:sz w:val="28"/>
          <w:shd w:fill="auto" w:val="clear"/>
        </w:rPr>
        <w:t xml:space="preserve">ường vụ Quốc hội cho bổ sung dự toán thu làm cơ sở để bổ sung dự toán chi theo quy định.</w:t>
      </w:r>
    </w:p>
    <w:p>
      <w:pPr>
        <w:spacing w:before="120" w:after="0" w:line="247"/>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Xây dựng dự toán chi NSNN </w:t>
      </w:r>
    </w:p>
    <w:p>
      <w:pPr>
        <w:spacing w:before="12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Xây dựng dự toán chi </w:t>
      </w:r>
      <w:r>
        <w:rPr>
          <w:rFonts w:ascii="Times New Roman" w:hAnsi="Times New Roman" w:cs="Times New Roman" w:eastAsia="Times New Roman"/>
          <w:color w:val="auto"/>
          <w:spacing w:val="0"/>
          <w:position w:val="0"/>
          <w:sz w:val="28"/>
          <w:shd w:fill="auto" w:val="clear"/>
        </w:rPr>
        <w:t xml:space="preserve">ĐTPT:</w:t>
      </w:r>
    </w:p>
    <w:p>
      <w:pPr>
        <w:spacing w:before="120" w:after="0" w:line="247"/>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Xây dựng dự toán chi </w:t>
      </w:r>
      <w:r>
        <w:rPr>
          <w:rFonts w:ascii="Times New Roman" w:hAnsi="Times New Roman" w:cs="Times New Roman" w:eastAsia="Times New Roman"/>
          <w:color w:val="auto"/>
          <w:spacing w:val="-4"/>
          <w:position w:val="0"/>
          <w:sz w:val="28"/>
          <w:shd w:fill="auto" w:val="clear"/>
        </w:rPr>
        <w:t xml:space="preserve">ĐTPT nguồn NSNN (bao gồm cả nguồn vốn ODA, vốn vay ưu đ</w:t>
      </w:r>
      <w:r>
        <w:rPr>
          <w:rFonts w:ascii="Times New Roman" w:hAnsi="Times New Roman" w:cs="Times New Roman" w:eastAsia="Times New Roman"/>
          <w:color w:val="auto"/>
          <w:spacing w:val="-4"/>
          <w:position w:val="0"/>
          <w:sz w:val="28"/>
          <w:shd w:fill="auto" w:val="clear"/>
        </w:rPr>
        <w:t xml:space="preserve">ãi, vốn viện trợ, vốn TPCP, nguồn thu xổ số kiến thiết, nguồn thu từ bán vốn nhà n</w:t>
      </w:r>
      <w:r>
        <w:rPr>
          <w:rFonts w:ascii="Times New Roman" w:hAnsi="Times New Roman" w:cs="Times New Roman" w:eastAsia="Times New Roman"/>
          <w:color w:val="auto"/>
          <w:spacing w:val="-4"/>
          <w:position w:val="0"/>
          <w:sz w:val="28"/>
          <w:shd w:fill="auto" w:val="clear"/>
        </w:rPr>
        <w:t xml:space="preserve">ước tại một số doanh nghiệp, nguồn thu tiền sử dụng đất) đáp ứng mục tiêu, nhiệm vụ kế hoạch phát triển kinh tế - x</w:t>
      </w:r>
      <w:r>
        <w:rPr>
          <w:rFonts w:ascii="Times New Roman" w:hAnsi="Times New Roman" w:cs="Times New Roman" w:eastAsia="Times New Roman"/>
          <w:color w:val="auto"/>
          <w:spacing w:val="-4"/>
          <w:position w:val="0"/>
          <w:sz w:val="28"/>
          <w:shd w:fill="auto" w:val="clear"/>
        </w:rPr>
        <w:t xml:space="preserve">ã hội 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2019</w:t>
      </w:r>
      <w:r>
        <w:rPr>
          <w:rFonts w:ascii="Times New Roman" w:hAnsi="Times New Roman" w:cs="Times New Roman" w:eastAsia="Times New Roman"/>
          <w:color w:val="auto"/>
          <w:spacing w:val="-4"/>
          <w:position w:val="0"/>
          <w:sz w:val="28"/>
          <w:shd w:fill="auto" w:val="clear"/>
        </w:rPr>
        <w:t xml:space="preserve">, kế hoạch phát triển kinh tế - x</w:t>
      </w:r>
      <w:r>
        <w:rPr>
          <w:rFonts w:ascii="Times New Roman" w:hAnsi="Times New Roman" w:cs="Times New Roman" w:eastAsia="Times New Roman"/>
          <w:color w:val="auto"/>
          <w:spacing w:val="-4"/>
          <w:position w:val="0"/>
          <w:sz w:val="28"/>
          <w:shd w:fill="auto" w:val="clear"/>
        </w:rPr>
        <w:t xml:space="preserve">ã hội </w:t>
      </w:r>
      <w:r>
        <w:rPr>
          <w:rFonts w:ascii="Times New Roman" w:hAnsi="Times New Roman" w:cs="Times New Roman" w:eastAsia="Times New Roman"/>
          <w:color w:val="auto"/>
          <w:spacing w:val="-4"/>
          <w:position w:val="0"/>
          <w:sz w:val="28"/>
          <w:shd w:fill="auto" w:val="clear"/>
        </w:rPr>
        <w:t xml:space="preserve">5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v</w:t>
      </w:r>
      <w:r>
        <w:rPr>
          <w:rFonts w:ascii="Times New Roman" w:hAnsi="Times New Roman" w:cs="Times New Roman" w:eastAsia="Times New Roman"/>
          <w:color w:val="auto"/>
          <w:spacing w:val="-4"/>
          <w:position w:val="0"/>
          <w:sz w:val="28"/>
          <w:shd w:fill="auto" w:val="clear"/>
        </w:rPr>
        <w:t xml:space="preserve">à Kế hoạch tài chính </w:t>
      </w:r>
      <w:r>
        <w:rPr>
          <w:rFonts w:ascii="Times New Roman" w:hAnsi="Times New Roman" w:cs="Times New Roman" w:eastAsia="Times New Roman"/>
          <w:color w:val="auto"/>
          <w:spacing w:val="-4"/>
          <w:position w:val="0"/>
          <w:sz w:val="28"/>
          <w:shd w:fill="auto" w:val="clear"/>
        </w:rPr>
        <w:t xml:space="preserve">5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quốc gia giai 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theo Nghị quyết số </w:t>
      </w:r>
      <w:r>
        <w:rPr>
          <w:rFonts w:ascii="Times New Roman" w:hAnsi="Times New Roman" w:cs="Times New Roman" w:eastAsia="Times New Roman"/>
          <w:color w:val="auto"/>
          <w:spacing w:val="-4"/>
          <w:position w:val="0"/>
          <w:sz w:val="28"/>
          <w:shd w:fill="auto" w:val="clear"/>
        </w:rPr>
        <w:t xml:space="preserve">25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/QH</w:t>
      </w:r>
      <w:r>
        <w:rPr>
          <w:rFonts w:ascii="Times New Roman" w:hAnsi="Times New Roman" w:cs="Times New Roman" w:eastAsia="Times New Roman"/>
          <w:color w:val="auto"/>
          <w:spacing w:val="-4"/>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Nghị quyết số </w:t>
      </w:r>
      <w:r>
        <w:rPr>
          <w:rFonts w:ascii="Times New Roman" w:hAnsi="Times New Roman" w:cs="Times New Roman" w:eastAsia="Times New Roman"/>
          <w:color w:val="000000"/>
          <w:spacing w:val="-4"/>
          <w:position w:val="0"/>
          <w:sz w:val="28"/>
          <w:shd w:fill="auto" w:val="clear"/>
        </w:rPr>
        <w:t xml:space="preserve">1023</w:t>
      </w:r>
      <w:r>
        <w:rPr>
          <w:rFonts w:ascii="Times New Roman" w:hAnsi="Times New Roman" w:cs="Times New Roman" w:eastAsia="Times New Roman"/>
          <w:color w:val="000000"/>
          <w:spacing w:val="-4"/>
          <w:position w:val="0"/>
          <w:sz w:val="28"/>
          <w:shd w:fill="auto" w:val="clear"/>
        </w:rPr>
        <w:t xml:space="preserve">/NQ-UBTVQH</w:t>
      </w:r>
      <w:r>
        <w:rPr>
          <w:rFonts w:ascii="Times New Roman" w:hAnsi="Times New Roman" w:cs="Times New Roman" w:eastAsia="Times New Roman"/>
          <w:color w:val="000000"/>
          <w:spacing w:val="-4"/>
          <w:position w:val="0"/>
          <w:sz w:val="28"/>
          <w:shd w:fill="auto" w:val="clear"/>
        </w:rPr>
        <w:t xml:space="preserve">13 </w:t>
      </w:r>
      <w:r>
        <w:rPr>
          <w:rFonts w:ascii="Times New Roman" w:hAnsi="Times New Roman" w:cs="Times New Roman" w:eastAsia="Times New Roman"/>
          <w:color w:val="000000"/>
          <w:spacing w:val="-4"/>
          <w:position w:val="0"/>
          <w:sz w:val="28"/>
          <w:shd w:fill="auto" w:val="clear"/>
        </w:rPr>
        <w:t xml:space="preserve">ng</w:t>
      </w:r>
      <w:r>
        <w:rPr>
          <w:rFonts w:ascii="Times New Roman" w:hAnsi="Times New Roman" w:cs="Times New Roman" w:eastAsia="Times New Roman"/>
          <w:color w:val="000000"/>
          <w:spacing w:val="-4"/>
          <w:position w:val="0"/>
          <w:sz w:val="28"/>
          <w:shd w:fill="auto" w:val="clear"/>
        </w:rPr>
        <w:t xml:space="preserve">ày </w:t>
      </w:r>
      <w:r>
        <w:rPr>
          <w:rFonts w:ascii="Times New Roman" w:hAnsi="Times New Roman" w:cs="Times New Roman" w:eastAsia="Times New Roman"/>
          <w:color w:val="000000"/>
          <w:spacing w:val="-4"/>
          <w:position w:val="0"/>
          <w:sz w:val="28"/>
          <w:shd w:fill="auto" w:val="clear"/>
        </w:rPr>
        <w:t xml:space="preserve">28 </w:t>
      </w:r>
      <w:r>
        <w:rPr>
          <w:rFonts w:ascii="Times New Roman" w:hAnsi="Times New Roman" w:cs="Times New Roman" w:eastAsia="Times New Roman"/>
          <w:color w:val="000000"/>
          <w:spacing w:val="-4"/>
          <w:position w:val="0"/>
          <w:sz w:val="28"/>
          <w:shd w:fill="auto" w:val="clear"/>
        </w:rPr>
        <w:t xml:space="preserve">tháng </w:t>
      </w:r>
      <w:r>
        <w:rPr>
          <w:rFonts w:ascii="Times New Roman" w:hAnsi="Times New Roman" w:cs="Times New Roman" w:eastAsia="Times New Roman"/>
          <w:color w:val="000000"/>
          <w:spacing w:val="-4"/>
          <w:position w:val="0"/>
          <w:sz w:val="28"/>
          <w:shd w:fill="auto" w:val="clear"/>
        </w:rPr>
        <w:t xml:space="preserve">08 </w:t>
      </w:r>
      <w:r>
        <w:rPr>
          <w:rFonts w:ascii="Times New Roman" w:hAnsi="Times New Roman" w:cs="Times New Roman" w:eastAsia="Times New Roman"/>
          <w:color w:val="000000"/>
          <w:spacing w:val="-4"/>
          <w:position w:val="0"/>
          <w:sz w:val="28"/>
          <w:shd w:fill="auto" w:val="clear"/>
        </w:rPr>
        <w:t xml:space="preserve">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2015</w:t>
      </w:r>
      <w:r>
        <w:rPr>
          <w:rFonts w:ascii="Times New Roman" w:hAnsi="Times New Roman" w:cs="Times New Roman" w:eastAsia="Times New Roman"/>
          <w:i/>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của Ủy ban Thường vụ Quốc hội v</w:t>
      </w:r>
      <w:r>
        <w:rPr>
          <w:rFonts w:ascii="Times New Roman" w:hAnsi="Times New Roman" w:cs="Times New Roman" w:eastAsia="Times New Roman"/>
          <w:color w:val="000000"/>
          <w:spacing w:val="-4"/>
          <w:position w:val="0"/>
          <w:sz w:val="28"/>
          <w:shd w:fill="auto" w:val="clear"/>
        </w:rPr>
        <w:t xml:space="preserve">à Quyết </w:t>
      </w:r>
      <w:r>
        <w:rPr>
          <w:rFonts w:ascii="Times New Roman" w:hAnsi="Times New Roman" w:cs="Times New Roman" w:eastAsia="Times New Roman"/>
          <w:color w:val="000000"/>
          <w:spacing w:val="-4"/>
          <w:position w:val="0"/>
          <w:sz w:val="28"/>
          <w:shd w:fill="auto" w:val="clear"/>
        </w:rPr>
        <w:t xml:space="preserve">định số </w:t>
      </w:r>
      <w:r>
        <w:rPr>
          <w:rFonts w:ascii="Times New Roman" w:hAnsi="Times New Roman" w:cs="Times New Roman" w:eastAsia="Times New Roman"/>
          <w:color w:val="000000"/>
          <w:spacing w:val="-4"/>
          <w:position w:val="0"/>
          <w:sz w:val="28"/>
          <w:shd w:fill="auto" w:val="clear"/>
        </w:rPr>
        <w:t xml:space="preserve">40</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2015</w:t>
      </w:r>
      <w:r>
        <w:rPr>
          <w:rFonts w:ascii="Times New Roman" w:hAnsi="Times New Roman" w:cs="Times New Roman" w:eastAsia="Times New Roman"/>
          <w:color w:val="000000"/>
          <w:spacing w:val="-4"/>
          <w:position w:val="0"/>
          <w:sz w:val="28"/>
          <w:shd w:fill="auto" w:val="clear"/>
        </w:rPr>
        <w:t xml:space="preserve">/QĐ-TTg ng</w:t>
      </w:r>
      <w:r>
        <w:rPr>
          <w:rFonts w:ascii="Times New Roman" w:hAnsi="Times New Roman" w:cs="Times New Roman" w:eastAsia="Times New Roman"/>
          <w:color w:val="000000"/>
          <w:spacing w:val="-4"/>
          <w:position w:val="0"/>
          <w:sz w:val="28"/>
          <w:shd w:fill="auto" w:val="clear"/>
        </w:rPr>
        <w:t xml:space="preserve">ày </w:t>
      </w:r>
      <w:r>
        <w:rPr>
          <w:rFonts w:ascii="Times New Roman" w:hAnsi="Times New Roman" w:cs="Times New Roman" w:eastAsia="Times New Roman"/>
          <w:color w:val="000000"/>
          <w:spacing w:val="-4"/>
          <w:position w:val="0"/>
          <w:sz w:val="28"/>
          <w:shd w:fill="auto" w:val="clear"/>
        </w:rPr>
        <w:t xml:space="preserve">14</w:t>
      </w:r>
      <w:r>
        <w:rPr>
          <w:rFonts w:ascii="Times New Roman" w:hAnsi="Times New Roman" w:cs="Times New Roman" w:eastAsia="Times New Roman"/>
          <w:color w:val="000000"/>
          <w:spacing w:val="-4"/>
          <w:position w:val="0"/>
          <w:sz w:val="28"/>
          <w:shd w:fill="auto" w:val="clear"/>
        </w:rPr>
        <w:t xml:space="preserve"> tháng </w:t>
      </w:r>
      <w:r>
        <w:rPr>
          <w:rFonts w:ascii="Times New Roman" w:hAnsi="Times New Roman" w:cs="Times New Roman" w:eastAsia="Times New Roman"/>
          <w:color w:val="000000"/>
          <w:spacing w:val="-4"/>
          <w:position w:val="0"/>
          <w:sz w:val="28"/>
          <w:shd w:fill="auto" w:val="clear"/>
        </w:rPr>
        <w:t xml:space="preserve">09 </w:t>
      </w:r>
      <w:r>
        <w:rPr>
          <w:rFonts w:ascii="Times New Roman" w:hAnsi="Times New Roman" w:cs="Times New Roman" w:eastAsia="Times New Roman"/>
          <w:color w:val="000000"/>
          <w:spacing w:val="-4"/>
          <w:position w:val="0"/>
          <w:sz w:val="28"/>
          <w:shd w:fill="auto" w:val="clear"/>
        </w:rPr>
        <w:t xml:space="preserve">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2015 </w:t>
      </w:r>
      <w:r>
        <w:rPr>
          <w:rFonts w:ascii="Times New Roman" w:hAnsi="Times New Roman" w:cs="Times New Roman" w:eastAsia="Times New Roman"/>
          <w:color w:val="000000"/>
          <w:spacing w:val="-4"/>
          <w:position w:val="0"/>
          <w:sz w:val="28"/>
          <w:shd w:fill="auto" w:val="clear"/>
        </w:rPr>
        <w:t xml:space="preserve">của Thủ tướng Chính phủ về</w:t>
      </w:r>
      <w:r>
        <w:rPr>
          <w:rFonts w:ascii="Times New Roman" w:hAnsi="Times New Roman" w:cs="Times New Roman" w:eastAsia="Times New Roman"/>
          <w:i/>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nguy</w:t>
      </w:r>
      <w:r>
        <w:rPr>
          <w:rFonts w:ascii="Times New Roman" w:hAnsi="Times New Roman" w:cs="Times New Roman" w:eastAsia="Times New Roman"/>
          <w:color w:val="000000"/>
          <w:spacing w:val="-4"/>
          <w:position w:val="0"/>
          <w:sz w:val="28"/>
          <w:shd w:fill="auto" w:val="clear"/>
        </w:rPr>
        <w:t xml:space="preserve">ên tắc, tiêu chí và </w:t>
      </w:r>
      <w:r>
        <w:rPr>
          <w:rFonts w:ascii="Times New Roman" w:hAnsi="Times New Roman" w:cs="Times New Roman" w:eastAsia="Times New Roman"/>
          <w:color w:val="000000"/>
          <w:spacing w:val="-4"/>
          <w:position w:val="0"/>
          <w:sz w:val="28"/>
          <w:shd w:fill="auto" w:val="clear"/>
        </w:rPr>
        <w:t xml:space="preserve">định mức phân bổ vốn ĐTPT nguồn NSNN giai đoạn </w:t>
      </w:r>
      <w:r>
        <w:rPr>
          <w:rFonts w:ascii="Times New Roman" w:hAnsi="Times New Roman" w:cs="Times New Roman" w:eastAsia="Times New Roman"/>
          <w:color w:val="000000"/>
          <w:spacing w:val="-4"/>
          <w:position w:val="0"/>
          <w:sz w:val="28"/>
          <w:shd w:fill="auto" w:val="clear"/>
        </w:rPr>
        <w:t xml:space="preserve">2016</w:t>
      </w:r>
      <w:r>
        <w:rPr>
          <w:rFonts w:ascii="Times New Roman" w:hAnsi="Times New Roman" w:cs="Times New Roman" w:eastAsia="Times New Roman"/>
          <w:color w:val="000000"/>
          <w:spacing w:val="-4"/>
          <w:position w:val="0"/>
          <w:sz w:val="28"/>
          <w:shd w:fill="auto" w:val="clear"/>
        </w:rPr>
        <w:t xml:space="preserve"> - </w:t>
      </w:r>
      <w:r>
        <w:rPr>
          <w:rFonts w:ascii="Times New Roman" w:hAnsi="Times New Roman" w:cs="Times New Roman" w:eastAsia="Times New Roman"/>
          <w:color w:val="000000"/>
          <w:spacing w:val="-4"/>
          <w:position w:val="0"/>
          <w:sz w:val="28"/>
          <w:shd w:fill="auto" w:val="clear"/>
        </w:rPr>
        <w:t xml:space="preserve">2020</w:t>
      </w:r>
      <w:r>
        <w:rPr>
          <w:rFonts w:ascii="Times New Roman" w:hAnsi="Times New Roman" w:cs="Times New Roman" w:eastAsia="Times New Roman"/>
          <w:color w:val="000000"/>
          <w:spacing w:val="-4"/>
          <w:position w:val="0"/>
          <w:sz w:val="28"/>
          <w:shd w:fill="auto" w:val="clear"/>
        </w:rPr>
        <w:t xml:space="preserve">; trong đó, lưu ý tổng mức hỗ trợ vốn ĐTPT hằng năm của NSTW cho NSĐP để thực hiện một số chương tr</w:t>
      </w:r>
      <w:r>
        <w:rPr>
          <w:rFonts w:ascii="Times New Roman" w:hAnsi="Times New Roman" w:cs="Times New Roman" w:eastAsia="Times New Roman"/>
          <w:color w:val="000000"/>
          <w:spacing w:val="-4"/>
          <w:position w:val="0"/>
          <w:sz w:val="28"/>
          <w:shd w:fill="auto" w:val="clear"/>
        </w:rPr>
        <w:t xml:space="preserve">ình, dự án lớn, </w:t>
      </w:r>
      <w:r>
        <w:rPr>
          <w:rFonts w:ascii="Times New Roman" w:hAnsi="Times New Roman" w:cs="Times New Roman" w:eastAsia="Times New Roman"/>
          <w:color w:val="000000"/>
          <w:spacing w:val="-4"/>
          <w:position w:val="0"/>
          <w:sz w:val="28"/>
          <w:shd w:fill="auto" w:val="clear"/>
        </w:rPr>
        <w:t xml:space="preserve">đặc biệt quan trọng có tác động lớn đến </w:t>
      </w:r>
      <w:r>
        <w:rPr>
          <w:rFonts w:ascii="Times New Roman" w:hAnsi="Times New Roman" w:cs="Times New Roman" w:eastAsia="Times New Roman"/>
          <w:color w:val="000000"/>
          <w:spacing w:val="-4"/>
          <w:position w:val="0"/>
          <w:sz w:val="28"/>
          <w:shd w:fill="FFFFFF" w:val="clear"/>
        </w:rPr>
        <w:t xml:space="preserve">phát triển</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FFFFFF" w:val="clear"/>
        </w:rPr>
        <w:t xml:space="preserve">kinh tế</w:t>
      </w:r>
      <w:r>
        <w:rPr>
          <w:rFonts w:ascii="Times New Roman" w:hAnsi="Times New Roman" w:cs="Times New Roman" w:eastAsia="Times New Roman"/>
          <w:color w:val="000000"/>
          <w:spacing w:val="-4"/>
          <w:position w:val="0"/>
          <w:sz w:val="28"/>
          <w:shd w:fill="auto" w:val="clear"/>
        </w:rPr>
        <w:t xml:space="preserve"> - x</w:t>
      </w:r>
      <w:r>
        <w:rPr>
          <w:rFonts w:ascii="Times New Roman" w:hAnsi="Times New Roman" w:cs="Times New Roman" w:eastAsia="Times New Roman"/>
          <w:color w:val="000000"/>
          <w:spacing w:val="-4"/>
          <w:position w:val="0"/>
          <w:sz w:val="28"/>
          <w:shd w:fill="auto" w:val="clear"/>
        </w:rPr>
        <w:t xml:space="preserve">ã hội của </w:t>
      </w:r>
      <w:r>
        <w:rPr>
          <w:rFonts w:ascii="Times New Roman" w:hAnsi="Times New Roman" w:cs="Times New Roman" w:eastAsia="Times New Roman"/>
          <w:color w:val="000000"/>
          <w:spacing w:val="-4"/>
          <w:position w:val="0"/>
          <w:sz w:val="28"/>
          <w:shd w:fill="auto" w:val="clear"/>
        </w:rPr>
        <w:t xml:space="preserve">địa phương tối đa không vượt quá </w:t>
      </w:r>
      <w:r>
        <w:rPr>
          <w:rFonts w:ascii="Times New Roman" w:hAnsi="Times New Roman" w:cs="Times New Roman" w:eastAsia="Times New Roman"/>
          <w:color w:val="000000"/>
          <w:spacing w:val="-4"/>
          <w:position w:val="0"/>
          <w:sz w:val="28"/>
          <w:shd w:fill="auto" w:val="clear"/>
        </w:rPr>
        <w:t xml:space="preserve">30</w:t>
      </w:r>
      <w:r>
        <w:rPr>
          <w:rFonts w:ascii="Times New Roman" w:hAnsi="Times New Roman" w:cs="Times New Roman" w:eastAsia="Times New Roman"/>
          <w:color w:val="000000"/>
          <w:spacing w:val="-4"/>
          <w:position w:val="0"/>
          <w:sz w:val="28"/>
          <w:shd w:fill="auto" w:val="clear"/>
        </w:rPr>
        <w:t xml:space="preserve">% tổng chi đầu tư XDCB của NSTW.</w:t>
      </w:r>
    </w:p>
    <w:p>
      <w:pPr>
        <w:spacing w:before="120" w:after="0" w:line="247"/>
        <w:ind w:right="0" w:left="0" w:firstLine="540"/>
        <w:jc w:val="both"/>
        <w:rPr>
          <w:rFonts w:ascii="Times New Roman" w:hAnsi="Times New Roman" w:cs="Times New Roman" w:eastAsia="Times New Roman"/>
          <w:strike w:val="true"/>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C</w:t>
      </w:r>
      <w:r>
        <w:rPr>
          <w:rFonts w:ascii="Times New Roman" w:hAnsi="Times New Roman" w:cs="Times New Roman" w:eastAsia="Times New Roman"/>
          <w:color w:val="auto"/>
          <w:spacing w:val="-2"/>
          <w:position w:val="0"/>
          <w:sz w:val="28"/>
          <w:shd w:fill="auto" w:val="clear"/>
        </w:rPr>
        <w:t xml:space="preserve">ăn cứ tiến độ thực hiện </w:t>
      </w:r>
      <w:r>
        <w:rPr>
          <w:rFonts w:ascii="Times New Roman" w:hAnsi="Times New Roman" w:cs="Times New Roman" w:eastAsia="Times New Roman"/>
          <w:color w:val="auto"/>
          <w:spacing w:val="-2"/>
          <w:position w:val="0"/>
          <w:sz w:val="28"/>
          <w:shd w:fill="auto" w:val="clear"/>
        </w:rPr>
        <w:t xml:space="preserve">03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lập dự toán chi ĐTPT năm </w:t>
      </w:r>
      <w:r>
        <w:rPr>
          <w:rFonts w:ascii="Times New Roman" w:hAnsi="Times New Roman" w:cs="Times New Roman" w:eastAsia="Times New Roman"/>
          <w:color w:val="auto"/>
          <w:spacing w:val="-2"/>
          <w:position w:val="0"/>
          <w:sz w:val="28"/>
          <w:shd w:fill="auto" w:val="clear"/>
        </w:rPr>
        <w:t xml:space="preserve">2019</w:t>
      </w:r>
      <w:r>
        <w:rPr>
          <w:rFonts w:ascii="Times New Roman" w:hAnsi="Times New Roman" w:cs="Times New Roman" w:eastAsia="Times New Roman"/>
          <w:color w:val="auto"/>
          <w:spacing w:val="-2"/>
          <w:position w:val="0"/>
          <w:sz w:val="28"/>
          <w:shd w:fill="auto" w:val="clear"/>
        </w:rPr>
        <w:t xml:space="preserve">, kiến nghị điều chỉnh kế hoạch đầu tư công trung hạn (nếu cần thiết) cho ph</w:t>
      </w:r>
      <w:r>
        <w:rPr>
          <w:rFonts w:ascii="Times New Roman" w:hAnsi="Times New Roman" w:cs="Times New Roman" w:eastAsia="Times New Roman"/>
          <w:color w:val="auto"/>
          <w:spacing w:val="-2"/>
          <w:position w:val="0"/>
          <w:sz w:val="28"/>
          <w:shd w:fill="auto" w:val="clear"/>
        </w:rPr>
        <w:t xml:space="preserve">ù hợp với tình hình thực tế, yêu cầu thực hiện các mục tiêu phát triển kinh tế - xã hội của bộ, c</w:t>
      </w:r>
      <w:r>
        <w:rPr>
          <w:rFonts w:ascii="Times New Roman" w:hAnsi="Times New Roman" w:cs="Times New Roman" w:eastAsia="Times New Roman"/>
          <w:color w:val="auto"/>
          <w:spacing w:val="-2"/>
          <w:position w:val="0"/>
          <w:sz w:val="28"/>
          <w:shd w:fill="auto" w:val="clear"/>
        </w:rPr>
        <w:t xml:space="preserve">ơ quan trung ương, các cơ quan, đơn vị ở địa phương nhưng phải trong phạm vi tổng mức kế hoạch đầu tư công trung hạn đ</w:t>
      </w:r>
      <w:r>
        <w:rPr>
          <w:rFonts w:ascii="Times New Roman" w:hAnsi="Times New Roman" w:cs="Times New Roman" w:eastAsia="Times New Roman"/>
          <w:color w:val="auto"/>
          <w:spacing w:val="-2"/>
          <w:position w:val="0"/>
          <w:sz w:val="28"/>
          <w:shd w:fill="auto" w:val="clear"/>
        </w:rPr>
        <w:t xml:space="preserve">ã </w:t>
      </w:r>
      <w:r>
        <w:rPr>
          <w:rFonts w:ascii="Times New Roman" w:hAnsi="Times New Roman" w:cs="Times New Roman" w:eastAsia="Times New Roman"/>
          <w:color w:val="auto"/>
          <w:spacing w:val="-2"/>
          <w:position w:val="0"/>
          <w:sz w:val="28"/>
          <w:shd w:fill="auto" w:val="clear"/>
        </w:rPr>
        <w:t xml:space="preserve">được giao/ph</w:t>
      </w:r>
      <w:r>
        <w:rPr>
          <w:rFonts w:ascii="Times New Roman" w:hAnsi="Times New Roman" w:cs="Times New Roman" w:eastAsia="Times New Roman"/>
          <w:color w:val="auto"/>
          <w:spacing w:val="-2"/>
          <w:position w:val="0"/>
          <w:sz w:val="28"/>
          <w:shd w:fill="auto" w:val="clear"/>
        </w:rPr>
        <w:t xml:space="preserve">ê duyệt. </w:t>
      </w:r>
    </w:p>
    <w:p>
      <w:pPr>
        <w:spacing w:before="120" w:after="0" w:line="247"/>
        <w:ind w:right="0" w:left="0" w:firstLine="539"/>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Dự toán chi </w:t>
      </w:r>
      <w:r>
        <w:rPr>
          <w:rFonts w:ascii="Times New Roman" w:hAnsi="Times New Roman" w:cs="Times New Roman" w:eastAsia="Times New Roman"/>
          <w:color w:val="auto"/>
          <w:spacing w:val="0"/>
          <w:position w:val="0"/>
          <w:sz w:val="28"/>
          <w:shd w:fill="auto" w:val="clear"/>
        </w:rPr>
        <w:t xml:space="preserve">ĐTPT nguồn NSNN cần chi tiết theo các lĩnh vực chi ph</w:t>
      </w:r>
      <w:r>
        <w:rPr>
          <w:rFonts w:ascii="Times New Roman" w:hAnsi="Times New Roman" w:cs="Times New Roman" w:eastAsia="Times New Roman"/>
          <w:color w:val="auto"/>
          <w:spacing w:val="0"/>
          <w:position w:val="0"/>
          <w:sz w:val="28"/>
          <w:shd w:fill="auto" w:val="clear"/>
        </w:rPr>
        <w:t xml:space="preserve">ù hợp với quy </w:t>
      </w:r>
      <w:r>
        <w:rPr>
          <w:rFonts w:ascii="Times New Roman" w:hAnsi="Times New Roman" w:cs="Times New Roman" w:eastAsia="Times New Roman"/>
          <w:color w:val="auto"/>
          <w:spacing w:val="0"/>
          <w:position w:val="0"/>
          <w:sz w:val="28"/>
          <w:shd w:fill="auto" w:val="clear"/>
        </w:rPr>
        <w:t xml:space="preserve">định của Luật NSNN v</w:t>
      </w:r>
      <w:r>
        <w:rPr>
          <w:rFonts w:ascii="Times New Roman" w:hAnsi="Times New Roman" w:cs="Times New Roman" w:eastAsia="Times New Roman"/>
          <w:color w:val="auto"/>
          <w:spacing w:val="0"/>
          <w:position w:val="0"/>
          <w:sz w:val="28"/>
          <w:shd w:fill="auto" w:val="clear"/>
        </w:rPr>
        <w:t xml:space="preserve">à sắp xếp các dự án theo thứ tự </w:t>
      </w:r>
      <w:r>
        <w:rPr>
          <w:rFonts w:ascii="Times New Roman" w:hAnsi="Times New Roman" w:cs="Times New Roman" w:eastAsia="Times New Roman"/>
          <w:color w:val="auto"/>
          <w:spacing w:val="0"/>
          <w:position w:val="0"/>
          <w:sz w:val="28"/>
          <w:shd w:fill="auto" w:val="clear"/>
        </w:rPr>
        <w:t xml:space="preserve">ưu tiên: (i) bố trí vốn đầy đủ theo phân kỳ thực hiện 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w:t>
      </w:r>
      <w:r>
        <w:rPr>
          <w:rFonts w:ascii="Times New Roman" w:hAnsi="Times New Roman" w:cs="Times New Roman" w:eastAsia="Times New Roman"/>
          <w:color w:val="auto"/>
          <w:spacing w:val="0"/>
          <w:position w:val="0"/>
          <w:sz w:val="28"/>
          <w:shd w:fill="auto" w:val="clear"/>
        </w:rPr>
        <w:t xml:space="preserve">đẩy nhanh tiến độ, sớm ho</w:t>
      </w:r>
      <w:r>
        <w:rPr>
          <w:rFonts w:ascii="Times New Roman" w:hAnsi="Times New Roman" w:cs="Times New Roman" w:eastAsia="Times New Roman"/>
          <w:color w:val="auto"/>
          <w:spacing w:val="0"/>
          <w:position w:val="0"/>
          <w:sz w:val="28"/>
          <w:shd w:fill="auto" w:val="clear"/>
        </w:rPr>
        <w:t xml:space="preserve">àn thành các dự án quan trọng quốc gia, dự án có ý nghĩa lớn </w:t>
      </w:r>
      <w:r>
        <w:rPr>
          <w:rFonts w:ascii="Times New Roman" w:hAnsi="Times New Roman" w:cs="Times New Roman" w:eastAsia="Times New Roman"/>
          <w:color w:val="auto"/>
          <w:spacing w:val="0"/>
          <w:position w:val="0"/>
          <w:sz w:val="28"/>
          <w:shd w:fill="auto" w:val="clear"/>
        </w:rPr>
        <w:t xml:space="preserve">đối với phát triển kinh tế - x</w:t>
      </w:r>
      <w:r>
        <w:rPr>
          <w:rFonts w:ascii="Times New Roman" w:hAnsi="Times New Roman" w:cs="Times New Roman" w:eastAsia="Times New Roman"/>
          <w:color w:val="auto"/>
          <w:spacing w:val="0"/>
          <w:position w:val="0"/>
          <w:sz w:val="28"/>
          <w:shd w:fill="auto" w:val="clear"/>
        </w:rPr>
        <w:t xml:space="preserve">ã hội; (ii) bố trí </w:t>
      </w:r>
      <w:r>
        <w:rPr>
          <w:rFonts w:ascii="Times New Roman" w:hAnsi="Times New Roman" w:cs="Times New Roman" w:eastAsia="Times New Roman"/>
          <w:color w:val="auto"/>
          <w:spacing w:val="0"/>
          <w:position w:val="0"/>
          <w:sz w:val="28"/>
          <w:shd w:fill="auto" w:val="clear"/>
        </w:rPr>
        <w:t xml:space="preserve">đủ vốn đối ứng các dự án sử dụng vốn ODA v</w:t>
      </w:r>
      <w:r>
        <w:rPr>
          <w:rFonts w:ascii="Times New Roman" w:hAnsi="Times New Roman" w:cs="Times New Roman" w:eastAsia="Times New Roman"/>
          <w:color w:val="auto"/>
          <w:spacing w:val="0"/>
          <w:position w:val="0"/>
          <w:sz w:val="28"/>
          <w:shd w:fill="auto" w:val="clear"/>
        </w:rPr>
        <w:t xml:space="preserve">à vốn vay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của các nhà tài trợ n</w:t>
      </w:r>
      <w:r>
        <w:rPr>
          <w:rFonts w:ascii="Times New Roman" w:hAnsi="Times New Roman" w:cs="Times New Roman" w:eastAsia="Times New Roman"/>
          <w:color w:val="auto"/>
          <w:spacing w:val="0"/>
          <w:position w:val="0"/>
          <w:sz w:val="28"/>
          <w:shd w:fill="auto" w:val="clear"/>
        </w:rPr>
        <w:t xml:space="preserve">ước ngoài; vốn đầu tư của Nhà nước tham gia thực hiện dự án theo h</w:t>
      </w:r>
      <w:r>
        <w:rPr>
          <w:rFonts w:ascii="Times New Roman" w:hAnsi="Times New Roman" w:cs="Times New Roman" w:eastAsia="Times New Roman"/>
          <w:color w:val="auto"/>
          <w:spacing w:val="0"/>
          <w:position w:val="0"/>
          <w:sz w:val="28"/>
          <w:shd w:fill="auto" w:val="clear"/>
        </w:rPr>
        <w:t xml:space="preserve">ình thức </w:t>
      </w:r>
      <w:r>
        <w:rPr>
          <w:rFonts w:ascii="Times New Roman" w:hAnsi="Times New Roman" w:cs="Times New Roman" w:eastAsia="Times New Roman"/>
          <w:color w:val="auto"/>
          <w:spacing w:val="0"/>
          <w:position w:val="0"/>
          <w:sz w:val="28"/>
          <w:shd w:fill="auto" w:val="clear"/>
        </w:rPr>
        <w:t xml:space="preserve">đối tác công tư PPP; xử lý nợ đọng XDCB v</w:t>
      </w:r>
      <w:r>
        <w:rPr>
          <w:rFonts w:ascii="Times New Roman" w:hAnsi="Times New Roman" w:cs="Times New Roman" w:eastAsia="Times New Roman"/>
          <w:color w:val="auto"/>
          <w:spacing w:val="0"/>
          <w:position w:val="0"/>
          <w:sz w:val="28"/>
          <w:shd w:fill="auto" w:val="clear"/>
        </w:rPr>
        <w:t xml:space="preserve">à thu hồi vốn ứng tr</w:t>
      </w:r>
      <w:r>
        <w:rPr>
          <w:rFonts w:ascii="Times New Roman" w:hAnsi="Times New Roman" w:cs="Times New Roman" w:eastAsia="Times New Roman"/>
          <w:color w:val="auto"/>
          <w:spacing w:val="0"/>
          <w:position w:val="0"/>
          <w:sz w:val="28"/>
          <w:shd w:fill="auto" w:val="clear"/>
        </w:rPr>
        <w:t xml:space="preserve">ước; (iii) chỉ bố trí cho các dự án khởi công mới nếu c</w:t>
      </w:r>
      <w:r>
        <w:rPr>
          <w:rFonts w:ascii="Times New Roman" w:hAnsi="Times New Roman" w:cs="Times New Roman" w:eastAsia="Times New Roman"/>
          <w:color w:val="auto"/>
          <w:spacing w:val="0"/>
          <w:position w:val="0"/>
          <w:sz w:val="28"/>
          <w:shd w:fill="auto" w:val="clear"/>
        </w:rPr>
        <w:t xml:space="preserve">òn nguồn và </w:t>
      </w:r>
      <w:r>
        <w:rPr>
          <w:rFonts w:ascii="Times New Roman" w:hAnsi="Times New Roman" w:cs="Times New Roman" w:eastAsia="Times New Roman"/>
          <w:color w:val="auto"/>
          <w:spacing w:val="0"/>
          <w:position w:val="0"/>
          <w:sz w:val="28"/>
          <w:shd w:fill="auto" w:val="clear"/>
        </w:rPr>
        <w:t xml:space="preserve">đầy đủ thủ tục đầu tư theo quy định.</w:t>
      </w:r>
    </w:p>
    <w:p>
      <w:pPr>
        <w:spacing w:before="12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Các bộ, c</w:t>
      </w:r>
      <w:r>
        <w:rPr>
          <w:rFonts w:ascii="Times New Roman" w:hAnsi="Times New Roman" w:cs="Times New Roman" w:eastAsia="Times New Roman"/>
          <w:color w:val="auto"/>
          <w:spacing w:val="0"/>
          <w:position w:val="0"/>
          <w:sz w:val="28"/>
          <w:shd w:fill="auto" w:val="clear"/>
        </w:rPr>
        <w:t xml:space="preserve">ơ quan trung ương, các cơ quan, đơn vị ở địa phương được cơ quan có thẩm quyền cho phép sử dụng nguồn thu từ sắp xếp lại, xử l</w:t>
      </w:r>
      <w:r>
        <w:rPr>
          <w:rFonts w:ascii="Times New Roman" w:hAnsi="Times New Roman" w:cs="Times New Roman" w:eastAsia="Times New Roman"/>
          <w:color w:val="auto"/>
          <w:spacing w:val="0"/>
          <w:position w:val="0"/>
          <w:sz w:val="28"/>
          <w:shd w:fill="auto" w:val="clear"/>
        </w:rPr>
        <w:t xml:space="preserve">ý nhà, </w:t>
      </w:r>
      <w:r>
        <w:rPr>
          <w:rFonts w:ascii="Times New Roman" w:hAnsi="Times New Roman" w:cs="Times New Roman" w:eastAsia="Times New Roman"/>
          <w:color w:val="auto"/>
          <w:spacing w:val="0"/>
          <w:position w:val="0"/>
          <w:sz w:val="28"/>
          <w:shd w:fill="auto" w:val="clear"/>
        </w:rPr>
        <w:t xml:space="preserve">đất thuộc sở hữu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để đầu tư, phải lập dự toán chi ĐTPT từ nguồn thu này (bao gồm cả số dự kiến thu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chưa sử dụng hết) và tổng hợp trong dự toán chi ĐTPT của bộ, cơ quan trung ương, các cơ quan, đơn vị ở địa phương gửi cơ quan Kế hoạch và đầu tư và cơ quan Tài chính cùng cấp để tổng hợp dự toán NSNN tr</w:t>
      </w:r>
      <w:r>
        <w:rPr>
          <w:rFonts w:ascii="Times New Roman" w:hAnsi="Times New Roman" w:cs="Times New Roman" w:eastAsia="Times New Roman"/>
          <w:color w:val="auto"/>
          <w:spacing w:val="0"/>
          <w:position w:val="0"/>
          <w:sz w:val="28"/>
          <w:shd w:fill="auto" w:val="clear"/>
        </w:rPr>
        <w:t xml:space="preserve">ình cấp có thẩm quyền quyết </w:t>
      </w:r>
      <w:r>
        <w:rPr>
          <w:rFonts w:ascii="Times New Roman" w:hAnsi="Times New Roman" w:cs="Times New Roman" w:eastAsia="Times New Roman"/>
          <w:color w:val="auto"/>
          <w:spacing w:val="0"/>
          <w:position w:val="0"/>
          <w:sz w:val="28"/>
          <w:shd w:fill="auto" w:val="clear"/>
        </w:rPr>
        <w:t xml:space="preserve">định. </w:t>
      </w:r>
    </w:p>
    <w:p>
      <w:pPr>
        <w:spacing w:before="12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Ngoài ra, các bộ, c</w:t>
      </w:r>
      <w:r>
        <w:rPr>
          <w:rFonts w:ascii="Times New Roman" w:hAnsi="Times New Roman" w:cs="Times New Roman" w:eastAsia="Times New Roman"/>
          <w:color w:val="auto"/>
          <w:spacing w:val="0"/>
          <w:position w:val="0"/>
          <w:sz w:val="28"/>
          <w:shd w:fill="auto" w:val="clear"/>
        </w:rPr>
        <w:t xml:space="preserve">ơ quan trung ương lập báo cáo riêng giải tr</w:t>
      </w:r>
      <w:r>
        <w:rPr>
          <w:rFonts w:ascii="Times New Roman" w:hAnsi="Times New Roman" w:cs="Times New Roman" w:eastAsia="Times New Roman"/>
          <w:color w:val="auto"/>
          <w:spacing w:val="0"/>
          <w:position w:val="0"/>
          <w:sz w:val="28"/>
          <w:shd w:fill="auto" w:val="clear"/>
        </w:rPr>
        <w:t xml:space="preserve">ình cụ thể về nguồn thu và nhu cầu chi </w:t>
      </w:r>
      <w:r>
        <w:rPr>
          <w:rFonts w:ascii="Times New Roman" w:hAnsi="Times New Roman" w:cs="Times New Roman" w:eastAsia="Times New Roman"/>
          <w:color w:val="auto"/>
          <w:spacing w:val="0"/>
          <w:position w:val="0"/>
          <w:sz w:val="28"/>
          <w:shd w:fill="auto" w:val="clear"/>
        </w:rPr>
        <w:t xml:space="preserve">đầu tư từ nguồn tiền bán t</w:t>
      </w:r>
      <w:r>
        <w:rPr>
          <w:rFonts w:ascii="Times New Roman" w:hAnsi="Times New Roman" w:cs="Times New Roman" w:eastAsia="Times New Roman"/>
          <w:color w:val="auto"/>
          <w:spacing w:val="0"/>
          <w:position w:val="0"/>
          <w:sz w:val="28"/>
          <w:shd w:fill="auto" w:val="clear"/>
        </w:rPr>
        <w:t xml:space="preserve">ài sản, kể cả thu tiền sử dụng </w:t>
      </w:r>
      <w:r>
        <w:rPr>
          <w:rFonts w:ascii="Times New Roman" w:hAnsi="Times New Roman" w:cs="Times New Roman" w:eastAsia="Times New Roman"/>
          <w:color w:val="auto"/>
          <w:spacing w:val="0"/>
          <w:position w:val="0"/>
          <w:sz w:val="28"/>
          <w:shd w:fill="auto" w:val="clear"/>
        </w:rPr>
        <w:t xml:space="preserve">đất gắn với t</w:t>
      </w:r>
      <w:r>
        <w:rPr>
          <w:rFonts w:ascii="Times New Roman" w:hAnsi="Times New Roman" w:cs="Times New Roman" w:eastAsia="Times New Roman"/>
          <w:color w:val="auto"/>
          <w:spacing w:val="0"/>
          <w:position w:val="0"/>
          <w:sz w:val="28"/>
          <w:shd w:fill="auto" w:val="clear"/>
        </w:rPr>
        <w:t xml:space="preserve">ài sản trên </w:t>
      </w:r>
      <w:r>
        <w:rPr>
          <w:rFonts w:ascii="Times New Roman" w:hAnsi="Times New Roman" w:cs="Times New Roman" w:eastAsia="Times New Roman"/>
          <w:color w:val="auto"/>
          <w:spacing w:val="0"/>
          <w:position w:val="0"/>
          <w:sz w:val="28"/>
          <w:shd w:fill="auto" w:val="clear"/>
        </w:rPr>
        <w:t xml:space="preserve">đất gửi Bộ T</w:t>
      </w:r>
      <w:r>
        <w:rPr>
          <w:rFonts w:ascii="Times New Roman" w:hAnsi="Times New Roman" w:cs="Times New Roman" w:eastAsia="Times New Roman"/>
          <w:color w:val="auto"/>
          <w:spacing w:val="0"/>
          <w:position w:val="0"/>
          <w:sz w:val="28"/>
          <w:shd w:fill="auto" w:val="clear"/>
        </w:rPr>
        <w:t xml:space="preserve">ài chính (gửi Vụ Tài chính quốc phòng, an ninh, </w:t>
      </w:r>
      <w:r>
        <w:rPr>
          <w:rFonts w:ascii="Times New Roman" w:hAnsi="Times New Roman" w:cs="Times New Roman" w:eastAsia="Times New Roman"/>
          <w:color w:val="auto"/>
          <w:spacing w:val="0"/>
          <w:position w:val="0"/>
          <w:sz w:val="28"/>
          <w:shd w:fill="auto" w:val="clear"/>
        </w:rPr>
        <w:t xml:space="preserve">đặc biệt đối với Bộ Quốc ph</w:t>
      </w:r>
      <w:r>
        <w:rPr>
          <w:rFonts w:ascii="Times New Roman" w:hAnsi="Times New Roman" w:cs="Times New Roman" w:eastAsia="Times New Roman"/>
          <w:color w:val="auto"/>
          <w:spacing w:val="0"/>
          <w:position w:val="0"/>
          <w:sz w:val="28"/>
          <w:shd w:fill="auto" w:val="clear"/>
        </w:rPr>
        <w:t xml:space="preserve">òng, Bộ Công an; gửi Cục Quản lý công sản </w:t>
      </w:r>
      <w:r>
        <w:rPr>
          <w:rFonts w:ascii="Times New Roman" w:hAnsi="Times New Roman" w:cs="Times New Roman" w:eastAsia="Times New Roman"/>
          <w:color w:val="auto"/>
          <w:spacing w:val="0"/>
          <w:position w:val="0"/>
          <w:sz w:val="28"/>
          <w:shd w:fill="auto" w:val="clear"/>
        </w:rPr>
        <w:t xml:space="preserve">đối với các bộ, cơ quan trung ương khác).</w:t>
      </w:r>
      <w:r>
        <w:rPr>
          <w:rFonts w:ascii="Times New Roman" w:hAnsi="Times New Roman" w:cs="Times New Roman" w:eastAsia="Times New Roman"/>
          <w:color w:val="FF0000"/>
          <w:spacing w:val="0"/>
          <w:position w:val="0"/>
          <w:sz w:val="28"/>
          <w:shd w:fill="auto" w:val="clear"/>
        </w:rPr>
        <w:t xml:space="preserve"> </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w:t>
      </w:r>
      <w:r>
        <w:rPr>
          <w:rFonts w:ascii="Times New Roman" w:hAnsi="Times New Roman" w:cs="Times New Roman" w:eastAsia="Times New Roman"/>
          <w:color w:val="auto"/>
          <w:spacing w:val="0"/>
          <w:position w:val="0"/>
          <w:sz w:val="28"/>
          <w:shd w:fill="auto" w:val="clear"/>
        </w:rPr>
        <w:t xml:space="preserve">Đối với dự toán chi cấp b</w:t>
      </w:r>
      <w:r>
        <w:rPr>
          <w:rFonts w:ascii="Times New Roman" w:hAnsi="Times New Roman" w:cs="Times New Roman" w:eastAsia="Times New Roman"/>
          <w:color w:val="auto"/>
          <w:spacing w:val="0"/>
          <w:position w:val="0"/>
          <w:sz w:val="28"/>
          <w:shd w:fill="auto" w:val="clear"/>
        </w:rPr>
        <w:t xml:space="preserve">ù chênh lệch lãi suất, bổ sung nguồn vốn thực hiện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tín dụng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quy </w:t>
      </w:r>
      <w:r>
        <w:rPr>
          <w:rFonts w:ascii="Times New Roman" w:hAnsi="Times New Roman" w:cs="Times New Roman" w:eastAsia="Times New Roman"/>
          <w:color w:val="auto"/>
          <w:spacing w:val="0"/>
          <w:position w:val="0"/>
          <w:sz w:val="28"/>
          <w:shd w:fill="auto" w:val="clear"/>
        </w:rPr>
        <w:t xml:space="preserve">định của cấp có thẩm quyền, t</w:t>
      </w:r>
      <w:r>
        <w:rPr>
          <w:rFonts w:ascii="Times New Roman" w:hAnsi="Times New Roman" w:cs="Times New Roman" w:eastAsia="Times New Roman"/>
          <w:color w:val="auto"/>
          <w:spacing w:val="0"/>
          <w:position w:val="0"/>
          <w:sz w:val="28"/>
          <w:shd w:fill="auto" w:val="clear"/>
        </w:rPr>
        <w:t xml:space="preserve">ình hình thực hiện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dự kiến những thay </w:t>
      </w:r>
      <w:r>
        <w:rPr>
          <w:rFonts w:ascii="Times New Roman" w:hAnsi="Times New Roman" w:cs="Times New Roman" w:eastAsia="Times New Roman"/>
          <w:color w:val="auto"/>
          <w:spacing w:val="0"/>
          <w:position w:val="0"/>
          <w:sz w:val="28"/>
          <w:shd w:fill="auto" w:val="clear"/>
        </w:rPr>
        <w:t xml:space="preserve">đổi về đối tượng, chính sách, nhiệm vụ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để xây dựng dự toán chi theo quy định. </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Triển khai công tác lập quy hoạch: Thực hiện theo quy định của Luật Quy hoạch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Nghị quyết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/NQ-CP ngày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của Chính phủ về triển khai thi h</w:t>
      </w:r>
      <w:r>
        <w:rPr>
          <w:rFonts w:ascii="Times New Roman" w:hAnsi="Times New Roman" w:cs="Times New Roman" w:eastAsia="Times New Roman"/>
          <w:color w:val="auto"/>
          <w:spacing w:val="0"/>
          <w:position w:val="0"/>
          <w:sz w:val="28"/>
          <w:shd w:fill="auto" w:val="clear"/>
        </w:rPr>
        <w:t xml:space="preserve">ành Luật quy hoạch. </w:t>
      </w:r>
    </w:p>
    <w:p>
      <w:pPr>
        <w:spacing w:before="120" w:after="0" w:line="247"/>
        <w:ind w:right="0" w:left="0" w:firstLine="54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Xây dựng dự toán chi dự trữ quốc gia:</w:t>
      </w:r>
      <w:r>
        <w:rPr>
          <w:rFonts w:ascii="Times New Roman" w:hAnsi="Times New Roman" w:cs="Times New Roman" w:eastAsia="Times New Roman"/>
          <w:i/>
          <w:color w:val="auto"/>
          <w:spacing w:val="0"/>
          <w:position w:val="0"/>
          <w:sz w:val="28"/>
          <w:shd w:fill="auto" w:val="clear"/>
        </w:rPr>
        <w:t xml:space="preserve"> </w:t>
      </w:r>
    </w:p>
    <w:p>
      <w:pPr>
        <w:spacing w:before="120" w:after="0" w:line="247"/>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C</w:t>
      </w:r>
      <w:r>
        <w:rPr>
          <w:rFonts w:ascii="Times New Roman" w:hAnsi="Times New Roman" w:cs="Times New Roman" w:eastAsia="Times New Roman"/>
          <w:color w:val="auto"/>
          <w:spacing w:val="4"/>
          <w:position w:val="0"/>
          <w:sz w:val="28"/>
          <w:shd w:fill="auto" w:val="clear"/>
        </w:rPr>
        <w:t xml:space="preserve">ăn cứ Chiến lược phát triển dự trữ quốc gia đến năm </w:t>
      </w:r>
      <w:r>
        <w:rPr>
          <w:rFonts w:ascii="Times New Roman" w:hAnsi="Times New Roman" w:cs="Times New Roman" w:eastAsia="Times New Roman"/>
          <w:color w:val="auto"/>
          <w:spacing w:val="4"/>
          <w:position w:val="0"/>
          <w:sz w:val="28"/>
          <w:shd w:fill="auto" w:val="clear"/>
        </w:rPr>
        <w:t xml:space="preserve">2020</w:t>
      </w:r>
      <w:r>
        <w:rPr>
          <w:rFonts w:ascii="Times New Roman" w:hAnsi="Times New Roman" w:cs="Times New Roman" w:eastAsia="Times New Roman"/>
          <w:color w:val="auto"/>
          <w:spacing w:val="4"/>
          <w:position w:val="0"/>
          <w:sz w:val="28"/>
          <w:shd w:fill="auto" w:val="clear"/>
        </w:rPr>
        <w:t xml:space="preserve">, mục ti</w:t>
      </w:r>
      <w:r>
        <w:rPr>
          <w:rFonts w:ascii="Times New Roman" w:hAnsi="Times New Roman" w:cs="Times New Roman" w:eastAsia="Times New Roman"/>
          <w:color w:val="auto"/>
          <w:spacing w:val="4"/>
          <w:position w:val="0"/>
          <w:sz w:val="28"/>
          <w:shd w:fill="auto" w:val="clear"/>
        </w:rPr>
        <w:t xml:space="preserve">êu dự trữ quốc gia, khả n</w:t>
      </w:r>
      <w:r>
        <w:rPr>
          <w:rFonts w:ascii="Times New Roman" w:hAnsi="Times New Roman" w:cs="Times New Roman" w:eastAsia="Times New Roman"/>
          <w:color w:val="auto"/>
          <w:spacing w:val="4"/>
          <w:position w:val="0"/>
          <w:sz w:val="28"/>
          <w:shd w:fill="auto" w:val="clear"/>
        </w:rPr>
        <w:t xml:space="preserve">ăng cân đối NSNN v</w:t>
      </w:r>
      <w:r>
        <w:rPr>
          <w:rFonts w:ascii="Times New Roman" w:hAnsi="Times New Roman" w:cs="Times New Roman" w:eastAsia="Times New Roman"/>
          <w:color w:val="auto"/>
          <w:spacing w:val="4"/>
          <w:position w:val="0"/>
          <w:sz w:val="28"/>
          <w:shd w:fill="auto" w:val="clear"/>
        </w:rPr>
        <w:t xml:space="preserve">à dự báo tình hình kinh tế-xã hội, dự báo yêu cầu cứu trợ, viện trợ; các bộ, c</w:t>
      </w:r>
      <w:r>
        <w:rPr>
          <w:rFonts w:ascii="Times New Roman" w:hAnsi="Times New Roman" w:cs="Times New Roman" w:eastAsia="Times New Roman"/>
          <w:color w:val="auto"/>
          <w:spacing w:val="4"/>
          <w:position w:val="0"/>
          <w:sz w:val="28"/>
          <w:shd w:fill="auto" w:val="clear"/>
        </w:rPr>
        <w:t xml:space="preserve">ơ quan trung ương được giao quản l</w:t>
      </w:r>
      <w:r>
        <w:rPr>
          <w:rFonts w:ascii="Times New Roman" w:hAnsi="Times New Roman" w:cs="Times New Roman" w:eastAsia="Times New Roman"/>
          <w:color w:val="auto"/>
          <w:spacing w:val="4"/>
          <w:position w:val="0"/>
          <w:sz w:val="28"/>
          <w:shd w:fill="auto" w:val="clear"/>
        </w:rPr>
        <w:t xml:space="preserve">ý hàng dự trữ quốc gia xây dựng kế hoạch và dự toán chi mua hàng dự trữ quốc gia cho 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2019</w:t>
      </w:r>
      <w:r>
        <w:rPr>
          <w:rFonts w:ascii="Times New Roman" w:hAnsi="Times New Roman" w:cs="Times New Roman" w:eastAsia="Times New Roman"/>
          <w:color w:val="auto"/>
          <w:spacing w:val="4"/>
          <w:position w:val="0"/>
          <w:sz w:val="28"/>
          <w:shd w:fill="auto" w:val="clear"/>
        </w:rPr>
        <w:t xml:space="preserve">, tập trung v</w:t>
      </w:r>
      <w:r>
        <w:rPr>
          <w:rFonts w:ascii="Times New Roman" w:hAnsi="Times New Roman" w:cs="Times New Roman" w:eastAsia="Times New Roman"/>
          <w:color w:val="auto"/>
          <w:spacing w:val="4"/>
          <w:position w:val="0"/>
          <w:sz w:val="28"/>
          <w:shd w:fill="auto" w:val="clear"/>
        </w:rPr>
        <w:t xml:space="preserve">ào các mặt hàng chiến l</w:t>
      </w:r>
      <w:r>
        <w:rPr>
          <w:rFonts w:ascii="Times New Roman" w:hAnsi="Times New Roman" w:cs="Times New Roman" w:eastAsia="Times New Roman"/>
          <w:color w:val="auto"/>
          <w:spacing w:val="4"/>
          <w:position w:val="0"/>
          <w:sz w:val="28"/>
          <w:shd w:fill="auto" w:val="clear"/>
        </w:rPr>
        <w:t xml:space="preserve">ược, thiết yếu; ưu tiên các mặt hàng dự trữ quốc gia phục vụ ph</w:t>
      </w:r>
      <w:r>
        <w:rPr>
          <w:rFonts w:ascii="Times New Roman" w:hAnsi="Times New Roman" w:cs="Times New Roman" w:eastAsia="Times New Roman"/>
          <w:color w:val="auto"/>
          <w:spacing w:val="4"/>
          <w:position w:val="0"/>
          <w:sz w:val="28"/>
          <w:shd w:fill="auto" w:val="clear"/>
        </w:rPr>
        <w:t xml:space="preserve">òng, chống, khắc phục hậu quả thiên tai, dịch bệnh và quốc phòng, an ninh.</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Xây dựng dự toán chi th</w:t>
      </w:r>
      <w:r>
        <w:rPr>
          <w:rFonts w:ascii="Times New Roman" w:hAnsi="Times New Roman" w:cs="Times New Roman" w:eastAsia="Times New Roman"/>
          <w:color w:val="auto"/>
          <w:spacing w:val="0"/>
          <w:position w:val="0"/>
          <w:sz w:val="28"/>
          <w:shd w:fill="auto" w:val="clear"/>
        </w:rPr>
        <w:t xml:space="preserve">ường xuyên:</w:t>
      </w:r>
    </w:p>
    <w:p>
      <w:pPr>
        <w:spacing w:before="12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Các bộ, c</w:t>
      </w:r>
      <w:r>
        <w:rPr>
          <w:rFonts w:ascii="Times New Roman" w:hAnsi="Times New Roman" w:cs="Times New Roman" w:eastAsia="Times New Roman"/>
          <w:color w:val="auto"/>
          <w:spacing w:val="0"/>
          <w:position w:val="0"/>
          <w:sz w:val="28"/>
          <w:shd w:fill="auto" w:val="clear"/>
        </w:rPr>
        <w:t xml:space="preserve">ơ quan trung ương và các địa phương căn cứ nhiệm vụ chính trị, kế hoạch phát triển kinh tế - x</w:t>
      </w:r>
      <w:r>
        <w:rPr>
          <w:rFonts w:ascii="Times New Roman" w:hAnsi="Times New Roman" w:cs="Times New Roman" w:eastAsia="Times New Roman"/>
          <w:color w:val="auto"/>
          <w:spacing w:val="0"/>
          <w:position w:val="0"/>
          <w:sz w:val="28"/>
          <w:shd w:fill="auto" w:val="clear"/>
        </w:rPr>
        <w:t xml:space="preserve">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số kiểm tra dự toán thu, chi ngân sách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xây dựng dự toán chi thường xuy</w:t>
      </w:r>
      <w:r>
        <w:rPr>
          <w:rFonts w:ascii="Times New Roman" w:hAnsi="Times New Roman" w:cs="Times New Roman" w:eastAsia="Times New Roman"/>
          <w:color w:val="auto"/>
          <w:spacing w:val="0"/>
          <w:position w:val="0"/>
          <w:sz w:val="28"/>
          <w:shd w:fill="auto" w:val="clear"/>
        </w:rPr>
        <w:t xml:space="preserve">ên cho từng lĩnh vực chi theo mục tiêu, nhiệm vụ </w:t>
      </w:r>
      <w:r>
        <w:rPr>
          <w:rFonts w:ascii="Times New Roman" w:hAnsi="Times New Roman" w:cs="Times New Roman" w:eastAsia="Times New Roman"/>
          <w:color w:val="auto"/>
          <w:spacing w:val="0"/>
          <w:position w:val="0"/>
          <w:sz w:val="28"/>
          <w:shd w:fill="auto" w:val="clear"/>
        </w:rPr>
        <w:t xml:space="preserve">được giao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đảm bảo đúng chính sách, chế độ, định mức chi NSNN, đảm bảo đáp ứng các nhiệm vụ chính trị quan trọng, thực hiện đầy đủ các chính sách, chế độ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w:t>
      </w:r>
      <w:r>
        <w:rPr>
          <w:rFonts w:ascii="Times New Roman" w:hAnsi="Times New Roman" w:cs="Times New Roman" w:eastAsia="Times New Roman"/>
          <w:color w:val="auto"/>
          <w:spacing w:val="0"/>
          <w:position w:val="0"/>
          <w:sz w:val="28"/>
          <w:shd w:fill="auto" w:val="clear"/>
        </w:rPr>
        <w:t xml:space="preserve">ã ban hành, bao gồm cả các chính sách nghèo </w:t>
      </w:r>
      <w:r>
        <w:rPr>
          <w:rFonts w:ascii="Times New Roman" w:hAnsi="Times New Roman" w:cs="Times New Roman" w:eastAsia="Times New Roman"/>
          <w:color w:val="auto"/>
          <w:spacing w:val="0"/>
          <w:position w:val="0"/>
          <w:sz w:val="28"/>
          <w:shd w:fill="auto" w:val="clear"/>
        </w:rPr>
        <w:t xml:space="preserve">đa chiều theo ph</w:t>
      </w:r>
      <w:r>
        <w:rPr>
          <w:rFonts w:ascii="Times New Roman" w:hAnsi="Times New Roman" w:cs="Times New Roman" w:eastAsia="Times New Roman"/>
          <w:color w:val="auto"/>
          <w:spacing w:val="0"/>
          <w:position w:val="0"/>
          <w:sz w:val="28"/>
          <w:shd w:fill="auto" w:val="clear"/>
        </w:rPr>
        <w:t xml:space="preserve">ê duyệt của cấp có thẩm quyền. </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Các bộ, c</w:t>
      </w:r>
      <w:r>
        <w:rPr>
          <w:rFonts w:ascii="Times New Roman" w:hAnsi="Times New Roman" w:cs="Times New Roman" w:eastAsia="Times New Roman"/>
          <w:color w:val="auto"/>
          <w:spacing w:val="4"/>
          <w:position w:val="0"/>
          <w:sz w:val="28"/>
          <w:shd w:fill="auto" w:val="clear"/>
        </w:rPr>
        <w:t xml:space="preserve">ơ quan trung ương, địa phương, các cơ quan, đơn vị sử dụng NSNN lập dự toán chi thường xuyên theo đúng lĩnh vực, đúng tính chất nguồn kinh phí, triệt để tiết kiệm. Dự toán chi mua sắm, bảo dưỡng, sửa chữa tài sản phải căn cứ quy định về tiêu chuẩn, định mức và chế độ quản l</w:t>
      </w:r>
      <w:r>
        <w:rPr>
          <w:rFonts w:ascii="Times New Roman" w:hAnsi="Times New Roman" w:cs="Times New Roman" w:eastAsia="Times New Roman"/>
          <w:color w:val="auto"/>
          <w:spacing w:val="4"/>
          <w:position w:val="0"/>
          <w:sz w:val="28"/>
          <w:shd w:fill="auto" w:val="clear"/>
        </w:rPr>
        <w:t xml:space="preserve">ý, sử dụng tài sản nhà n</w:t>
      </w:r>
      <w:r>
        <w:rPr>
          <w:rFonts w:ascii="Times New Roman" w:hAnsi="Times New Roman" w:cs="Times New Roman" w:eastAsia="Times New Roman"/>
          <w:color w:val="auto"/>
          <w:spacing w:val="4"/>
          <w:position w:val="0"/>
          <w:sz w:val="28"/>
          <w:shd w:fill="auto" w:val="clear"/>
        </w:rPr>
        <w:t xml:space="preserve">ước theo quy định</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hạn chế mua sắm xe ô tô công và trang thiết bị đắt tiền, mở rộng thực hiện khoán kinh phí sử dụng xe ô tô công; hạn chế tối đa tổ chức hội nghị, lễ hội, hội thảo, khánh tiết, công tác nước ngoài; đẩy mạnh cải cách hành chính theo hướng hiện đại gắn với cuộc cách mạng công nghệ lần thứ </w:t>
      </w:r>
      <w:r>
        <w:rPr>
          <w:rFonts w:ascii="Times New Roman" w:hAnsi="Times New Roman" w:cs="Times New Roman" w:eastAsia="Times New Roman"/>
          <w:color w:val="000000"/>
          <w:spacing w:val="0"/>
          <w:position w:val="0"/>
          <w:sz w:val="28"/>
          <w:shd w:fill="auto" w:val="clear"/>
        </w:rPr>
        <w:t xml:space="preserve">4</w:t>
      </w:r>
      <w:r>
        <w:rPr>
          <w:rFonts w:ascii="Times New Roman" w:hAnsi="Times New Roman" w:cs="Times New Roman" w:eastAsia="Times New Roman"/>
          <w:color w:val="000000"/>
          <w:spacing w:val="0"/>
          <w:position w:val="0"/>
          <w:sz w:val="28"/>
          <w:shd w:fill="auto" w:val="clear"/>
        </w:rPr>
        <w:t xml:space="preserve">.</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Đối với dự toán kinh phí sửa chữa, bảo tr</w:t>
      </w:r>
      <w:r>
        <w:rPr>
          <w:rFonts w:ascii="Times New Roman" w:hAnsi="Times New Roman" w:cs="Times New Roman" w:eastAsia="Times New Roman"/>
          <w:color w:val="000000"/>
          <w:spacing w:val="0"/>
          <w:position w:val="0"/>
          <w:sz w:val="28"/>
          <w:shd w:fill="auto" w:val="clear"/>
        </w:rPr>
        <w:t xml:space="preserve">ì, cải tạo, nâng cấp, mở rộng c</w:t>
      </w:r>
      <w:r>
        <w:rPr>
          <w:rFonts w:ascii="Times New Roman" w:hAnsi="Times New Roman" w:cs="Times New Roman" w:eastAsia="Times New Roman"/>
          <w:color w:val="000000"/>
          <w:spacing w:val="0"/>
          <w:position w:val="0"/>
          <w:sz w:val="28"/>
          <w:shd w:fill="auto" w:val="clear"/>
        </w:rPr>
        <w:t xml:space="preserve">ơ sở vật chất, dự toán của các bộ, cơ quan trung ương, địa phương thực hiện theo văn bản hướng dẫn của Bộ Tài chính.</w:t>
      </w:r>
    </w:p>
    <w:p>
      <w:pPr>
        <w:spacing w:before="12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Dự toán kinh phí thực hiện nhiệm vụ kiểm tra, kiểm nghiệm, xử lý tiêu hủy thực phẩm không an toàn, kinh phí thanh tra, phòng chống buôn lậu, gian lận th</w:t>
      </w:r>
      <w:r>
        <w:rPr>
          <w:rFonts w:ascii="Times New Roman" w:hAnsi="Times New Roman" w:cs="Times New Roman" w:eastAsia="Times New Roman"/>
          <w:color w:val="000000"/>
          <w:spacing w:val="0"/>
          <w:position w:val="0"/>
          <w:sz w:val="28"/>
          <w:shd w:fill="auto" w:val="clear"/>
        </w:rPr>
        <w:t xml:space="preserve">ương mại, hàng giả trong lĩnh vực vệ sinh an toàn thực phẩm, kinh phí khen thưởng cho các tổ chức, cá nhân có thành tích trong công tác quản l</w:t>
      </w:r>
      <w:r>
        <w:rPr>
          <w:rFonts w:ascii="Times New Roman" w:hAnsi="Times New Roman" w:cs="Times New Roman" w:eastAsia="Times New Roman"/>
          <w:color w:val="000000"/>
          <w:spacing w:val="0"/>
          <w:position w:val="0"/>
          <w:sz w:val="28"/>
          <w:shd w:fill="auto" w:val="clear"/>
        </w:rPr>
        <w:t xml:space="preserve">ý, tham gia </w:t>
      </w:r>
      <w:r>
        <w:rPr>
          <w:rFonts w:ascii="Times New Roman" w:hAnsi="Times New Roman" w:cs="Times New Roman" w:eastAsia="Times New Roman"/>
          <w:color w:val="000000"/>
          <w:spacing w:val="0"/>
          <w:position w:val="0"/>
          <w:sz w:val="28"/>
          <w:shd w:fill="auto" w:val="clear"/>
        </w:rPr>
        <w:t xml:space="preserve">đảm bảo an to</w:t>
      </w:r>
      <w:r>
        <w:rPr>
          <w:rFonts w:ascii="Times New Roman" w:hAnsi="Times New Roman" w:cs="Times New Roman" w:eastAsia="Times New Roman"/>
          <w:color w:val="000000"/>
          <w:spacing w:val="0"/>
          <w:position w:val="0"/>
          <w:sz w:val="28"/>
          <w:shd w:fill="auto" w:val="clear"/>
        </w:rPr>
        <w:t xml:space="preserve">àn thực phẩm.</w:t>
      </w:r>
    </w:p>
    <w:p>
      <w:pPr>
        <w:spacing w:before="120" w:after="0" w:line="247"/>
        <w:ind w:right="0" w:left="0" w:firstLine="540"/>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auto"/>
          <w:spacing w:val="2"/>
          <w:position w:val="0"/>
          <w:sz w:val="28"/>
          <w:shd w:fill="auto" w:val="clear"/>
        </w:rPr>
        <w:t xml:space="preserve">b) Dự toán chi hoạt </w:t>
      </w:r>
      <w:r>
        <w:rPr>
          <w:rFonts w:ascii="Times New Roman" w:hAnsi="Times New Roman" w:cs="Times New Roman" w:eastAsia="Times New Roman"/>
          <w:color w:val="auto"/>
          <w:spacing w:val="2"/>
          <w:position w:val="0"/>
          <w:sz w:val="28"/>
          <w:shd w:fill="auto" w:val="clear"/>
        </w:rPr>
        <w:t xml:space="preserve">động của cơ quan quản lý nh</w:t>
      </w:r>
      <w:r>
        <w:rPr>
          <w:rFonts w:ascii="Times New Roman" w:hAnsi="Times New Roman" w:cs="Times New Roman" w:eastAsia="Times New Roman"/>
          <w:color w:val="auto"/>
          <w:spacing w:val="2"/>
          <w:position w:val="0"/>
          <w:sz w:val="28"/>
          <w:shd w:fill="auto" w:val="clear"/>
        </w:rPr>
        <w:t xml:space="preserve">à n</w:t>
      </w:r>
      <w:r>
        <w:rPr>
          <w:rFonts w:ascii="Times New Roman" w:hAnsi="Times New Roman" w:cs="Times New Roman" w:eastAsia="Times New Roman"/>
          <w:color w:val="auto"/>
          <w:spacing w:val="2"/>
          <w:position w:val="0"/>
          <w:sz w:val="28"/>
          <w:shd w:fill="auto" w:val="clear"/>
        </w:rPr>
        <w:t xml:space="preserve">ước, Đảng, đoàn thể xây dựng gắn với mục tiêu, nhiệm vụ tinh giản biên chế của các tổ chức trong hệ thống chính trị theo Kết luận số </w:t>
      </w:r>
      <w:r>
        <w:rPr>
          <w:rFonts w:ascii="Times New Roman" w:hAnsi="Times New Roman" w:cs="Times New Roman" w:eastAsia="Times New Roman"/>
          <w:color w:val="auto"/>
          <w:spacing w:val="2"/>
          <w:position w:val="0"/>
          <w:sz w:val="28"/>
          <w:shd w:fill="auto" w:val="clear"/>
        </w:rPr>
        <w:t xml:space="preserve">17</w:t>
      </w:r>
      <w:r>
        <w:rPr>
          <w:rFonts w:ascii="Times New Roman" w:hAnsi="Times New Roman" w:cs="Times New Roman" w:eastAsia="Times New Roman"/>
          <w:color w:val="auto"/>
          <w:spacing w:val="2"/>
          <w:position w:val="0"/>
          <w:sz w:val="28"/>
          <w:shd w:fill="auto" w:val="clear"/>
        </w:rPr>
        <w:t xml:space="preserve">-KL/TW; việc rà soát, sắp xếp lại bộ máy theo Nghị quyết số </w:t>
      </w:r>
      <w:r>
        <w:rPr>
          <w:rFonts w:ascii="Times New Roman" w:hAnsi="Times New Roman" w:cs="Times New Roman" w:eastAsia="Times New Roman"/>
          <w:color w:val="auto"/>
          <w:spacing w:val="2"/>
          <w:position w:val="0"/>
          <w:sz w:val="28"/>
          <w:shd w:fill="auto" w:val="clear"/>
        </w:rPr>
        <w:t xml:space="preserve">18</w:t>
      </w:r>
      <w:r>
        <w:rPr>
          <w:rFonts w:ascii="Times New Roman" w:hAnsi="Times New Roman" w:cs="Times New Roman" w:eastAsia="Times New Roman"/>
          <w:color w:val="auto"/>
          <w:spacing w:val="2"/>
          <w:position w:val="0"/>
          <w:sz w:val="28"/>
          <w:shd w:fill="auto" w:val="clear"/>
        </w:rPr>
        <w:t xml:space="preserve">-NQ/TW, </w:t>
      </w:r>
      <w:r>
        <w:rPr>
          <w:rFonts w:ascii="Times New Roman" w:hAnsi="Times New Roman" w:cs="Times New Roman" w:eastAsia="Times New Roman"/>
          <w:color w:val="000000"/>
          <w:spacing w:val="2"/>
          <w:position w:val="0"/>
          <w:sz w:val="28"/>
          <w:shd w:fill="FFFFFF" w:val="clear"/>
        </w:rPr>
        <w:t xml:space="preserve">chi tiết việc triển khai từng mục tiêu, nhiệm vụ cụ thể trong năm </w:t>
      </w:r>
      <w:r>
        <w:rPr>
          <w:rFonts w:ascii="Times New Roman" w:hAnsi="Times New Roman" w:cs="Times New Roman" w:eastAsia="Times New Roman"/>
          <w:color w:val="000000"/>
          <w:spacing w:val="2"/>
          <w:position w:val="0"/>
          <w:sz w:val="28"/>
          <w:shd w:fill="FFFFFF" w:val="clear"/>
        </w:rPr>
        <w:t xml:space="preserve">2019</w:t>
      </w:r>
      <w:r>
        <w:rPr>
          <w:rFonts w:ascii="Times New Roman" w:hAnsi="Times New Roman" w:cs="Times New Roman" w:eastAsia="Times New Roman"/>
          <w:color w:val="000000"/>
          <w:spacing w:val="2"/>
          <w:position w:val="0"/>
          <w:sz w:val="28"/>
          <w:shd w:fill="FFFFFF" w:val="clear"/>
        </w:rPr>
        <w:t xml:space="preserve">; xác định mức kinh phí dành ra gắn với việc thực hiện các mục tiêu, nhiệm vụ trong năm </w:t>
      </w:r>
      <w:r>
        <w:rPr>
          <w:rFonts w:ascii="Times New Roman" w:hAnsi="Times New Roman" w:cs="Times New Roman" w:eastAsia="Times New Roman"/>
          <w:color w:val="000000"/>
          <w:spacing w:val="2"/>
          <w:position w:val="0"/>
          <w:sz w:val="28"/>
          <w:shd w:fill="FFFFFF" w:val="clear"/>
        </w:rPr>
        <w:t xml:space="preserve">2019</w:t>
      </w:r>
      <w:r>
        <w:rPr>
          <w:rFonts w:ascii="Times New Roman" w:hAnsi="Times New Roman" w:cs="Times New Roman" w:eastAsia="Times New Roman"/>
          <w:color w:val="000000"/>
          <w:spacing w:val="2"/>
          <w:position w:val="0"/>
          <w:sz w:val="28"/>
          <w:shd w:fill="FFFFFF" w:val="clear"/>
        </w:rPr>
        <w:t xml:space="preserve">. Cụ thể:</w:t>
      </w:r>
    </w:p>
    <w:p>
      <w:pPr>
        <w:spacing w:before="120" w:after="0" w:line="247"/>
        <w:ind w:right="0" w:left="0" w:firstLine="539"/>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Theo Nghị quyết số </w:t>
      </w:r>
      <w:r>
        <w:rPr>
          <w:rFonts w:ascii="Times New Roman" w:hAnsi="Times New Roman" w:cs="Times New Roman" w:eastAsia="Times New Roman"/>
          <w:color w:val="auto"/>
          <w:spacing w:val="-4"/>
          <w:position w:val="0"/>
          <w:sz w:val="28"/>
          <w:shd w:fill="auto" w:val="clear"/>
        </w:rPr>
        <w:t xml:space="preserve">18</w:t>
      </w:r>
      <w:r>
        <w:rPr>
          <w:rFonts w:ascii="Times New Roman" w:hAnsi="Times New Roman" w:cs="Times New Roman" w:eastAsia="Times New Roman"/>
          <w:color w:val="auto"/>
          <w:spacing w:val="-4"/>
          <w:position w:val="0"/>
          <w:sz w:val="28"/>
          <w:shd w:fill="auto" w:val="clear"/>
        </w:rPr>
        <w:t xml:space="preserve">-NQ/TW </w:t>
      </w:r>
      <w:r>
        <w:rPr>
          <w:rFonts w:ascii="Times New Roman" w:hAnsi="Times New Roman" w:cs="Times New Roman" w:eastAsia="Times New Roman"/>
          <w:color w:val="auto"/>
          <w:spacing w:val="-4"/>
          <w:position w:val="0"/>
          <w:sz w:val="28"/>
          <w:shd w:fill="auto" w:val="clear"/>
        </w:rPr>
        <w:t xml:space="preserve">đối với: (i) Việc sắp xếp, kiện to</w:t>
      </w:r>
      <w:r>
        <w:rPr>
          <w:rFonts w:ascii="Times New Roman" w:hAnsi="Times New Roman" w:cs="Times New Roman" w:eastAsia="Times New Roman"/>
          <w:color w:val="auto"/>
          <w:spacing w:val="-4"/>
          <w:position w:val="0"/>
          <w:sz w:val="28"/>
          <w:shd w:fill="auto" w:val="clear"/>
        </w:rPr>
        <w:t xml:space="preserve">àn một số tổ chức và các </w:t>
      </w:r>
      <w:r>
        <w:rPr>
          <w:rFonts w:ascii="Times New Roman" w:hAnsi="Times New Roman" w:cs="Times New Roman" w:eastAsia="Times New Roman"/>
          <w:color w:val="auto"/>
          <w:spacing w:val="-4"/>
          <w:position w:val="0"/>
          <w:sz w:val="28"/>
          <w:shd w:fill="auto" w:val="clear"/>
        </w:rPr>
        <w:t xml:space="preserve">đầu mối b</w:t>
      </w:r>
      <w:r>
        <w:rPr>
          <w:rFonts w:ascii="Times New Roman" w:hAnsi="Times New Roman" w:cs="Times New Roman" w:eastAsia="Times New Roman"/>
          <w:color w:val="auto"/>
          <w:spacing w:val="-4"/>
          <w:position w:val="0"/>
          <w:sz w:val="28"/>
          <w:shd w:fill="auto" w:val="clear"/>
        </w:rPr>
        <w:t xml:space="preserve">ên trong của từng tổ chức theo h</w:t>
      </w:r>
      <w:r>
        <w:rPr>
          <w:rFonts w:ascii="Times New Roman" w:hAnsi="Times New Roman" w:cs="Times New Roman" w:eastAsia="Times New Roman"/>
          <w:color w:val="auto"/>
          <w:spacing w:val="-4"/>
          <w:position w:val="0"/>
          <w:sz w:val="28"/>
          <w:shd w:fill="auto" w:val="clear"/>
        </w:rPr>
        <w:t xml:space="preserve">ướng giảm đầu mối, giảm tối đa cấp trung gian, giảm cấp phó; sửa đổi, bổ sung, hoàn thiện một số quy định liên quan đến chức năng, nhiệm vụ, tổ chức bộ máy khắc phục t</w:t>
      </w:r>
      <w:r>
        <w:rPr>
          <w:rFonts w:ascii="Times New Roman" w:hAnsi="Times New Roman" w:cs="Times New Roman" w:eastAsia="Times New Roman"/>
          <w:color w:val="auto"/>
          <w:spacing w:val="-4"/>
          <w:position w:val="0"/>
          <w:sz w:val="28"/>
          <w:shd w:fill="auto" w:val="clear"/>
        </w:rPr>
        <w:t xml:space="preserve">ình trạng trùng lắp, chồng chéo chức n</w:t>
      </w:r>
      <w:r>
        <w:rPr>
          <w:rFonts w:ascii="Times New Roman" w:hAnsi="Times New Roman" w:cs="Times New Roman" w:eastAsia="Times New Roman"/>
          <w:color w:val="auto"/>
          <w:spacing w:val="-4"/>
          <w:position w:val="0"/>
          <w:sz w:val="28"/>
          <w:shd w:fill="auto" w:val="clear"/>
        </w:rPr>
        <w:t xml:space="preserve">ăng, nhiệm vụ, lĩnh vực quản lý; (ii) Đổi mới về tổ chức bộ máy v</w:t>
      </w:r>
      <w:r>
        <w:rPr>
          <w:rFonts w:ascii="Times New Roman" w:hAnsi="Times New Roman" w:cs="Times New Roman" w:eastAsia="Times New Roman"/>
          <w:color w:val="auto"/>
          <w:spacing w:val="-4"/>
          <w:position w:val="0"/>
          <w:sz w:val="28"/>
          <w:shd w:fill="auto" w:val="clear"/>
        </w:rPr>
        <w:t xml:space="preserve">à kiêm nhiệm chức danh </w:t>
      </w:r>
      <w:r>
        <w:rPr>
          <w:rFonts w:ascii="Times New Roman" w:hAnsi="Times New Roman" w:cs="Times New Roman" w:eastAsia="Times New Roman"/>
          <w:color w:val="auto"/>
          <w:spacing w:val="-4"/>
          <w:position w:val="0"/>
          <w:sz w:val="28"/>
          <w:shd w:fill="auto" w:val="clear"/>
        </w:rPr>
        <w:t xml:space="preserve">để tinh gọn đầu mối, nâng cao hiệu lực, hiệu quả hoạt động; (iii) Sắp xếp thu gọn hợp lý các đơn vị h</w:t>
      </w:r>
      <w:r>
        <w:rPr>
          <w:rFonts w:ascii="Times New Roman" w:hAnsi="Times New Roman" w:cs="Times New Roman" w:eastAsia="Times New Roman"/>
          <w:color w:val="auto"/>
          <w:spacing w:val="-4"/>
          <w:position w:val="0"/>
          <w:sz w:val="28"/>
          <w:shd w:fill="auto" w:val="clear"/>
        </w:rPr>
        <w:t xml:space="preserve">ành chính cấp xã ch</w:t>
      </w:r>
      <w:r>
        <w:rPr>
          <w:rFonts w:ascii="Times New Roman" w:hAnsi="Times New Roman" w:cs="Times New Roman" w:eastAsia="Times New Roman"/>
          <w:color w:val="auto"/>
          <w:spacing w:val="-4"/>
          <w:position w:val="0"/>
          <w:sz w:val="28"/>
          <w:shd w:fill="auto" w:val="clear"/>
        </w:rPr>
        <w:t xml:space="preserve">ưa đạt </w:t>
      </w:r>
      <w:r>
        <w:rPr>
          <w:rFonts w:ascii="Times New Roman" w:hAnsi="Times New Roman" w:cs="Times New Roman" w:eastAsia="Times New Roman"/>
          <w:color w:val="auto"/>
          <w:spacing w:val="-4"/>
          <w:position w:val="0"/>
          <w:sz w:val="28"/>
          <w:shd w:fill="auto" w:val="clear"/>
        </w:rPr>
        <w:t xml:space="preserve">50</w:t>
      </w:r>
      <w:r>
        <w:rPr>
          <w:rFonts w:ascii="Times New Roman" w:hAnsi="Times New Roman" w:cs="Times New Roman" w:eastAsia="Times New Roman"/>
          <w:color w:val="auto"/>
          <w:spacing w:val="-4"/>
          <w:position w:val="0"/>
          <w:sz w:val="28"/>
          <w:shd w:fill="auto" w:val="clear"/>
        </w:rPr>
        <w:t xml:space="preserve">% tiêu chuẩn theo quy định về quy mô dân số, diện tích tự nhiên và giảm số lượng thôn, tổ dân phố. </w:t>
      </w:r>
    </w:p>
    <w:p>
      <w:pPr>
        <w:spacing w:before="12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Tinh giản biên chế theo Nghị quyết số </w:t>
      </w:r>
      <w:r>
        <w:rPr>
          <w:rFonts w:ascii="Times New Roman" w:hAnsi="Times New Roman" w:cs="Times New Roman" w:eastAsia="Times New Roman"/>
          <w:color w:val="auto"/>
          <w:spacing w:val="0"/>
          <w:position w:val="0"/>
          <w:sz w:val="28"/>
          <w:shd w:fill="auto" w:val="clear"/>
        </w:rPr>
        <w:t xml:space="preserve">39</w:t>
      </w:r>
      <w:r>
        <w:rPr>
          <w:rFonts w:ascii="Times New Roman" w:hAnsi="Times New Roman" w:cs="Times New Roman" w:eastAsia="Times New Roman"/>
          <w:color w:val="auto"/>
          <w:spacing w:val="0"/>
          <w:position w:val="0"/>
          <w:sz w:val="28"/>
          <w:shd w:fill="auto" w:val="clear"/>
        </w:rPr>
        <w:t xml:space="preserve">-NQ/TW; Thông báo kết luận số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-TB/TW ngày </w:t>
      </w: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về kết quả kiểm tra việc thực hiện Nghị quyết số </w:t>
      </w:r>
      <w:r>
        <w:rPr>
          <w:rFonts w:ascii="Times New Roman" w:hAnsi="Times New Roman" w:cs="Times New Roman" w:eastAsia="Times New Roman"/>
          <w:color w:val="auto"/>
          <w:spacing w:val="0"/>
          <w:position w:val="0"/>
          <w:sz w:val="28"/>
          <w:shd w:fill="auto" w:val="clear"/>
        </w:rPr>
        <w:t xml:space="preserve">39</w:t>
      </w:r>
      <w:r>
        <w:rPr>
          <w:rFonts w:ascii="Times New Roman" w:hAnsi="Times New Roman" w:cs="Times New Roman" w:eastAsia="Times New Roman"/>
          <w:color w:val="auto"/>
          <w:spacing w:val="0"/>
          <w:position w:val="0"/>
          <w:sz w:val="28"/>
          <w:shd w:fill="auto" w:val="clear"/>
        </w:rPr>
        <w:t xml:space="preserve">-NQ/TW của Bộ Chính trị; Kết luận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-KL/TW</w:t>
      </w:r>
      <w:r>
        <w:rPr>
          <w:rFonts w:ascii="Times New Roman" w:hAnsi="Times New Roman" w:cs="Times New Roman" w:eastAsia="Times New Roman"/>
          <w:color w:val="000000"/>
          <w:spacing w:val="0"/>
          <w:position w:val="0"/>
          <w:sz w:val="28"/>
          <w:shd w:fill="FFFFFF" w:val="clear"/>
        </w:rPr>
        <w:t xml:space="preserve">; Công văn số </w:t>
      </w:r>
      <w:r>
        <w:rPr>
          <w:rFonts w:ascii="Times New Roman" w:hAnsi="Times New Roman" w:cs="Times New Roman" w:eastAsia="Times New Roman"/>
          <w:color w:val="000000"/>
          <w:spacing w:val="0"/>
          <w:position w:val="0"/>
          <w:sz w:val="28"/>
          <w:shd w:fill="FFFFFF" w:val="clear"/>
        </w:rPr>
        <w:t xml:space="preserve">5470</w:t>
      </w:r>
      <w:r>
        <w:rPr>
          <w:rFonts w:ascii="Times New Roman" w:hAnsi="Times New Roman" w:cs="Times New Roman" w:eastAsia="Times New Roman"/>
          <w:color w:val="000000"/>
          <w:spacing w:val="0"/>
          <w:position w:val="0"/>
          <w:sz w:val="28"/>
          <w:shd w:fill="FFFFFF" w:val="clear"/>
        </w:rPr>
        <w:t xml:space="preserve">/BNV-TCBC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13 </w:t>
      </w:r>
      <w:r>
        <w:rPr>
          <w:rFonts w:ascii="Times New Roman" w:hAnsi="Times New Roman" w:cs="Times New Roman" w:eastAsia="Times New Roman"/>
          <w:color w:val="000000"/>
          <w:spacing w:val="0"/>
          <w:position w:val="0"/>
          <w:sz w:val="28"/>
          <w:shd w:fill="FFFFFF" w:val="clear"/>
        </w:rPr>
        <w:t xml:space="preserve">tháng </w:t>
      </w:r>
      <w:r>
        <w:rPr>
          <w:rFonts w:ascii="Times New Roman" w:hAnsi="Times New Roman" w:cs="Times New Roman" w:eastAsia="Times New Roman"/>
          <w:color w:val="000000"/>
          <w:spacing w:val="0"/>
          <w:position w:val="0"/>
          <w:sz w:val="28"/>
          <w:shd w:fill="FFFFFF" w:val="clear"/>
        </w:rPr>
        <w:t xml:space="preserve">10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2017 </w:t>
      </w:r>
      <w:r>
        <w:rPr>
          <w:rFonts w:ascii="Times New Roman" w:hAnsi="Times New Roman" w:cs="Times New Roman" w:eastAsia="Times New Roman"/>
          <w:color w:val="000000"/>
          <w:spacing w:val="0"/>
          <w:position w:val="0"/>
          <w:sz w:val="28"/>
          <w:shd w:fill="FFFFFF" w:val="clear"/>
        </w:rPr>
        <w:t xml:space="preserve">của Bộ Nội vụ, theo đó mức giảm bi</w:t>
      </w:r>
      <w:r>
        <w:rPr>
          <w:rFonts w:ascii="Times New Roman" w:hAnsi="Times New Roman" w:cs="Times New Roman" w:eastAsia="Times New Roman"/>
          <w:color w:val="000000"/>
          <w:spacing w:val="0"/>
          <w:position w:val="0"/>
          <w:sz w:val="28"/>
          <w:shd w:fill="FFFFFF" w:val="clear"/>
        </w:rPr>
        <w:t xml:space="preserve">ên chế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được xác định l</w:t>
      </w:r>
      <w:r>
        <w:rPr>
          <w:rFonts w:ascii="Times New Roman" w:hAnsi="Times New Roman" w:cs="Times New Roman" w:eastAsia="Times New Roman"/>
          <w:color w:val="000000"/>
          <w:spacing w:val="0"/>
          <w:position w:val="0"/>
          <w:sz w:val="28"/>
          <w:shd w:fill="FFFFFF" w:val="clear"/>
        </w:rPr>
        <w:t xml:space="preserve">à mức giảm tối thiểu/n</w:t>
      </w:r>
      <w:r>
        <w:rPr>
          <w:rFonts w:ascii="Times New Roman" w:hAnsi="Times New Roman" w:cs="Times New Roman" w:eastAsia="Times New Roman"/>
          <w:color w:val="000000"/>
          <w:spacing w:val="0"/>
          <w:position w:val="0"/>
          <w:sz w:val="28"/>
          <w:shd w:fill="FFFFFF" w:val="clear"/>
        </w:rPr>
        <w:t xml:space="preserve">ăm đối với từng nhóm cơ quan tương ứng.</w:t>
      </w:r>
    </w:p>
    <w:p>
      <w:pPr>
        <w:spacing w:before="12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Ước tính kinh phí dành ra đối với các cơ quan hành chính từ giảm chi con người, chi hoạt động bộ máy, chi cơ sở vật chất…; cũng như nhu cầu kinh phí thực hiện các chính sách tinh giản biên chế theo chế độ, chính sách hiện hành.</w:t>
      </w:r>
    </w:p>
    <w:p>
      <w:pPr>
        <w:spacing w:before="120" w:after="0" w:line="247"/>
        <w:ind w:right="0" w:left="0" w:firstLine="540"/>
        <w:jc w:val="both"/>
        <w:rPr>
          <w:rFonts w:ascii="Times New Roman" w:hAnsi="Times New Roman" w:cs="Times New Roman" w:eastAsia="Times New Roman"/>
          <w:color w:val="000000"/>
          <w:spacing w:val="-4"/>
          <w:position w:val="0"/>
          <w:sz w:val="28"/>
          <w:shd w:fill="FFFFFF" w:val="clear"/>
        </w:rPr>
      </w:pPr>
      <w:r>
        <w:rPr>
          <w:rFonts w:ascii="Times New Roman" w:hAnsi="Times New Roman" w:cs="Times New Roman" w:eastAsia="Times New Roman"/>
          <w:color w:val="auto"/>
          <w:spacing w:val="-4"/>
          <w:position w:val="0"/>
          <w:sz w:val="28"/>
          <w:shd w:fill="auto" w:val="clear"/>
        </w:rPr>
        <w:t xml:space="preserve">c) Dự toán chi hoạt </w:t>
      </w:r>
      <w:r>
        <w:rPr>
          <w:rFonts w:ascii="Times New Roman" w:hAnsi="Times New Roman" w:cs="Times New Roman" w:eastAsia="Times New Roman"/>
          <w:color w:val="auto"/>
          <w:spacing w:val="-4"/>
          <w:position w:val="0"/>
          <w:sz w:val="28"/>
          <w:shd w:fill="auto" w:val="clear"/>
        </w:rPr>
        <w:t xml:space="preserve">động của các đơn vị sự nghiệp xây dựng tr</w:t>
      </w:r>
      <w:r>
        <w:rPr>
          <w:rFonts w:ascii="Times New Roman" w:hAnsi="Times New Roman" w:cs="Times New Roman" w:eastAsia="Times New Roman"/>
          <w:color w:val="auto"/>
          <w:spacing w:val="-4"/>
          <w:position w:val="0"/>
          <w:sz w:val="28"/>
          <w:shd w:fill="auto" w:val="clear"/>
        </w:rPr>
        <w:t xml:space="preserve">ên c</w:t>
      </w:r>
      <w:r>
        <w:rPr>
          <w:rFonts w:ascii="Times New Roman" w:hAnsi="Times New Roman" w:cs="Times New Roman" w:eastAsia="Times New Roman"/>
          <w:color w:val="auto"/>
          <w:spacing w:val="-4"/>
          <w:position w:val="0"/>
          <w:sz w:val="28"/>
          <w:shd w:fill="auto" w:val="clear"/>
        </w:rPr>
        <w:t xml:space="preserve">ơ sở tiến độ đ</w:t>
      </w:r>
      <w:r>
        <w:rPr>
          <w:rFonts w:ascii="Times New Roman" w:hAnsi="Times New Roman" w:cs="Times New Roman" w:eastAsia="Times New Roman"/>
          <w:color w:val="auto"/>
          <w:spacing w:val="-4"/>
          <w:position w:val="0"/>
          <w:sz w:val="28"/>
          <w:shd w:fill="auto" w:val="clear"/>
        </w:rPr>
        <w:t xml:space="preserve">ã thực hiện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mục ti</w:t>
      </w:r>
      <w:r>
        <w:rPr>
          <w:rFonts w:ascii="Times New Roman" w:hAnsi="Times New Roman" w:cs="Times New Roman" w:eastAsia="Times New Roman"/>
          <w:color w:val="auto"/>
          <w:spacing w:val="-4"/>
          <w:position w:val="0"/>
          <w:sz w:val="28"/>
          <w:shd w:fill="auto" w:val="clear"/>
        </w:rPr>
        <w:t xml:space="preserve">êu, nhiệm vụ tinh giản biên chế của các tổ chức trong hệ thống chính trị theo Kết luận số </w:t>
      </w:r>
      <w:r>
        <w:rPr>
          <w:rFonts w:ascii="Times New Roman" w:hAnsi="Times New Roman" w:cs="Times New Roman" w:eastAsia="Times New Roman"/>
          <w:color w:val="auto"/>
          <w:spacing w:val="-4"/>
          <w:position w:val="0"/>
          <w:sz w:val="28"/>
          <w:shd w:fill="auto" w:val="clear"/>
        </w:rPr>
        <w:t xml:space="preserve">17</w:t>
      </w:r>
      <w:r>
        <w:rPr>
          <w:rFonts w:ascii="Times New Roman" w:hAnsi="Times New Roman" w:cs="Times New Roman" w:eastAsia="Times New Roman"/>
          <w:color w:val="auto"/>
          <w:spacing w:val="-4"/>
          <w:position w:val="0"/>
          <w:sz w:val="28"/>
          <w:shd w:fill="auto" w:val="clear"/>
        </w:rPr>
        <w:t xml:space="preserve">-KL/TW; các mục tiêu về </w:t>
      </w:r>
      <w:r>
        <w:rPr>
          <w:rFonts w:ascii="Times New Roman" w:hAnsi="Times New Roman" w:cs="Times New Roman" w:eastAsia="Times New Roman"/>
          <w:color w:val="auto"/>
          <w:spacing w:val="-4"/>
          <w:position w:val="0"/>
          <w:sz w:val="28"/>
          <w:shd w:fill="auto" w:val="clear"/>
        </w:rPr>
        <w:t xml:space="preserve">đổi  mới đơn vị sự nghiệp theo Nghị quyết số </w:t>
      </w:r>
      <w:r>
        <w:rPr>
          <w:rFonts w:ascii="Times New Roman" w:hAnsi="Times New Roman" w:cs="Times New Roman" w:eastAsia="Times New Roman"/>
          <w:color w:val="auto"/>
          <w:spacing w:val="-4"/>
          <w:position w:val="0"/>
          <w:sz w:val="28"/>
          <w:shd w:fill="auto" w:val="clear"/>
        </w:rPr>
        <w:t xml:space="preserve">19</w:t>
      </w:r>
      <w:r>
        <w:rPr>
          <w:rFonts w:ascii="Times New Roman" w:hAnsi="Times New Roman" w:cs="Times New Roman" w:eastAsia="Times New Roman"/>
          <w:color w:val="auto"/>
          <w:spacing w:val="-4"/>
          <w:position w:val="0"/>
          <w:sz w:val="28"/>
          <w:shd w:fill="auto" w:val="clear"/>
        </w:rPr>
        <w:t xml:space="preserve">-NQ/TW</w:t>
      </w:r>
      <w:r>
        <w:rPr>
          <w:rFonts w:ascii="Times New Roman" w:hAnsi="Times New Roman" w:cs="Times New Roman" w:eastAsia="Times New Roman"/>
          <w:color w:val="000000"/>
          <w:spacing w:val="-4"/>
          <w:position w:val="0"/>
          <w:sz w:val="28"/>
          <w:shd w:fill="FFFFFF" w:val="clear"/>
        </w:rPr>
        <w:t xml:space="preserve">, Nghị quyết số </w:t>
      </w:r>
      <w:r>
        <w:rPr>
          <w:rFonts w:ascii="Times New Roman" w:hAnsi="Times New Roman" w:cs="Times New Roman" w:eastAsia="Times New Roman"/>
          <w:color w:val="000000"/>
          <w:spacing w:val="-4"/>
          <w:position w:val="0"/>
          <w:sz w:val="28"/>
          <w:shd w:fill="FFFFFF" w:val="clear"/>
        </w:rPr>
        <w:t xml:space="preserve">10</w:t>
      </w:r>
      <w:r>
        <w:rPr>
          <w:rFonts w:ascii="Times New Roman" w:hAnsi="Times New Roman" w:cs="Times New Roman" w:eastAsia="Times New Roman"/>
          <w:color w:val="000000"/>
          <w:spacing w:val="-4"/>
          <w:position w:val="0"/>
          <w:sz w:val="28"/>
          <w:shd w:fill="FFFFFF" w:val="clear"/>
        </w:rPr>
        <w:t xml:space="preserve">/NQ-CP, Nghị định số </w:t>
      </w:r>
      <w:r>
        <w:rPr>
          <w:rFonts w:ascii="Times New Roman" w:hAnsi="Times New Roman" w:cs="Times New Roman" w:eastAsia="Times New Roman"/>
          <w:color w:val="000000"/>
          <w:spacing w:val="-4"/>
          <w:position w:val="0"/>
          <w:sz w:val="28"/>
          <w:shd w:fill="FFFFFF" w:val="clear"/>
        </w:rPr>
        <w:t xml:space="preserve">16</w:t>
      </w:r>
      <w:r>
        <w:rPr>
          <w:rFonts w:ascii="Times New Roman" w:hAnsi="Times New Roman" w:cs="Times New Roman" w:eastAsia="Times New Roman"/>
          <w:color w:val="000000"/>
          <w:spacing w:val="-4"/>
          <w:position w:val="0"/>
          <w:sz w:val="28"/>
          <w:shd w:fill="FFFFFF" w:val="clear"/>
        </w:rPr>
        <w:t xml:space="preserve">/</w:t>
      </w:r>
      <w:r>
        <w:rPr>
          <w:rFonts w:ascii="Times New Roman" w:hAnsi="Times New Roman" w:cs="Times New Roman" w:eastAsia="Times New Roman"/>
          <w:color w:val="000000"/>
          <w:spacing w:val="-4"/>
          <w:position w:val="0"/>
          <w:sz w:val="28"/>
          <w:shd w:fill="FFFFFF" w:val="clear"/>
        </w:rPr>
        <w:t xml:space="preserve">2015</w:t>
      </w:r>
      <w:r>
        <w:rPr>
          <w:rFonts w:ascii="Times New Roman" w:hAnsi="Times New Roman" w:cs="Times New Roman" w:eastAsia="Times New Roman"/>
          <w:color w:val="000000"/>
          <w:spacing w:val="-4"/>
          <w:position w:val="0"/>
          <w:sz w:val="28"/>
          <w:shd w:fill="FFFFFF" w:val="clear"/>
        </w:rPr>
        <w:t xml:space="preserve">/NĐ-CP; chi tiết việc triển khai từng mục ti</w:t>
      </w:r>
      <w:r>
        <w:rPr>
          <w:rFonts w:ascii="Times New Roman" w:hAnsi="Times New Roman" w:cs="Times New Roman" w:eastAsia="Times New Roman"/>
          <w:color w:val="000000"/>
          <w:spacing w:val="-4"/>
          <w:position w:val="0"/>
          <w:sz w:val="28"/>
          <w:shd w:fill="FFFFFF" w:val="clear"/>
        </w:rPr>
        <w:t xml:space="preserve">êu, nhiệm vụ cụ thể trong n</w:t>
      </w:r>
      <w:r>
        <w:rPr>
          <w:rFonts w:ascii="Times New Roman" w:hAnsi="Times New Roman" w:cs="Times New Roman" w:eastAsia="Times New Roman"/>
          <w:color w:val="000000"/>
          <w:spacing w:val="-4"/>
          <w:position w:val="0"/>
          <w:sz w:val="28"/>
          <w:shd w:fill="FFFFFF" w:val="clear"/>
        </w:rPr>
        <w:t xml:space="preserve">ăm </w:t>
      </w:r>
      <w:r>
        <w:rPr>
          <w:rFonts w:ascii="Times New Roman" w:hAnsi="Times New Roman" w:cs="Times New Roman" w:eastAsia="Times New Roman"/>
          <w:color w:val="000000"/>
          <w:spacing w:val="-4"/>
          <w:position w:val="0"/>
          <w:sz w:val="28"/>
          <w:shd w:fill="FFFFFF" w:val="clear"/>
        </w:rPr>
        <w:t xml:space="preserve">2019</w:t>
      </w:r>
      <w:r>
        <w:rPr>
          <w:rFonts w:ascii="Times New Roman" w:hAnsi="Times New Roman" w:cs="Times New Roman" w:eastAsia="Times New Roman"/>
          <w:color w:val="000000"/>
          <w:spacing w:val="-4"/>
          <w:position w:val="0"/>
          <w:sz w:val="28"/>
          <w:shd w:fill="FFFFFF" w:val="clear"/>
        </w:rPr>
        <w:t xml:space="preserve">; xác định mức giảm dự toán gắn với việc thực hiện các mục ti</w:t>
      </w:r>
      <w:r>
        <w:rPr>
          <w:rFonts w:ascii="Times New Roman" w:hAnsi="Times New Roman" w:cs="Times New Roman" w:eastAsia="Times New Roman"/>
          <w:color w:val="000000"/>
          <w:spacing w:val="-4"/>
          <w:position w:val="0"/>
          <w:sz w:val="28"/>
          <w:shd w:fill="FFFFFF" w:val="clear"/>
        </w:rPr>
        <w:t xml:space="preserve">êu, nhiệm vụ trong n</w:t>
      </w:r>
      <w:r>
        <w:rPr>
          <w:rFonts w:ascii="Times New Roman" w:hAnsi="Times New Roman" w:cs="Times New Roman" w:eastAsia="Times New Roman"/>
          <w:color w:val="000000"/>
          <w:spacing w:val="-4"/>
          <w:position w:val="0"/>
          <w:sz w:val="28"/>
          <w:shd w:fill="FFFFFF" w:val="clear"/>
        </w:rPr>
        <w:t xml:space="preserve">ăm </w:t>
      </w:r>
      <w:r>
        <w:rPr>
          <w:rFonts w:ascii="Times New Roman" w:hAnsi="Times New Roman" w:cs="Times New Roman" w:eastAsia="Times New Roman"/>
          <w:color w:val="000000"/>
          <w:spacing w:val="-4"/>
          <w:position w:val="0"/>
          <w:sz w:val="28"/>
          <w:shd w:fill="FFFFFF" w:val="clear"/>
        </w:rPr>
        <w:t xml:space="preserve">2019</w:t>
      </w:r>
      <w:r>
        <w:rPr>
          <w:rFonts w:ascii="Times New Roman" w:hAnsi="Times New Roman" w:cs="Times New Roman" w:eastAsia="Times New Roman"/>
          <w:color w:val="000000"/>
          <w:spacing w:val="-4"/>
          <w:position w:val="0"/>
          <w:sz w:val="28"/>
          <w:shd w:fill="FFFFFF" w:val="clear"/>
        </w:rPr>
        <w:t xml:space="preserve">. Cụ thể:</w:t>
      </w:r>
    </w:p>
    <w:p>
      <w:pPr>
        <w:spacing w:before="12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Việc tinh giản biên chế theo Kết luận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-KL/TW</w:t>
      </w:r>
      <w:r>
        <w:rPr>
          <w:rFonts w:ascii="Times New Roman" w:hAnsi="Times New Roman" w:cs="Times New Roman" w:eastAsia="Times New Roman"/>
          <w:color w:val="000000"/>
          <w:spacing w:val="0"/>
          <w:position w:val="0"/>
          <w:sz w:val="28"/>
          <w:shd w:fill="FFFFFF" w:val="clear"/>
        </w:rPr>
        <w:t xml:space="preserve">, theo </w:t>
      </w:r>
      <w:r>
        <w:rPr>
          <w:rFonts w:ascii="Times New Roman" w:hAnsi="Times New Roman" w:cs="Times New Roman" w:eastAsia="Times New Roman"/>
          <w:color w:val="000000"/>
          <w:spacing w:val="0"/>
          <w:position w:val="0"/>
          <w:sz w:val="28"/>
          <w:shd w:fill="FFFFFF" w:val="clear"/>
        </w:rPr>
        <w:t xml:space="preserve">đó mức giảm bi</w:t>
      </w:r>
      <w:r>
        <w:rPr>
          <w:rFonts w:ascii="Times New Roman" w:hAnsi="Times New Roman" w:cs="Times New Roman" w:eastAsia="Times New Roman"/>
          <w:color w:val="000000"/>
          <w:spacing w:val="0"/>
          <w:position w:val="0"/>
          <w:sz w:val="28"/>
          <w:shd w:fill="FFFFFF" w:val="clear"/>
        </w:rPr>
        <w:t xml:space="preserve">ên chế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được xác định l</w:t>
      </w:r>
      <w:r>
        <w:rPr>
          <w:rFonts w:ascii="Times New Roman" w:hAnsi="Times New Roman" w:cs="Times New Roman" w:eastAsia="Times New Roman"/>
          <w:color w:val="000000"/>
          <w:spacing w:val="0"/>
          <w:position w:val="0"/>
          <w:sz w:val="28"/>
          <w:shd w:fill="FFFFFF" w:val="clear"/>
        </w:rPr>
        <w:t xml:space="preserve">à mức giảm tối thiểu/n</w:t>
      </w:r>
      <w:r>
        <w:rPr>
          <w:rFonts w:ascii="Times New Roman" w:hAnsi="Times New Roman" w:cs="Times New Roman" w:eastAsia="Times New Roman"/>
          <w:color w:val="000000"/>
          <w:spacing w:val="0"/>
          <w:position w:val="0"/>
          <w:sz w:val="28"/>
          <w:shd w:fill="FFFFFF" w:val="clear"/>
        </w:rPr>
        <w:t xml:space="preserve">ăm đối với từng nhóm cơ quan tương ứng.</w:t>
      </w:r>
    </w:p>
    <w:p>
      <w:pPr>
        <w:spacing w:before="120" w:after="0" w:line="247"/>
        <w:ind w:right="0" w:left="0" w:firstLine="539"/>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Việc </w:t>
      </w:r>
      <w:r>
        <w:rPr>
          <w:rFonts w:ascii="Times New Roman" w:hAnsi="Times New Roman" w:cs="Times New Roman" w:eastAsia="Times New Roman"/>
          <w:color w:val="auto"/>
          <w:spacing w:val="-2"/>
          <w:position w:val="0"/>
          <w:sz w:val="28"/>
          <w:shd w:fill="auto" w:val="clear"/>
        </w:rPr>
        <w:t xml:space="preserve">đổi mới cơ chế quản lý, cơ chế t</w:t>
      </w:r>
      <w:r>
        <w:rPr>
          <w:rFonts w:ascii="Times New Roman" w:hAnsi="Times New Roman" w:cs="Times New Roman" w:eastAsia="Times New Roman"/>
          <w:color w:val="auto"/>
          <w:spacing w:val="-2"/>
          <w:position w:val="0"/>
          <w:sz w:val="28"/>
          <w:shd w:fill="auto" w:val="clear"/>
        </w:rPr>
        <w:t xml:space="preserve">ài chính và tổ chức lại các </w:t>
      </w:r>
      <w:r>
        <w:rPr>
          <w:rFonts w:ascii="Times New Roman" w:hAnsi="Times New Roman" w:cs="Times New Roman" w:eastAsia="Times New Roman"/>
          <w:color w:val="auto"/>
          <w:spacing w:val="-2"/>
          <w:position w:val="0"/>
          <w:sz w:val="28"/>
          <w:shd w:fill="auto" w:val="clear"/>
        </w:rPr>
        <w:t xml:space="preserve">đơn vị sự nghiệp công lập (việc ban h</w:t>
      </w:r>
      <w:r>
        <w:rPr>
          <w:rFonts w:ascii="Times New Roman" w:hAnsi="Times New Roman" w:cs="Times New Roman" w:eastAsia="Times New Roman"/>
          <w:color w:val="auto"/>
          <w:spacing w:val="-2"/>
          <w:position w:val="0"/>
          <w:sz w:val="28"/>
          <w:shd w:fill="auto" w:val="clear"/>
        </w:rPr>
        <w:t xml:space="preserve">ành các v</w:t>
      </w:r>
      <w:r>
        <w:rPr>
          <w:rFonts w:ascii="Times New Roman" w:hAnsi="Times New Roman" w:cs="Times New Roman" w:eastAsia="Times New Roman"/>
          <w:color w:val="auto"/>
          <w:spacing w:val="-2"/>
          <w:position w:val="0"/>
          <w:sz w:val="28"/>
          <w:shd w:fill="auto" w:val="clear"/>
        </w:rPr>
        <w:t xml:space="preserve">ăn bản quy định tại Nghị định số </w:t>
      </w:r>
      <w:r>
        <w:rPr>
          <w:rFonts w:ascii="Times New Roman" w:hAnsi="Times New Roman" w:cs="Times New Roman" w:eastAsia="Times New Roman"/>
          <w:color w:val="auto"/>
          <w:spacing w:val="-2"/>
          <w:position w:val="0"/>
          <w:sz w:val="28"/>
          <w:shd w:fill="auto" w:val="clear"/>
        </w:rPr>
        <w:t xml:space="preserve">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2015</w:t>
      </w:r>
      <w:r>
        <w:rPr>
          <w:rFonts w:ascii="Times New Roman" w:hAnsi="Times New Roman" w:cs="Times New Roman" w:eastAsia="Times New Roman"/>
          <w:color w:val="auto"/>
          <w:spacing w:val="-2"/>
          <w:position w:val="0"/>
          <w:sz w:val="28"/>
          <w:shd w:fill="auto" w:val="clear"/>
        </w:rPr>
        <w:t xml:space="preserve">/NĐ-CP v</w:t>
      </w:r>
      <w:r>
        <w:rPr>
          <w:rFonts w:ascii="Times New Roman" w:hAnsi="Times New Roman" w:cs="Times New Roman" w:eastAsia="Times New Roman"/>
          <w:color w:val="auto"/>
          <w:spacing w:val="-2"/>
          <w:position w:val="0"/>
          <w:sz w:val="28"/>
          <w:shd w:fill="auto" w:val="clear"/>
        </w:rPr>
        <w:t xml:space="preserve">à Quyết </w:t>
      </w:r>
      <w:r>
        <w:rPr>
          <w:rFonts w:ascii="Times New Roman" w:hAnsi="Times New Roman" w:cs="Times New Roman" w:eastAsia="Times New Roman"/>
          <w:color w:val="auto"/>
          <w:spacing w:val="-2"/>
          <w:position w:val="0"/>
          <w:sz w:val="28"/>
          <w:shd w:fill="auto" w:val="clear"/>
        </w:rPr>
        <w:t xml:space="preserve">định số </w:t>
      </w:r>
      <w:r>
        <w:rPr>
          <w:rFonts w:ascii="Times New Roman" w:hAnsi="Times New Roman" w:cs="Times New Roman" w:eastAsia="Times New Roman"/>
          <w:color w:val="auto"/>
          <w:spacing w:val="-2"/>
          <w:position w:val="0"/>
          <w:sz w:val="28"/>
          <w:shd w:fill="auto" w:val="clear"/>
        </w:rPr>
        <w:t xml:space="preserve">695</w:t>
      </w:r>
      <w:r>
        <w:rPr>
          <w:rFonts w:ascii="Times New Roman" w:hAnsi="Times New Roman" w:cs="Times New Roman" w:eastAsia="Times New Roman"/>
          <w:color w:val="auto"/>
          <w:spacing w:val="-2"/>
          <w:position w:val="0"/>
          <w:sz w:val="28"/>
          <w:shd w:fill="auto" w:val="clear"/>
        </w:rPr>
        <w:t xml:space="preserve">/QĐ-TTg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21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2015 </w:t>
      </w:r>
      <w:r>
        <w:rPr>
          <w:rFonts w:ascii="Times New Roman" w:hAnsi="Times New Roman" w:cs="Times New Roman" w:eastAsia="Times New Roman"/>
          <w:color w:val="auto"/>
          <w:spacing w:val="-2"/>
          <w:position w:val="0"/>
          <w:sz w:val="28"/>
          <w:shd w:fill="auto" w:val="clear"/>
        </w:rPr>
        <w:t xml:space="preserve">của Thủ tướng Chính phủ về việc ban h</w:t>
      </w:r>
      <w:r>
        <w:rPr>
          <w:rFonts w:ascii="Times New Roman" w:hAnsi="Times New Roman" w:cs="Times New Roman" w:eastAsia="Times New Roman"/>
          <w:color w:val="auto"/>
          <w:spacing w:val="-2"/>
          <w:position w:val="0"/>
          <w:sz w:val="28"/>
          <w:shd w:fill="auto" w:val="clear"/>
        </w:rPr>
        <w:t xml:space="preserve">ành Kế hoạch triển khai thực hiện Nghị </w:t>
      </w:r>
      <w:r>
        <w:rPr>
          <w:rFonts w:ascii="Times New Roman" w:hAnsi="Times New Roman" w:cs="Times New Roman" w:eastAsia="Times New Roman"/>
          <w:color w:val="auto"/>
          <w:spacing w:val="-2"/>
          <w:position w:val="0"/>
          <w:sz w:val="28"/>
          <w:shd w:fill="auto" w:val="clear"/>
        </w:rPr>
        <w:t xml:space="preserve">định số </w:t>
      </w:r>
      <w:r>
        <w:rPr>
          <w:rFonts w:ascii="Times New Roman" w:hAnsi="Times New Roman" w:cs="Times New Roman" w:eastAsia="Times New Roman"/>
          <w:color w:val="auto"/>
          <w:spacing w:val="-2"/>
          <w:position w:val="0"/>
          <w:sz w:val="28"/>
          <w:shd w:fill="auto" w:val="clear"/>
        </w:rPr>
        <w:t xml:space="preserve">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2015</w:t>
      </w:r>
      <w:r>
        <w:rPr>
          <w:rFonts w:ascii="Times New Roman" w:hAnsi="Times New Roman" w:cs="Times New Roman" w:eastAsia="Times New Roman"/>
          <w:color w:val="auto"/>
          <w:spacing w:val="-2"/>
          <w:position w:val="0"/>
          <w:sz w:val="28"/>
          <w:shd w:fill="auto" w:val="clear"/>
        </w:rPr>
        <w:t xml:space="preserve">/NĐ-CP).</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Giảm </w:t>
      </w:r>
      <w:r>
        <w:rPr>
          <w:rFonts w:ascii="Times New Roman" w:hAnsi="Times New Roman" w:cs="Times New Roman" w:eastAsia="Times New Roman"/>
          <w:color w:val="auto"/>
          <w:spacing w:val="0"/>
          <w:position w:val="0"/>
          <w:sz w:val="28"/>
          <w:shd w:fill="auto" w:val="clear"/>
        </w:rPr>
        <w:t xml:space="preserve">đầu mối đơn vị sự nghiệp công lập; giảm số hợp đồng lao động không đúng quy định trong các đơn vị sự nghiệp công lập (trừ những đơn vị đ</w:t>
      </w:r>
      <w:r>
        <w:rPr>
          <w:rFonts w:ascii="Times New Roman" w:hAnsi="Times New Roman" w:cs="Times New Roman" w:eastAsia="Times New Roman"/>
          <w:color w:val="auto"/>
          <w:spacing w:val="0"/>
          <w:position w:val="0"/>
          <w:sz w:val="28"/>
          <w:shd w:fill="auto" w:val="clear"/>
        </w:rPr>
        <w:t xml:space="preserve">ã bảo </w:t>
      </w:r>
      <w:r>
        <w:rPr>
          <w:rFonts w:ascii="Times New Roman" w:hAnsi="Times New Roman" w:cs="Times New Roman" w:eastAsia="Times New Roman"/>
          <w:color w:val="auto"/>
          <w:spacing w:val="0"/>
          <w:position w:val="0"/>
          <w:sz w:val="28"/>
          <w:shd w:fill="auto" w:val="clear"/>
        </w:rPr>
        <w:t xml:space="preserve">đảm tự chủ t</w:t>
      </w:r>
      <w:r>
        <w:rPr>
          <w:rFonts w:ascii="Times New Roman" w:hAnsi="Times New Roman" w:cs="Times New Roman" w:eastAsia="Times New Roman"/>
          <w:color w:val="auto"/>
          <w:spacing w:val="0"/>
          <w:position w:val="0"/>
          <w:sz w:val="28"/>
          <w:shd w:fill="auto" w:val="clear"/>
        </w:rPr>
        <w:t xml:space="preserve">ài chính).</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Lộ trình tính giá, phí dịch vụ sự nghiệp công (tính </w:t>
      </w:r>
      <w:r>
        <w:rPr>
          <w:rFonts w:ascii="Times New Roman" w:hAnsi="Times New Roman" w:cs="Times New Roman" w:eastAsia="Times New Roman"/>
          <w:color w:val="auto"/>
          <w:spacing w:val="0"/>
          <w:position w:val="0"/>
          <w:sz w:val="28"/>
          <w:shd w:fill="auto" w:val="clear"/>
        </w:rPr>
        <w:t xml:space="preserve">đủ tiền lương, chi phí trực tiếp, chi phí quản lý v</w:t>
      </w:r>
      <w:r>
        <w:rPr>
          <w:rFonts w:ascii="Times New Roman" w:hAnsi="Times New Roman" w:cs="Times New Roman" w:eastAsia="Times New Roman"/>
          <w:color w:val="auto"/>
          <w:spacing w:val="0"/>
          <w:position w:val="0"/>
          <w:sz w:val="28"/>
          <w:shd w:fill="auto" w:val="clear"/>
        </w:rPr>
        <w:t xml:space="preserve">à khấu hao tài sản) </w:t>
      </w:r>
      <w:r>
        <w:rPr>
          <w:rFonts w:ascii="Times New Roman" w:hAnsi="Times New Roman" w:cs="Times New Roman" w:eastAsia="Times New Roman"/>
          <w:color w:val="auto"/>
          <w:spacing w:val="0"/>
          <w:position w:val="0"/>
          <w:sz w:val="28"/>
          <w:shd w:fill="auto" w:val="clear"/>
        </w:rPr>
        <w:t xml:space="preserve">đối với một số lĩnh vực cơ bản như y tế, giáo dục - đ</w:t>
      </w:r>
      <w:r>
        <w:rPr>
          <w:rFonts w:ascii="Times New Roman" w:hAnsi="Times New Roman" w:cs="Times New Roman" w:eastAsia="Times New Roman"/>
          <w:color w:val="auto"/>
          <w:spacing w:val="0"/>
          <w:position w:val="0"/>
          <w:sz w:val="28"/>
          <w:shd w:fill="auto" w:val="clear"/>
        </w:rPr>
        <w:t xml:space="preserve">ào tạo, giáo dục nghề nghiệp. Trên c</w:t>
      </w:r>
      <w:r>
        <w:rPr>
          <w:rFonts w:ascii="Times New Roman" w:hAnsi="Times New Roman" w:cs="Times New Roman" w:eastAsia="Times New Roman"/>
          <w:color w:val="auto"/>
          <w:spacing w:val="0"/>
          <w:position w:val="0"/>
          <w:sz w:val="28"/>
          <w:shd w:fill="auto" w:val="clear"/>
        </w:rPr>
        <w:t xml:space="preserve">ơ sở đó, tăng đơn vị tự chủ toàn bộ chi đầu tư và chi thường xuyên, tự chủ toàn bộ chi thường xuyên; tăng mức độ tự chủ tài chính của các đơn vị sự nghiệp c</w:t>
      </w:r>
      <w:r>
        <w:rPr>
          <w:rFonts w:ascii="Times New Roman" w:hAnsi="Times New Roman" w:cs="Times New Roman" w:eastAsia="Times New Roman"/>
          <w:color w:val="auto"/>
          <w:spacing w:val="0"/>
          <w:position w:val="0"/>
          <w:sz w:val="28"/>
          <w:shd w:fill="auto" w:val="clear"/>
        </w:rPr>
        <w:t xml:space="preserve">òn lại.</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Ước tính kinh phí dành ra đối với từng mục tiêu, chi tiết giảm chi con người, chi hoạt động bộ máy, giảm chi gắn với lộ tr</w:t>
      </w:r>
      <w:r>
        <w:rPr>
          <w:rFonts w:ascii="Times New Roman" w:hAnsi="Times New Roman" w:cs="Times New Roman" w:eastAsia="Times New Roman"/>
          <w:color w:val="auto"/>
          <w:spacing w:val="0"/>
          <w:position w:val="0"/>
          <w:sz w:val="28"/>
          <w:shd w:fill="auto" w:val="clear"/>
        </w:rPr>
        <w:t xml:space="preserve">ình t</w:t>
      </w:r>
      <w:r>
        <w:rPr>
          <w:rFonts w:ascii="Times New Roman" w:hAnsi="Times New Roman" w:cs="Times New Roman" w:eastAsia="Times New Roman"/>
          <w:color w:val="auto"/>
          <w:spacing w:val="0"/>
          <w:position w:val="0"/>
          <w:sz w:val="28"/>
          <w:shd w:fill="auto" w:val="clear"/>
        </w:rPr>
        <w:t xml:space="preserve">ăng giá, phí dịch vụ sự nghiệp công v</w:t>
      </w:r>
      <w:r>
        <w:rPr>
          <w:rFonts w:ascii="Times New Roman" w:hAnsi="Times New Roman" w:cs="Times New Roman" w:eastAsia="Times New Roman"/>
          <w:color w:val="auto"/>
          <w:spacing w:val="0"/>
          <w:position w:val="0"/>
          <w:sz w:val="28"/>
          <w:shd w:fill="auto" w:val="clear"/>
        </w:rPr>
        <w:t xml:space="preserve">à chuyển nhóm </w:t>
      </w:r>
      <w:r>
        <w:rPr>
          <w:rFonts w:ascii="Times New Roman" w:hAnsi="Times New Roman" w:cs="Times New Roman" w:eastAsia="Times New Roman"/>
          <w:color w:val="auto"/>
          <w:spacing w:val="0"/>
          <w:position w:val="0"/>
          <w:sz w:val="28"/>
          <w:shd w:fill="auto" w:val="clear"/>
        </w:rPr>
        <w:t xml:space="preserve">đơn vị tự chủ…; cũng như nhu cầu kinh phí thực hiện các chính sách tinh giản bi</w:t>
      </w:r>
      <w:r>
        <w:rPr>
          <w:rFonts w:ascii="Times New Roman" w:hAnsi="Times New Roman" w:cs="Times New Roman" w:eastAsia="Times New Roman"/>
          <w:color w:val="auto"/>
          <w:spacing w:val="0"/>
          <w:position w:val="0"/>
          <w:sz w:val="28"/>
          <w:shd w:fill="auto" w:val="clear"/>
        </w:rPr>
        <w:t xml:space="preserve">ên chế theo chế </w:t>
      </w:r>
      <w:r>
        <w:rPr>
          <w:rFonts w:ascii="Times New Roman" w:hAnsi="Times New Roman" w:cs="Times New Roman" w:eastAsia="Times New Roman"/>
          <w:color w:val="auto"/>
          <w:spacing w:val="0"/>
          <w:position w:val="0"/>
          <w:sz w:val="28"/>
          <w:shd w:fill="auto" w:val="clear"/>
        </w:rPr>
        <w:t xml:space="preserve">độ, chính sách hiện h</w:t>
      </w:r>
      <w:r>
        <w:rPr>
          <w:rFonts w:ascii="Times New Roman" w:hAnsi="Times New Roman" w:cs="Times New Roman" w:eastAsia="Times New Roman"/>
          <w:color w:val="auto"/>
          <w:spacing w:val="0"/>
          <w:position w:val="0"/>
          <w:sz w:val="28"/>
          <w:shd w:fill="auto" w:val="clear"/>
        </w:rPr>
        <w:t xml:space="preserve">ành.</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Việc chuyển </w:t>
      </w:r>
      <w:r>
        <w:rPr>
          <w:rFonts w:ascii="Times New Roman" w:hAnsi="Times New Roman" w:cs="Times New Roman" w:eastAsia="Times New Roman"/>
          <w:color w:val="auto"/>
          <w:spacing w:val="0"/>
          <w:position w:val="0"/>
          <w:sz w:val="28"/>
          <w:shd w:fill="auto" w:val="clear"/>
        </w:rPr>
        <w:t xml:space="preserve">đổi các đơn vị sự nghiệp kinh tế v</w:t>
      </w:r>
      <w:r>
        <w:rPr>
          <w:rFonts w:ascii="Times New Roman" w:hAnsi="Times New Roman" w:cs="Times New Roman" w:eastAsia="Times New Roman"/>
          <w:color w:val="auto"/>
          <w:spacing w:val="0"/>
          <w:position w:val="0"/>
          <w:sz w:val="28"/>
          <w:shd w:fill="auto" w:val="clear"/>
        </w:rPr>
        <w:t xml:space="preserve">à sự nghiệp khác có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ành công ty cổ phần (trừ các bệnh viện và tr</w:t>
      </w:r>
      <w:r>
        <w:rPr>
          <w:rFonts w:ascii="Times New Roman" w:hAnsi="Times New Roman" w:cs="Times New Roman" w:eastAsia="Times New Roman"/>
          <w:color w:val="auto"/>
          <w:spacing w:val="0"/>
          <w:position w:val="0"/>
          <w:sz w:val="28"/>
          <w:shd w:fill="auto" w:val="clear"/>
        </w:rPr>
        <w:t xml:space="preserve">ường học).</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Một số l</w:t>
      </w:r>
      <w:r>
        <w:rPr>
          <w:rFonts w:ascii="Times New Roman" w:hAnsi="Times New Roman" w:cs="Times New Roman" w:eastAsia="Times New Roman"/>
          <w:color w:val="auto"/>
          <w:spacing w:val="0"/>
          <w:position w:val="0"/>
          <w:sz w:val="28"/>
          <w:shd w:fill="auto" w:val="clear"/>
        </w:rPr>
        <w:t xml:space="preserve">ưu </w:t>
      </w:r>
      <w:r>
        <w:rPr>
          <w:rFonts w:ascii="Times New Roman" w:hAnsi="Times New Roman" w:cs="Times New Roman" w:eastAsia="Times New Roman"/>
          <w:color w:val="auto"/>
          <w:spacing w:val="0"/>
          <w:position w:val="0"/>
          <w:sz w:val="28"/>
          <w:shd w:fill="auto" w:val="clear"/>
        </w:rPr>
        <w:t xml:space="preserve">ý thêm khi xây dựng dự toán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Chi sự nghiệp khoa học và công nghệ: Lập dự toán chi </w:t>
      </w:r>
      <w:r>
        <w:rPr>
          <w:rFonts w:ascii="Times New Roman" w:hAnsi="Times New Roman" w:cs="Times New Roman" w:eastAsia="Times New Roman"/>
          <w:color w:val="auto"/>
          <w:spacing w:val="0"/>
          <w:position w:val="0"/>
          <w:sz w:val="28"/>
          <w:shd w:fill="auto" w:val="clear"/>
        </w:rPr>
        <w:t xml:space="preserve">đối với các nhiệm vụ khoa học v</w:t>
      </w:r>
      <w:r>
        <w:rPr>
          <w:rFonts w:ascii="Times New Roman" w:hAnsi="Times New Roman" w:cs="Times New Roman" w:eastAsia="Times New Roman"/>
          <w:color w:val="auto"/>
          <w:spacing w:val="0"/>
          <w:position w:val="0"/>
          <w:sz w:val="28"/>
          <w:shd w:fill="auto" w:val="clear"/>
        </w:rPr>
        <w:t xml:space="preserve">à công nghệ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có thẩm quyền ph</w:t>
      </w:r>
      <w:r>
        <w:rPr>
          <w:rFonts w:ascii="Times New Roman" w:hAnsi="Times New Roman" w:cs="Times New Roman" w:eastAsia="Times New Roman"/>
          <w:color w:val="auto"/>
          <w:spacing w:val="0"/>
          <w:position w:val="0"/>
          <w:sz w:val="28"/>
          <w:shd w:fill="auto" w:val="clear"/>
        </w:rPr>
        <w:t xml:space="preserve">ê duyệt và thuyết minh cụ thể các nhiệm vụ cấp quốc gia, cấp bộ, cấp tỉnh, cấp c</w:t>
      </w:r>
      <w:r>
        <w:rPr>
          <w:rFonts w:ascii="Times New Roman" w:hAnsi="Times New Roman" w:cs="Times New Roman" w:eastAsia="Times New Roman"/>
          <w:color w:val="auto"/>
          <w:spacing w:val="0"/>
          <w:position w:val="0"/>
          <w:sz w:val="28"/>
          <w:shd w:fill="auto" w:val="clear"/>
        </w:rPr>
        <w:t xml:space="preserve">ơ sở, các nhiệm vụ thường xuyên và không thường xuyên khác của tổ chức khoa học và công nghệ. Xây dựng dự toán kinh phí hỗ trợ cho các đơn vị sự nghiệp khoa học công nghệ công lập theo quy định của Nghị định số </w:t>
      </w:r>
      <w:r>
        <w:rPr>
          <w:rFonts w:ascii="Times New Roman" w:hAnsi="Times New Roman" w:cs="Times New Roman" w:eastAsia="Times New Roman"/>
          <w:color w:val="auto"/>
          <w:spacing w:val="0"/>
          <w:position w:val="0"/>
          <w:sz w:val="28"/>
          <w:shd w:fill="auto" w:val="clear"/>
        </w:rPr>
        <w:t xml:space="preserve">54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và các văn bản hướng dẫn thực hiện.  </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hi sự nghiệp giáo dục -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và dạy nghề: Thuyết minh c</w:t>
      </w:r>
      <w:r>
        <w:rPr>
          <w:rFonts w:ascii="Times New Roman" w:hAnsi="Times New Roman" w:cs="Times New Roman" w:eastAsia="Times New Roman"/>
          <w:color w:val="auto"/>
          <w:spacing w:val="0"/>
          <w:position w:val="0"/>
          <w:sz w:val="28"/>
          <w:shd w:fill="auto" w:val="clear"/>
        </w:rPr>
        <w:t xml:space="preserve">ơ sở xây dựng dự toán chi thực hiện chính sách miễn, giảm học phí và hỗ trợ chi phí học tập, chính sách phụ cấp thâm niên nhà giáo, chính sách ưu đ</w:t>
      </w:r>
      <w:r>
        <w:rPr>
          <w:rFonts w:ascii="Times New Roman" w:hAnsi="Times New Roman" w:cs="Times New Roman" w:eastAsia="Times New Roman"/>
          <w:color w:val="auto"/>
          <w:spacing w:val="0"/>
          <w:position w:val="0"/>
          <w:sz w:val="28"/>
          <w:shd w:fill="auto" w:val="clear"/>
        </w:rPr>
        <w:t xml:space="preserve">ãi </w:t>
      </w:r>
      <w:r>
        <w:rPr>
          <w:rFonts w:ascii="Times New Roman" w:hAnsi="Times New Roman" w:cs="Times New Roman" w:eastAsia="Times New Roman"/>
          <w:color w:val="auto"/>
          <w:spacing w:val="0"/>
          <w:position w:val="0"/>
          <w:sz w:val="28"/>
          <w:shd w:fill="auto" w:val="clear"/>
        </w:rPr>
        <w:t xml:space="preserve">đối với nh</w:t>
      </w:r>
      <w:r>
        <w:rPr>
          <w:rFonts w:ascii="Times New Roman" w:hAnsi="Times New Roman" w:cs="Times New Roman" w:eastAsia="Times New Roman"/>
          <w:color w:val="auto"/>
          <w:spacing w:val="0"/>
          <w:position w:val="0"/>
          <w:sz w:val="28"/>
          <w:shd w:fill="auto" w:val="clear"/>
        </w:rPr>
        <w:t xml:space="preserve">à giáo và cán bộ quản lý giáo dục tại vùng có </w:t>
      </w:r>
      <w:r>
        <w:rPr>
          <w:rFonts w:ascii="Times New Roman" w:hAnsi="Times New Roman" w:cs="Times New Roman" w:eastAsia="Times New Roman"/>
          <w:color w:val="auto"/>
          <w:spacing w:val="0"/>
          <w:position w:val="0"/>
          <w:sz w:val="28"/>
          <w:shd w:fill="auto" w:val="clear"/>
        </w:rPr>
        <w:t xml:space="preserve">điều kiện kinh tế -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đặc biệt khó khăn.</w:t>
      </w:r>
    </w:p>
    <w:p>
      <w:pPr>
        <w:spacing w:before="100" w:after="0" w:line="247"/>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Chi sự nghiệp y tế, dân số và gia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ình: Thuyết minh cụ thể c</w:t>
      </w:r>
      <w:r>
        <w:rPr>
          <w:rFonts w:ascii="Times New Roman" w:hAnsi="Times New Roman" w:cs="Times New Roman" w:eastAsia="Times New Roman"/>
          <w:color w:val="auto"/>
          <w:spacing w:val="-2"/>
          <w:position w:val="0"/>
          <w:sz w:val="28"/>
          <w:shd w:fill="auto" w:val="clear"/>
        </w:rPr>
        <w:t xml:space="preserve">ơ sở tính toán nhu cầu chi thực hiện các chương tr</w:t>
      </w:r>
      <w:r>
        <w:rPr>
          <w:rFonts w:ascii="Times New Roman" w:hAnsi="Times New Roman" w:cs="Times New Roman" w:eastAsia="Times New Roman"/>
          <w:color w:val="auto"/>
          <w:spacing w:val="-2"/>
          <w:position w:val="0"/>
          <w:sz w:val="28"/>
          <w:shd w:fill="auto" w:val="clear"/>
        </w:rPr>
        <w:t xml:space="preserve">ình, </w:t>
      </w:r>
      <w:r>
        <w:rPr>
          <w:rFonts w:ascii="Times New Roman" w:hAnsi="Times New Roman" w:cs="Times New Roman" w:eastAsia="Times New Roman"/>
          <w:color w:val="auto"/>
          <w:spacing w:val="-2"/>
          <w:position w:val="0"/>
          <w:sz w:val="28"/>
          <w:shd w:fill="auto" w:val="clear"/>
        </w:rPr>
        <w:t xml:space="preserve">đề án của ng</w:t>
      </w:r>
      <w:r>
        <w:rPr>
          <w:rFonts w:ascii="Times New Roman" w:hAnsi="Times New Roman" w:cs="Times New Roman" w:eastAsia="Times New Roman"/>
          <w:color w:val="auto"/>
          <w:spacing w:val="-2"/>
          <w:position w:val="0"/>
          <w:sz w:val="28"/>
          <w:shd w:fill="auto" w:val="clear"/>
        </w:rPr>
        <w:t xml:space="preserve">ành y tế; dự kiến số kinh phí giảm cấp chi th</w:t>
      </w:r>
      <w:r>
        <w:rPr>
          <w:rFonts w:ascii="Times New Roman" w:hAnsi="Times New Roman" w:cs="Times New Roman" w:eastAsia="Times New Roman"/>
          <w:color w:val="auto"/>
          <w:spacing w:val="-2"/>
          <w:position w:val="0"/>
          <w:sz w:val="28"/>
          <w:shd w:fill="auto" w:val="clear"/>
        </w:rPr>
        <w:t xml:space="preserve">ường xuyên của các đơn vị sự nghiệp y tế theo lộ tr</w:t>
      </w:r>
      <w:r>
        <w:rPr>
          <w:rFonts w:ascii="Times New Roman" w:hAnsi="Times New Roman" w:cs="Times New Roman" w:eastAsia="Times New Roman"/>
          <w:color w:val="auto"/>
          <w:spacing w:val="-2"/>
          <w:position w:val="0"/>
          <w:sz w:val="28"/>
          <w:shd w:fill="auto" w:val="clear"/>
        </w:rPr>
        <w:t xml:space="preserve">ình </w:t>
      </w:r>
      <w:r>
        <w:rPr>
          <w:rFonts w:ascii="Times New Roman" w:hAnsi="Times New Roman" w:cs="Times New Roman" w:eastAsia="Times New Roman"/>
          <w:color w:val="auto"/>
          <w:spacing w:val="-2"/>
          <w:position w:val="0"/>
          <w:sz w:val="28"/>
          <w:shd w:fill="auto" w:val="clear"/>
        </w:rPr>
        <w:t xml:space="preserve">điều chỉnh giá dịch vụ y tế; nhu cầu kinh phí NSNN phải đảm bảo chi trả tiền lương, chế độ phụ cấp đặc th</w:t>
      </w:r>
      <w:r>
        <w:rPr>
          <w:rFonts w:ascii="Times New Roman" w:hAnsi="Times New Roman" w:cs="Times New Roman" w:eastAsia="Times New Roman"/>
          <w:color w:val="auto"/>
          <w:spacing w:val="-2"/>
          <w:position w:val="0"/>
          <w:sz w:val="28"/>
          <w:shd w:fill="auto" w:val="clear"/>
        </w:rPr>
        <w:t xml:space="preserve">ù ch</w:t>
      </w:r>
      <w:r>
        <w:rPr>
          <w:rFonts w:ascii="Times New Roman" w:hAnsi="Times New Roman" w:cs="Times New Roman" w:eastAsia="Times New Roman"/>
          <w:color w:val="auto"/>
          <w:spacing w:val="-2"/>
          <w:position w:val="0"/>
          <w:sz w:val="28"/>
          <w:shd w:fill="auto" w:val="clear"/>
        </w:rPr>
        <w:t xml:space="preserve">ưa kết cấu vào giá dịch vụ y tế, chế độ phụ cấp chống dịch theo quy định.</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Dự kiến tác </w:t>
      </w:r>
      <w:r>
        <w:rPr>
          <w:rFonts w:ascii="Times New Roman" w:hAnsi="Times New Roman" w:cs="Times New Roman" w:eastAsia="Times New Roman"/>
          <w:color w:val="auto"/>
          <w:spacing w:val="0"/>
          <w:position w:val="0"/>
          <w:sz w:val="28"/>
          <w:shd w:fill="auto" w:val="clear"/>
        </w:rPr>
        <w:t xml:space="preserve">động đối với dự toán NSNN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khi triển khai thực hiện Thông tư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/TT-BYT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Bộ Y tế quy định mức tối đa khung giá dịch vụ khám, chữa bệnh không thuộc phạm vi thanh toán của Quỹ Bảo hiểm y tế trong các cơ sở khám, chữa bệnh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và hướng dẫn áp dụng giá, thanh toán chi phí khám bệnh, chữa bệnh trong một số trường hợp.</w:t>
      </w:r>
    </w:p>
    <w:p>
      <w:pPr>
        <w:spacing w:before="100" w:after="0" w:line="24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Chi các hoạt </w:t>
      </w:r>
      <w:r>
        <w:rPr>
          <w:rFonts w:ascii="Times New Roman" w:hAnsi="Times New Roman" w:cs="Times New Roman" w:eastAsia="Times New Roman"/>
          <w:color w:val="auto"/>
          <w:spacing w:val="-2"/>
          <w:position w:val="0"/>
          <w:sz w:val="28"/>
          <w:shd w:fill="auto" w:val="clear"/>
        </w:rPr>
        <w:t xml:space="preserve">động kinh tế: Xây dựng tr</w:t>
      </w:r>
      <w:r>
        <w:rPr>
          <w:rFonts w:ascii="Times New Roman" w:hAnsi="Times New Roman" w:cs="Times New Roman" w:eastAsia="Times New Roman"/>
          <w:color w:val="auto"/>
          <w:spacing w:val="-2"/>
          <w:position w:val="0"/>
          <w:sz w:val="28"/>
          <w:shd w:fill="auto" w:val="clear"/>
        </w:rPr>
        <w:t xml:space="preserve">ên c</w:t>
      </w:r>
      <w:r>
        <w:rPr>
          <w:rFonts w:ascii="Times New Roman" w:hAnsi="Times New Roman" w:cs="Times New Roman" w:eastAsia="Times New Roman"/>
          <w:color w:val="auto"/>
          <w:spacing w:val="-2"/>
          <w:position w:val="0"/>
          <w:sz w:val="28"/>
          <w:shd w:fill="auto" w:val="clear"/>
        </w:rPr>
        <w:t xml:space="preserve">ơ sở khối lượng nhiệm vụ được cấp có thẩm quyền giao và chế độ, định mức chi ngân sách quy định; tập trung bố trí chi cho những nhiệm vụ quan trọng: duy tu bảo dưỡng hệ thống hạ tầng kinh tế trọng yếu (giao thông, thuỷ lợi) để tăng thời gian sử dụng và hiệu quả đầu tư; bảo đảm an toàn giao thông; t</w:t>
      </w:r>
      <w:r>
        <w:rPr>
          <w:rFonts w:ascii="Times New Roman" w:hAnsi="Times New Roman" w:cs="Times New Roman" w:eastAsia="Times New Roman"/>
          <w:color w:val="auto"/>
          <w:spacing w:val="-2"/>
          <w:position w:val="0"/>
          <w:sz w:val="28"/>
          <w:shd w:fill="auto" w:val="clear"/>
        </w:rPr>
        <w:t xml:space="preserve">ìm kiếm cứu nạn; bảo quản hàng dự trữ quốc gia; kinh phí thực hiện công tác quy hoạch; thực hiện nhiệm vụ khuyến nông, khuyến lâm, khuyến ng</w:t>
      </w:r>
      <w:r>
        <w:rPr>
          <w:rFonts w:ascii="Times New Roman" w:hAnsi="Times New Roman" w:cs="Times New Roman" w:eastAsia="Times New Roman"/>
          <w:color w:val="auto"/>
          <w:spacing w:val="-2"/>
          <w:position w:val="0"/>
          <w:sz w:val="28"/>
          <w:shd w:fill="auto" w:val="clear"/>
        </w:rPr>
        <w:t xml:space="preserve">ư, khuyến công; chính sách hỗ trợ phát triển thủy sản. Xây dựng dự toán kinh phí Nhà nước đặt hàng, giao nhiệm vụ cho các đơn vị sự nghiệp kinh tế công lập theo quy định của Nghị định số </w:t>
      </w:r>
      <w:r>
        <w:rPr>
          <w:rFonts w:ascii="Times New Roman" w:hAnsi="Times New Roman" w:cs="Times New Roman" w:eastAsia="Times New Roman"/>
          <w:color w:val="auto"/>
          <w:spacing w:val="-2"/>
          <w:position w:val="0"/>
          <w:sz w:val="28"/>
          <w:shd w:fill="auto" w:val="clear"/>
        </w:rPr>
        <w:t xml:space="preserve">141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và Thông tư số </w:t>
      </w:r>
      <w:r>
        <w:rPr>
          <w:rFonts w:ascii="Times New Roman" w:hAnsi="Times New Roman" w:cs="Times New Roman" w:eastAsia="Times New Roman"/>
          <w:color w:val="auto"/>
          <w:spacing w:val="-2"/>
          <w:position w:val="0"/>
          <w:sz w:val="28"/>
          <w:shd w:fill="auto" w:val="clear"/>
        </w:rPr>
        <w:t xml:space="preserve">145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/TT-BTC ngày </w:t>
      </w:r>
      <w:r>
        <w:rPr>
          <w:rFonts w:ascii="Times New Roman" w:hAnsi="Times New Roman" w:cs="Times New Roman" w:eastAsia="Times New Roman"/>
          <w:color w:val="auto"/>
          <w:spacing w:val="-2"/>
          <w:position w:val="0"/>
          <w:sz w:val="28"/>
          <w:shd w:fill="auto" w:val="clear"/>
        </w:rPr>
        <w:t xml:space="preserve">29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12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của Bộ Tài chính hướng dẫn cơ chế tài chính của đơn vị sự nghiệp công lập theo Nghị định số </w:t>
      </w:r>
      <w:r>
        <w:rPr>
          <w:rFonts w:ascii="Times New Roman" w:hAnsi="Times New Roman" w:cs="Times New Roman" w:eastAsia="Times New Roman"/>
          <w:color w:val="auto"/>
          <w:spacing w:val="-2"/>
          <w:position w:val="0"/>
          <w:sz w:val="28"/>
          <w:shd w:fill="auto" w:val="clear"/>
        </w:rPr>
        <w:t xml:space="preserve">141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w:t>
      </w:r>
    </w:p>
    <w:p>
      <w:pPr>
        <w:spacing w:before="100" w:after="0" w:line="24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auto" w:val="clear"/>
        </w:rPr>
        <w:t xml:space="preserve">- Chủ </w:t>
      </w:r>
      <w:r>
        <w:rPr>
          <w:rFonts w:ascii="Times New Roman" w:hAnsi="Times New Roman" w:cs="Times New Roman" w:eastAsia="Times New Roman"/>
          <w:color w:val="auto"/>
          <w:spacing w:val="0"/>
          <w:position w:val="0"/>
          <w:sz w:val="28"/>
          <w:shd w:fill="auto" w:val="clear"/>
        </w:rPr>
        <w:t xml:space="preserve">động dự kiến </w:t>
      </w:r>
      <w:r>
        <w:rPr>
          <w:rFonts w:ascii="Times New Roman" w:hAnsi="Times New Roman" w:cs="Times New Roman" w:eastAsia="Times New Roman"/>
          <w:color w:val="auto"/>
          <w:spacing w:val="0"/>
          <w:position w:val="0"/>
          <w:sz w:val="28"/>
          <w:shd w:fill="FFFFFF" w:val="clear"/>
        </w:rPr>
        <w:t xml:space="preserve">nhu cầu kinh phí thực hiện chuẩn ngh</w:t>
      </w:r>
      <w:r>
        <w:rPr>
          <w:rFonts w:ascii="Times New Roman" w:hAnsi="Times New Roman" w:cs="Times New Roman" w:eastAsia="Times New Roman"/>
          <w:color w:val="auto"/>
          <w:spacing w:val="0"/>
          <w:position w:val="0"/>
          <w:sz w:val="28"/>
          <w:shd w:fill="FFFFFF" w:val="clear"/>
        </w:rPr>
        <w:t xml:space="preserve">èo </w:t>
      </w:r>
      <w:r>
        <w:rPr>
          <w:rFonts w:ascii="Times New Roman" w:hAnsi="Times New Roman" w:cs="Times New Roman" w:eastAsia="Times New Roman"/>
          <w:color w:val="auto"/>
          <w:spacing w:val="0"/>
          <w:position w:val="0"/>
          <w:sz w:val="28"/>
          <w:shd w:fill="FFFFFF" w:val="clear"/>
        </w:rPr>
        <w:t xml:space="preserve">đa chiều theo ph</w:t>
      </w:r>
      <w:r>
        <w:rPr>
          <w:rFonts w:ascii="Times New Roman" w:hAnsi="Times New Roman" w:cs="Times New Roman" w:eastAsia="Times New Roman"/>
          <w:color w:val="auto"/>
          <w:spacing w:val="0"/>
          <w:position w:val="0"/>
          <w:sz w:val="28"/>
          <w:shd w:fill="FFFFFF" w:val="clear"/>
        </w:rPr>
        <w:t xml:space="preserve">ê duyệt của cấp thẩm quyền và Nghị quyết của Chính phủ;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Chi hoạt </w:t>
      </w:r>
      <w:r>
        <w:rPr>
          <w:rFonts w:ascii="Times New Roman" w:hAnsi="Times New Roman" w:cs="Times New Roman" w:eastAsia="Times New Roman"/>
          <w:color w:val="auto"/>
          <w:spacing w:val="0"/>
          <w:position w:val="0"/>
          <w:sz w:val="28"/>
          <w:shd w:fill="auto" w:val="clear"/>
        </w:rPr>
        <w:t xml:space="preserve">động của các cơ quan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đảng, đoàn thể: Thuyết minh r</w:t>
      </w:r>
      <w:r>
        <w:rPr>
          <w:rFonts w:ascii="Times New Roman" w:hAnsi="Times New Roman" w:cs="Times New Roman" w:eastAsia="Times New Roman"/>
          <w:color w:val="auto"/>
          <w:spacing w:val="0"/>
          <w:position w:val="0"/>
          <w:sz w:val="28"/>
          <w:shd w:fill="auto" w:val="clear"/>
        </w:rPr>
        <w:t xml:space="preserve">õ các nội dung sau: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biên chế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(bằng số được cơ quan có thẩm quyền giao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trừ đi (-) số bi</w:t>
      </w:r>
      <w:r>
        <w:rPr>
          <w:rFonts w:ascii="Times New Roman" w:hAnsi="Times New Roman" w:cs="Times New Roman" w:eastAsia="Times New Roman"/>
          <w:color w:val="auto"/>
          <w:spacing w:val="0"/>
          <w:position w:val="0"/>
          <w:sz w:val="28"/>
          <w:shd w:fill="auto" w:val="clear"/>
        </w:rPr>
        <w:t xml:space="preserve">ên chế phải tinh giản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theo mức giảm tối thiểu/năm đối với từng khối cơ quan, đơn vị quy định tại Kết luận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-KL/TW, trong đó l</w:t>
      </w:r>
      <w:r>
        <w:rPr>
          <w:rFonts w:ascii="Times New Roman" w:hAnsi="Times New Roman" w:cs="Times New Roman" w:eastAsia="Times New Roman"/>
          <w:color w:val="auto"/>
          <w:spacing w:val="0"/>
          <w:position w:val="0"/>
          <w:sz w:val="28"/>
          <w:shd w:fill="auto" w:val="clear"/>
        </w:rPr>
        <w:t xml:space="preserve">àm rõ số biên chế thực có mặt </w:t>
      </w:r>
      <w:r>
        <w:rPr>
          <w:rFonts w:ascii="Times New Roman" w:hAnsi="Times New Roman" w:cs="Times New Roman" w:eastAsia="Times New Roman"/>
          <w:color w:val="auto"/>
          <w:spacing w:val="0"/>
          <w:position w:val="0"/>
          <w:sz w:val="28"/>
          <w:shd w:fill="auto" w:val="clear"/>
        </w:rPr>
        <w:t xml:space="preserve">đến thời điểm lập dự toán, số bi</w:t>
      </w:r>
      <w:r>
        <w:rPr>
          <w:rFonts w:ascii="Times New Roman" w:hAnsi="Times New Roman" w:cs="Times New Roman" w:eastAsia="Times New Roman"/>
          <w:color w:val="auto"/>
          <w:spacing w:val="0"/>
          <w:position w:val="0"/>
          <w:sz w:val="28"/>
          <w:shd w:fill="auto" w:val="clear"/>
        </w:rPr>
        <w:t xml:space="preserve">ên chế ch</w:t>
      </w:r>
      <w:r>
        <w:rPr>
          <w:rFonts w:ascii="Times New Roman" w:hAnsi="Times New Roman" w:cs="Times New Roman" w:eastAsia="Times New Roman"/>
          <w:color w:val="auto"/>
          <w:spacing w:val="0"/>
          <w:position w:val="0"/>
          <w:sz w:val="28"/>
          <w:shd w:fill="auto" w:val="clear"/>
        </w:rPr>
        <w:t xml:space="preserve">ưa tuyển theo chỉ tiêu được duyệt 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(nếu có). </w:t>
      </w:r>
    </w:p>
    <w:p>
      <w:pPr>
        <w:spacing w:before="100" w:after="0" w:line="247"/>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Xác </w:t>
      </w:r>
      <w:r>
        <w:rPr>
          <w:rFonts w:ascii="Times New Roman" w:hAnsi="Times New Roman" w:cs="Times New Roman" w:eastAsia="Times New Roman"/>
          <w:color w:val="auto"/>
          <w:spacing w:val="0"/>
          <w:position w:val="0"/>
          <w:sz w:val="28"/>
          <w:shd w:fill="FFFFFF" w:val="clear"/>
        </w:rPr>
        <w:t xml:space="preserve">định Quỹ tiền lương, phụ cấp v</w:t>
      </w:r>
      <w:r>
        <w:rPr>
          <w:rFonts w:ascii="Times New Roman" w:hAnsi="Times New Roman" w:cs="Times New Roman" w:eastAsia="Times New Roman"/>
          <w:color w:val="auto"/>
          <w:spacing w:val="0"/>
          <w:position w:val="0"/>
          <w:sz w:val="28"/>
          <w:shd w:fill="FFFFFF" w:val="clear"/>
        </w:rPr>
        <w:t xml:space="preserve">à và các khoản </w:t>
      </w:r>
      <w:r>
        <w:rPr>
          <w:rFonts w:ascii="Times New Roman" w:hAnsi="Times New Roman" w:cs="Times New Roman" w:eastAsia="Times New Roman"/>
          <w:color w:val="auto"/>
          <w:spacing w:val="0"/>
          <w:position w:val="0"/>
          <w:sz w:val="28"/>
          <w:shd w:fill="FFFFFF" w:val="clear"/>
        </w:rPr>
        <w:t xml:space="preserve">đóng góp theo chế độ quy định (bảo hiểm x</w:t>
      </w:r>
      <w:r>
        <w:rPr>
          <w:rFonts w:ascii="Times New Roman" w:hAnsi="Times New Roman" w:cs="Times New Roman" w:eastAsia="Times New Roman"/>
          <w:color w:val="auto"/>
          <w:spacing w:val="0"/>
          <w:position w:val="0"/>
          <w:sz w:val="28"/>
          <w:shd w:fill="FFFFFF" w:val="clear"/>
        </w:rPr>
        <w:t xml:space="preserve">ã hội, bảo hiểm y tế, bảo hiểm thất nghiệp, kinh phí công </w:t>
      </w:r>
      <w:r>
        <w:rPr>
          <w:rFonts w:ascii="Times New Roman" w:hAnsi="Times New Roman" w:cs="Times New Roman" w:eastAsia="Times New Roman"/>
          <w:color w:val="auto"/>
          <w:spacing w:val="0"/>
          <w:position w:val="0"/>
          <w:sz w:val="28"/>
          <w:shd w:fill="FFFFFF" w:val="clear"/>
        </w:rPr>
        <w:t xml:space="preserve">đo</w:t>
      </w:r>
      <w:r>
        <w:rPr>
          <w:rFonts w:ascii="Times New Roman" w:hAnsi="Times New Roman" w:cs="Times New Roman" w:eastAsia="Times New Roman"/>
          <w:color w:val="auto"/>
          <w:spacing w:val="0"/>
          <w:position w:val="0"/>
          <w:sz w:val="28"/>
          <w:shd w:fill="FFFFFF" w:val="clear"/>
        </w:rPr>
        <w:t xml:space="preserve">àn) theo mức l</w:t>
      </w:r>
      <w:r>
        <w:rPr>
          <w:rFonts w:ascii="Times New Roman" w:hAnsi="Times New Roman" w:cs="Times New Roman" w:eastAsia="Times New Roman"/>
          <w:color w:val="auto"/>
          <w:spacing w:val="0"/>
          <w:position w:val="0"/>
          <w:sz w:val="28"/>
          <w:shd w:fill="FFFFFF" w:val="clear"/>
        </w:rPr>
        <w:t xml:space="preserve">ương cơ sở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39 </w:t>
      </w:r>
      <w:r>
        <w:rPr>
          <w:rFonts w:ascii="Times New Roman" w:hAnsi="Times New Roman" w:cs="Times New Roman" w:eastAsia="Times New Roman"/>
          <w:color w:val="auto"/>
          <w:spacing w:val="0"/>
          <w:position w:val="0"/>
          <w:sz w:val="28"/>
          <w:shd w:fill="FFFFFF" w:val="clear"/>
        </w:rPr>
        <w:t xml:space="preserve">triệu đồng/tháng (tính đủ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tháng) do NSNN đảm bảo, bao gồm: </w:t>
      </w:r>
      <w:r>
        <w:rPr>
          <w:rFonts w:ascii="Times New Roman" w:hAnsi="Times New Roman" w:cs="Times New Roman" w:eastAsia="Times New Roman"/>
          <w:i/>
          <w:color w:val="auto"/>
          <w:spacing w:val="0"/>
          <w:position w:val="0"/>
          <w:sz w:val="28"/>
          <w:shd w:fill="FFFFFF" w:val="clear"/>
        </w:rPr>
        <w:t xml:space="preserve">(i)</w:t>
      </w:r>
      <w:r>
        <w:rPr>
          <w:rFonts w:ascii="Times New Roman" w:hAnsi="Times New Roman" w:cs="Times New Roman" w:eastAsia="Times New Roman"/>
          <w:color w:val="auto"/>
          <w:spacing w:val="0"/>
          <w:position w:val="0"/>
          <w:sz w:val="28"/>
          <w:shd w:fill="FFFFFF" w:val="clear"/>
        </w:rPr>
        <w:t xml:space="preserve"> Quỹ tiền lương của số biên chế thực có mặt tính đến thời điểm lập dự toán (trong phạm vi biên chế được duyệt), được xác định trên cơ sở mức lương theo ngạch, bậc, chức vụ; phụ cấp lương và các khoản đóng góp theo chế độ (bảo hiểm x</w:t>
      </w:r>
      <w:r>
        <w:rPr>
          <w:rFonts w:ascii="Times New Roman" w:hAnsi="Times New Roman" w:cs="Times New Roman" w:eastAsia="Times New Roman"/>
          <w:color w:val="auto"/>
          <w:spacing w:val="0"/>
          <w:position w:val="0"/>
          <w:sz w:val="28"/>
          <w:shd w:fill="FFFFFF" w:val="clear"/>
        </w:rPr>
        <w:t xml:space="preserve">ã hội, bảo hiểm thất nghiệp, BHYT, kinh phí công </w:t>
      </w:r>
      <w:r>
        <w:rPr>
          <w:rFonts w:ascii="Times New Roman" w:hAnsi="Times New Roman" w:cs="Times New Roman" w:eastAsia="Times New Roman"/>
          <w:color w:val="auto"/>
          <w:spacing w:val="0"/>
          <w:position w:val="0"/>
          <w:sz w:val="28"/>
          <w:shd w:fill="FFFFFF" w:val="clear"/>
        </w:rPr>
        <w:t xml:space="preserve">đo</w:t>
      </w:r>
      <w:r>
        <w:rPr>
          <w:rFonts w:ascii="Times New Roman" w:hAnsi="Times New Roman" w:cs="Times New Roman" w:eastAsia="Times New Roman"/>
          <w:color w:val="auto"/>
          <w:spacing w:val="0"/>
          <w:position w:val="0"/>
          <w:sz w:val="28"/>
          <w:shd w:fill="FFFFFF" w:val="clear"/>
        </w:rPr>
        <w:t xml:space="preserve">àn); </w:t>
      </w:r>
      <w:r>
        <w:rPr>
          <w:rFonts w:ascii="Times New Roman" w:hAnsi="Times New Roman" w:cs="Times New Roman" w:eastAsia="Times New Roman"/>
          <w:i/>
          <w:color w:val="auto"/>
          <w:spacing w:val="0"/>
          <w:position w:val="0"/>
          <w:sz w:val="28"/>
          <w:shd w:fill="FFFFFF" w:val="clear"/>
        </w:rPr>
        <w:t xml:space="preserve">(ii) </w:t>
      </w:r>
      <w:r>
        <w:rPr>
          <w:rFonts w:ascii="Times New Roman" w:hAnsi="Times New Roman" w:cs="Times New Roman" w:eastAsia="Times New Roman"/>
          <w:color w:val="auto"/>
          <w:spacing w:val="0"/>
          <w:position w:val="0"/>
          <w:sz w:val="28"/>
          <w:shd w:fill="FFFFFF" w:val="clear"/>
        </w:rPr>
        <w:t xml:space="preserve">Quỹ tiền l</w:t>
      </w:r>
      <w:r>
        <w:rPr>
          <w:rFonts w:ascii="Times New Roman" w:hAnsi="Times New Roman" w:cs="Times New Roman" w:eastAsia="Times New Roman"/>
          <w:color w:val="auto"/>
          <w:spacing w:val="0"/>
          <w:position w:val="0"/>
          <w:sz w:val="28"/>
          <w:shd w:fill="FFFFFF" w:val="clear"/>
        </w:rPr>
        <w:t xml:space="preserve">ương của số biên chế được duyệt nhưng chưa tuyển, được dự kiến trên cơ sở mức lương cơ sở </w:t>
      </w: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39 </w:t>
      </w:r>
      <w:r>
        <w:rPr>
          <w:rFonts w:ascii="Times New Roman" w:hAnsi="Times New Roman" w:cs="Times New Roman" w:eastAsia="Times New Roman"/>
          <w:color w:val="auto"/>
          <w:spacing w:val="0"/>
          <w:position w:val="0"/>
          <w:sz w:val="28"/>
          <w:shd w:fill="FFFFFF" w:val="clear"/>
        </w:rPr>
        <w:t xml:space="preserve">triệu đồng/tháng, hệ số lương </w:t>
      </w: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34</w:t>
      </w:r>
      <w:r>
        <w:rPr>
          <w:rFonts w:ascii="Times New Roman" w:hAnsi="Times New Roman" w:cs="Times New Roman" w:eastAsia="Times New Roman"/>
          <w:color w:val="auto"/>
          <w:spacing w:val="0"/>
          <w:position w:val="0"/>
          <w:sz w:val="28"/>
          <w:shd w:fill="FFFFFF" w:val="clear"/>
        </w:rPr>
        <w:t xml:space="preserve">/biên chế và các khoản đóng góp theo chế độ; </w:t>
      </w:r>
      <w:r>
        <w:rPr>
          <w:rFonts w:ascii="Times New Roman" w:hAnsi="Times New Roman" w:cs="Times New Roman" w:eastAsia="Times New Roman"/>
          <w:i/>
          <w:color w:val="auto"/>
          <w:spacing w:val="0"/>
          <w:position w:val="0"/>
          <w:sz w:val="28"/>
          <w:shd w:fill="FFFFFF" w:val="clear"/>
        </w:rPr>
        <w:t xml:space="preserve">(iii)</w:t>
      </w:r>
      <w:r>
        <w:rPr>
          <w:rFonts w:ascii="Times New Roman" w:hAnsi="Times New Roman" w:cs="Times New Roman" w:eastAsia="Times New Roman"/>
          <w:color w:val="auto"/>
          <w:spacing w:val="0"/>
          <w:position w:val="0"/>
          <w:sz w:val="28"/>
          <w:shd w:fill="FFFFFF" w:val="clear"/>
        </w:rPr>
        <w:t xml:space="preserve"> số phải giảm Quỹ lương theo lộ tr</w:t>
      </w:r>
      <w:r>
        <w:rPr>
          <w:rFonts w:ascii="Times New Roman" w:hAnsi="Times New Roman" w:cs="Times New Roman" w:eastAsia="Times New Roman"/>
          <w:color w:val="auto"/>
          <w:spacing w:val="0"/>
          <w:position w:val="0"/>
          <w:sz w:val="28"/>
          <w:shd w:fill="FFFFFF" w:val="clear"/>
        </w:rPr>
        <w:t xml:space="preserve">ình thực hiện Kết luận số </w:t>
      </w:r>
      <w:r>
        <w:rPr>
          <w:rFonts w:ascii="Times New Roman" w:hAnsi="Times New Roman" w:cs="Times New Roman" w:eastAsia="Times New Roman"/>
          <w:color w:val="auto"/>
          <w:spacing w:val="0"/>
          <w:position w:val="0"/>
          <w:sz w:val="28"/>
          <w:shd w:fill="FFFFFF" w:val="clear"/>
        </w:rPr>
        <w:t xml:space="preserve">17</w:t>
      </w:r>
      <w:r>
        <w:rPr>
          <w:rFonts w:ascii="Times New Roman" w:hAnsi="Times New Roman" w:cs="Times New Roman" w:eastAsia="Times New Roman"/>
          <w:color w:val="auto"/>
          <w:spacing w:val="0"/>
          <w:position w:val="0"/>
          <w:sz w:val="28"/>
          <w:shd w:fill="FFFFFF" w:val="clear"/>
        </w:rPr>
        <w:t xml:space="preserve">-KL/TW.</w:t>
      </w:r>
    </w:p>
    <w:p>
      <w:pPr>
        <w:spacing w:before="100" w:after="0" w:line="24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Thuyết minh c</w:t>
      </w:r>
      <w:r>
        <w:rPr>
          <w:rFonts w:ascii="Times New Roman" w:hAnsi="Times New Roman" w:cs="Times New Roman" w:eastAsia="Times New Roman"/>
          <w:color w:val="auto"/>
          <w:spacing w:val="-2"/>
          <w:position w:val="0"/>
          <w:sz w:val="28"/>
          <w:shd w:fill="auto" w:val="clear"/>
        </w:rPr>
        <w:t xml:space="preserve">ơ sở xây dựng dự toán các khoản chi đặc thù (cơ sở pháp l</w:t>
      </w:r>
      <w:r>
        <w:rPr>
          <w:rFonts w:ascii="Times New Roman" w:hAnsi="Times New Roman" w:cs="Times New Roman" w:eastAsia="Times New Roman"/>
          <w:color w:val="auto"/>
          <w:spacing w:val="-2"/>
          <w:position w:val="0"/>
          <w:sz w:val="28"/>
          <w:shd w:fill="auto" w:val="clear"/>
        </w:rPr>
        <w:t xml:space="preserve">ý, nội dung chi, mức chi, các nội dung liên quan khác)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tr</w:t>
      </w:r>
      <w:r>
        <w:rPr>
          <w:rFonts w:ascii="Times New Roman" w:hAnsi="Times New Roman" w:cs="Times New Roman" w:eastAsia="Times New Roman"/>
          <w:color w:val="auto"/>
          <w:spacing w:val="-2"/>
          <w:position w:val="0"/>
          <w:sz w:val="28"/>
          <w:shd w:fill="auto" w:val="clear"/>
        </w:rPr>
        <w:t xml:space="preserve">ên tinh thần tiết kiệm, hiệu quả. </w:t>
      </w:r>
    </w:p>
    <w:p>
      <w:pPr>
        <w:spacing w:before="100" w:after="0" w:line="247"/>
        <w:ind w:right="0" w:left="0" w:firstLine="547"/>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các tổ chức chính trị, x</w:t>
      </w:r>
      <w:r>
        <w:rPr>
          <w:rFonts w:ascii="Times New Roman" w:hAnsi="Times New Roman" w:cs="Times New Roman" w:eastAsia="Times New Roman"/>
          <w:color w:val="auto"/>
          <w:spacing w:val="0"/>
          <w:position w:val="0"/>
          <w:sz w:val="28"/>
          <w:shd w:fill="auto" w:val="clear"/>
        </w:rPr>
        <w:t xml:space="preserve">ã hội - nghề nghiệp, tổ chức xã hội, tổ chức xã hội - nghề nghiệp </w:t>
      </w:r>
      <w:r>
        <w:rPr>
          <w:rFonts w:ascii="Times New Roman" w:hAnsi="Times New Roman" w:cs="Times New Roman" w:eastAsia="Times New Roman"/>
          <w:color w:val="auto"/>
          <w:spacing w:val="0"/>
          <w:position w:val="0"/>
          <w:sz w:val="28"/>
          <w:shd w:fill="auto" w:val="clear"/>
        </w:rPr>
        <w:t xml:space="preserve">được ngân sách hỗ trợ kinh phí hoạt động, dự toán ngân sách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được xác định căn cứ v</w:t>
      </w:r>
      <w:r>
        <w:rPr>
          <w:rFonts w:ascii="Times New Roman" w:hAnsi="Times New Roman" w:cs="Times New Roman" w:eastAsia="Times New Roman"/>
          <w:color w:val="auto"/>
          <w:spacing w:val="0"/>
          <w:position w:val="0"/>
          <w:sz w:val="28"/>
          <w:shd w:fill="auto" w:val="clear"/>
        </w:rPr>
        <w:t xml:space="preserve">ào việc t</w:t>
      </w:r>
      <w:r>
        <w:rPr>
          <w:rFonts w:ascii="Times New Roman" w:hAnsi="Times New Roman" w:cs="Times New Roman" w:eastAsia="Times New Roman"/>
          <w:color w:val="auto"/>
          <w:spacing w:val="0"/>
          <w:position w:val="0"/>
          <w:sz w:val="28"/>
          <w:shd w:fill="auto" w:val="clear"/>
        </w:rPr>
        <w:t xml:space="preserve">ăng, giảm nhiệm vụ được cấp thẩm quyền giao trong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Các bộ quản lý ngành, lĩnh vực bên cạnh việc lập dự toán thu, chi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(phần bộ trực tiếp thực hiện), cần tính toán xác định nhu cầu kinh phí thực hiện các cơ chế, chính sách được cấp có thẩm quyền ban h</w:t>
      </w:r>
      <w:r>
        <w:rPr>
          <w:rFonts w:ascii="Times New Roman" w:hAnsi="Times New Roman" w:cs="Times New Roman" w:eastAsia="Times New Roman"/>
          <w:color w:val="auto"/>
          <w:spacing w:val="0"/>
          <w:position w:val="0"/>
          <w:sz w:val="28"/>
          <w:shd w:fill="auto" w:val="clear"/>
        </w:rPr>
        <w:t xml:space="preserve">ành và có hiệu lực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k</w:t>
      </w:r>
      <w:r>
        <w:rPr>
          <w:rFonts w:ascii="Times New Roman" w:hAnsi="Times New Roman" w:cs="Times New Roman" w:eastAsia="Times New Roman"/>
          <w:color w:val="auto"/>
          <w:spacing w:val="0"/>
          <w:position w:val="0"/>
          <w:sz w:val="28"/>
          <w:shd w:fill="auto" w:val="clear"/>
        </w:rPr>
        <w:t xml:space="preserve">èm theo thuyết minh cụ thể c</w:t>
      </w:r>
      <w:r>
        <w:rPr>
          <w:rFonts w:ascii="Times New Roman" w:hAnsi="Times New Roman" w:cs="Times New Roman" w:eastAsia="Times New Roman"/>
          <w:color w:val="auto"/>
          <w:spacing w:val="0"/>
          <w:position w:val="0"/>
          <w:sz w:val="28"/>
          <w:shd w:fill="auto" w:val="clear"/>
        </w:rPr>
        <w:t xml:space="preserve">ăn cứ tính toán.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5</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Xây dựng dự toán chi thực hiện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w:t>
      </w:r>
    </w:p>
    <w:p>
      <w:pPr>
        <w:spacing w:before="100" w:after="0" w:line="247"/>
        <w:ind w:right="0" w:left="0" w:firstLine="547"/>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a) </w:t>
      </w:r>
      <w:r>
        <w:rPr>
          <w:rFonts w:ascii="Times New Roman" w:hAnsi="Times New Roman" w:cs="Times New Roman" w:eastAsia="Times New Roman"/>
          <w:color w:val="000000"/>
          <w:spacing w:val="-2"/>
          <w:position w:val="0"/>
          <w:sz w:val="28"/>
          <w:shd w:fill="FFFFFF" w:val="clear"/>
        </w:rPr>
        <w:t xml:space="preserve">Đối với các </w:t>
      </w:r>
      <w:r>
        <w:rPr>
          <w:rFonts w:ascii="Times New Roman" w:hAnsi="Times New Roman" w:cs="Times New Roman" w:eastAsia="Times New Roman"/>
          <w:color w:val="auto"/>
          <w:spacing w:val="-2"/>
          <w:position w:val="0"/>
          <w:sz w:val="28"/>
          <w:shd w:fill="FFFFFF" w:val="clear"/>
        </w:rPr>
        <w:t xml:space="preserve">chương tr</w:t>
      </w:r>
      <w:r>
        <w:rPr>
          <w:rFonts w:ascii="Times New Roman" w:hAnsi="Times New Roman" w:cs="Times New Roman" w:eastAsia="Times New Roman"/>
          <w:color w:val="auto"/>
          <w:spacing w:val="-2"/>
          <w:position w:val="0"/>
          <w:sz w:val="28"/>
          <w:shd w:fill="FFFFFF" w:val="clear"/>
        </w:rPr>
        <w:t xml:space="preserve">ình mục tiêu quốc gia, ch</w:t>
      </w:r>
      <w:r>
        <w:rPr>
          <w:rFonts w:ascii="Times New Roman" w:hAnsi="Times New Roman" w:cs="Times New Roman" w:eastAsia="Times New Roman"/>
          <w:color w:val="auto"/>
          <w:spacing w:val="-2"/>
          <w:position w:val="0"/>
          <w:sz w:val="28"/>
          <w:shd w:fill="FFFFFF" w:val="clear"/>
        </w:rPr>
        <w:t xml:space="preserve">ương tr</w:t>
      </w:r>
      <w:r>
        <w:rPr>
          <w:rFonts w:ascii="Times New Roman" w:hAnsi="Times New Roman" w:cs="Times New Roman" w:eastAsia="Times New Roman"/>
          <w:color w:val="auto"/>
          <w:spacing w:val="-2"/>
          <w:position w:val="0"/>
          <w:sz w:val="28"/>
          <w:shd w:fill="FFFFFF" w:val="clear"/>
        </w:rPr>
        <w:t xml:space="preserve">ình mục tiêu</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đ</w:t>
      </w:r>
      <w:r>
        <w:rPr>
          <w:rFonts w:ascii="Times New Roman" w:hAnsi="Times New Roman" w:cs="Times New Roman" w:eastAsia="Times New Roman"/>
          <w:color w:val="000000"/>
          <w:spacing w:val="-2"/>
          <w:position w:val="0"/>
          <w:sz w:val="28"/>
          <w:shd w:fill="FFFFFF" w:val="clear"/>
        </w:rPr>
        <w:t xml:space="preserve">ã </w:t>
      </w:r>
      <w:r>
        <w:rPr>
          <w:rFonts w:ascii="Times New Roman" w:hAnsi="Times New Roman" w:cs="Times New Roman" w:eastAsia="Times New Roman"/>
          <w:color w:val="000000"/>
          <w:spacing w:val="-2"/>
          <w:position w:val="0"/>
          <w:sz w:val="28"/>
          <w:shd w:fill="FFFFFF" w:val="clear"/>
        </w:rPr>
        <w:t xml:space="preserve">được ph</w:t>
      </w:r>
      <w:r>
        <w:rPr>
          <w:rFonts w:ascii="Times New Roman" w:hAnsi="Times New Roman" w:cs="Times New Roman" w:eastAsia="Times New Roman"/>
          <w:color w:val="000000"/>
          <w:spacing w:val="-2"/>
          <w:position w:val="0"/>
          <w:sz w:val="28"/>
          <w:shd w:fill="FFFFFF" w:val="clear"/>
        </w:rPr>
        <w:t xml:space="preserve">ê duyệt:</w:t>
      </w:r>
    </w:p>
    <w:p>
      <w:pPr>
        <w:spacing w:before="120" w:after="0" w:line="252"/>
        <w:ind w:right="0" w:left="0" w:firstLine="547"/>
        <w:jc w:val="both"/>
        <w:rPr>
          <w:rFonts w:ascii="Times New Roman" w:hAnsi="Times New Roman" w:cs="Times New Roman" w:eastAsia="Times New Roman"/>
          <w:color w:val="FF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mục ti</w:t>
      </w:r>
      <w:r>
        <w:rPr>
          <w:rFonts w:ascii="Times New Roman" w:hAnsi="Times New Roman" w:cs="Times New Roman" w:eastAsia="Times New Roman"/>
          <w:color w:val="000000"/>
          <w:spacing w:val="0"/>
          <w:position w:val="0"/>
          <w:sz w:val="28"/>
          <w:shd w:fill="FFFFFF" w:val="clear"/>
        </w:rPr>
        <w:t xml:space="preserve">êu, nhiệm vụ của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tổng mức vốn, kinh phí </w:t>
      </w:r>
      <w:r>
        <w:rPr>
          <w:rFonts w:ascii="Times New Roman" w:hAnsi="Times New Roman" w:cs="Times New Roman" w:eastAsia="Times New Roman"/>
          <w:color w:val="000000"/>
          <w:spacing w:val="0"/>
          <w:position w:val="0"/>
          <w:sz w:val="28"/>
          <w:shd w:fill="FFFFFF" w:val="clear"/>
        </w:rPr>
        <w:t xml:space="preserve">đ</w:t>
      </w:r>
      <w:r>
        <w:rPr>
          <w:rFonts w:ascii="Times New Roman" w:hAnsi="Times New Roman" w:cs="Times New Roman" w:eastAsia="Times New Roman"/>
          <w:color w:val="000000"/>
          <w:spacing w:val="0"/>
          <w:position w:val="0"/>
          <w:sz w:val="28"/>
          <w:shd w:fill="FFFFFF" w:val="clear"/>
        </w:rPr>
        <w:t xml:space="preserve">ã </w:t>
      </w:r>
      <w:r>
        <w:rPr>
          <w:rFonts w:ascii="Times New Roman" w:hAnsi="Times New Roman" w:cs="Times New Roman" w:eastAsia="Times New Roman"/>
          <w:color w:val="000000"/>
          <w:spacing w:val="0"/>
          <w:position w:val="0"/>
          <w:sz w:val="28"/>
          <w:shd w:fill="FFFFFF" w:val="clear"/>
        </w:rPr>
        <w:t xml:space="preserve">được duyệt, lũy kế thực hiện năm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2018</w:t>
      </w:r>
      <w:r>
        <w:rPr>
          <w:rFonts w:ascii="Times New Roman" w:hAnsi="Times New Roman" w:cs="Times New Roman" w:eastAsia="Times New Roman"/>
          <w:color w:val="000000"/>
          <w:spacing w:val="0"/>
          <w:position w:val="0"/>
          <w:sz w:val="28"/>
          <w:shd w:fill="FFFFFF" w:val="clear"/>
        </w:rPr>
        <w:t xml:space="preserve">, kế hoạch trung hạn được giao (nếu có) v</w:t>
      </w:r>
      <w:r>
        <w:rPr>
          <w:rFonts w:ascii="Times New Roman" w:hAnsi="Times New Roman" w:cs="Times New Roman" w:eastAsia="Times New Roman"/>
          <w:color w:val="000000"/>
          <w:spacing w:val="0"/>
          <w:position w:val="0"/>
          <w:sz w:val="28"/>
          <w:shd w:fill="FFFFFF" w:val="clear"/>
        </w:rPr>
        <w:t xml:space="preserve">à số kiểm tra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w:t>
      </w:r>
      <w:r>
        <w:rPr>
          <w:rFonts w:ascii="Times New Roman" w:hAnsi="Times New Roman" w:cs="Times New Roman" w:eastAsia="Times New Roman"/>
          <w:color w:val="000000"/>
          <w:spacing w:val="0"/>
          <w:position w:val="0"/>
          <w:sz w:val="28"/>
          <w:shd w:fill="FFFFFF" w:val="clear"/>
        </w:rPr>
        <w:t xml:space="preserve">, Quyết định số </w:t>
      </w:r>
      <w:r>
        <w:rPr>
          <w:rFonts w:ascii="Times New Roman" w:hAnsi="Times New Roman" w:cs="Times New Roman" w:eastAsia="Times New Roman"/>
          <w:color w:val="000000"/>
          <w:spacing w:val="0"/>
          <w:position w:val="0"/>
          <w:sz w:val="28"/>
          <w:shd w:fill="FFFFFF" w:val="clear"/>
        </w:rPr>
        <w:t xml:space="preserve">48</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2016</w:t>
      </w:r>
      <w:r>
        <w:rPr>
          <w:rFonts w:ascii="Times New Roman" w:hAnsi="Times New Roman" w:cs="Times New Roman" w:eastAsia="Times New Roman"/>
          <w:color w:val="000000"/>
          <w:spacing w:val="0"/>
          <w:position w:val="0"/>
          <w:sz w:val="28"/>
          <w:shd w:fill="FFFFFF" w:val="clear"/>
        </w:rPr>
        <w:t xml:space="preserve">/QĐ-TTg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31 </w:t>
      </w:r>
      <w:r>
        <w:rPr>
          <w:rFonts w:ascii="Times New Roman" w:hAnsi="Times New Roman" w:cs="Times New Roman" w:eastAsia="Times New Roman"/>
          <w:color w:val="000000"/>
          <w:spacing w:val="0"/>
          <w:position w:val="0"/>
          <w:sz w:val="28"/>
          <w:shd w:fill="FFFFFF" w:val="clear"/>
        </w:rPr>
        <w:t xml:space="preserve">tháng </w:t>
      </w:r>
      <w:r>
        <w:rPr>
          <w:rFonts w:ascii="Times New Roman" w:hAnsi="Times New Roman" w:cs="Times New Roman" w:eastAsia="Times New Roman"/>
          <w:color w:val="000000"/>
          <w:spacing w:val="0"/>
          <w:position w:val="0"/>
          <w:sz w:val="28"/>
          <w:shd w:fill="FFFFFF" w:val="clear"/>
        </w:rPr>
        <w:t xml:space="preserve">10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của Thủ tướng Chính phủ quy định nguy</w:t>
      </w:r>
      <w:r>
        <w:rPr>
          <w:rFonts w:ascii="Times New Roman" w:hAnsi="Times New Roman" w:cs="Times New Roman" w:eastAsia="Times New Roman"/>
          <w:color w:val="000000"/>
          <w:spacing w:val="0"/>
          <w:position w:val="0"/>
          <w:sz w:val="28"/>
          <w:shd w:fill="FFFFFF" w:val="clear"/>
        </w:rPr>
        <w:t xml:space="preserve">ên tắc, tiêu chí, </w:t>
      </w:r>
      <w:r>
        <w:rPr>
          <w:rFonts w:ascii="Times New Roman" w:hAnsi="Times New Roman" w:cs="Times New Roman" w:eastAsia="Times New Roman"/>
          <w:color w:val="000000"/>
          <w:spacing w:val="0"/>
          <w:position w:val="0"/>
          <w:sz w:val="28"/>
          <w:shd w:fill="FFFFFF" w:val="clear"/>
        </w:rPr>
        <w:t xml:space="preserve">định mức phân bổ vốn NSTW v</w:t>
      </w:r>
      <w:r>
        <w:rPr>
          <w:rFonts w:ascii="Times New Roman" w:hAnsi="Times New Roman" w:cs="Times New Roman" w:eastAsia="Times New Roman"/>
          <w:color w:val="000000"/>
          <w:spacing w:val="0"/>
          <w:position w:val="0"/>
          <w:sz w:val="28"/>
          <w:shd w:fill="FFFFFF" w:val="clear"/>
        </w:rPr>
        <w:t xml:space="preserve">à tỷ lệ vốn </w:t>
      </w:r>
      <w:r>
        <w:rPr>
          <w:rFonts w:ascii="Times New Roman" w:hAnsi="Times New Roman" w:cs="Times New Roman" w:eastAsia="Times New Roman"/>
          <w:color w:val="000000"/>
          <w:spacing w:val="0"/>
          <w:position w:val="0"/>
          <w:sz w:val="28"/>
          <w:shd w:fill="FFFFFF" w:val="clear"/>
        </w:rPr>
        <w:t xml:space="preserve">đối ứng của NSĐP thực hiện </w:t>
      </w:r>
      <w:r>
        <w:rPr>
          <w:rFonts w:ascii="Times New Roman" w:hAnsi="Times New Roman" w:cs="Times New Roman" w:eastAsia="Times New Roman"/>
          <w:color w:val="auto"/>
          <w:spacing w:val="0"/>
          <w:position w:val="0"/>
          <w:sz w:val="28"/>
          <w:shd w:fill="FFFFFF" w:val="clear"/>
        </w:rPr>
        <w:t xml:space="preserve">Chương tr</w:t>
      </w:r>
      <w:r>
        <w:rPr>
          <w:rFonts w:ascii="Times New Roman" w:hAnsi="Times New Roman" w:cs="Times New Roman" w:eastAsia="Times New Roman"/>
          <w:color w:val="auto"/>
          <w:spacing w:val="0"/>
          <w:position w:val="0"/>
          <w:sz w:val="28"/>
          <w:shd w:fill="FFFFFF" w:val="clear"/>
        </w:rPr>
        <w:t xml:space="preserve">ình mục tiêu quốc gia</w:t>
      </w:r>
      <w:r>
        <w:rPr>
          <w:rFonts w:ascii="Times New Roman" w:hAnsi="Times New Roman" w:cs="Times New Roman" w:eastAsia="Times New Roman"/>
          <w:color w:val="000000"/>
          <w:spacing w:val="0"/>
          <w:position w:val="0"/>
          <w:sz w:val="28"/>
          <w:shd w:fill="FFFFFF" w:val="clear"/>
        </w:rPr>
        <w:t xml:space="preserve"> Giảm nghèo bền vững giai </w:t>
      </w:r>
      <w:r>
        <w:rPr>
          <w:rFonts w:ascii="Times New Roman" w:hAnsi="Times New Roman" w:cs="Times New Roman" w:eastAsia="Times New Roman"/>
          <w:color w:val="000000"/>
          <w:spacing w:val="0"/>
          <w:position w:val="0"/>
          <w:sz w:val="28"/>
          <w:shd w:fill="FFFFFF" w:val="clear"/>
        </w:rPr>
        <w:t xml:space="preserve">đoạn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w:t>
      </w:r>
      <w:r>
        <w:rPr>
          <w:rFonts w:ascii="Times New Roman" w:hAnsi="Times New Roman" w:cs="Times New Roman" w:eastAsia="Times New Roman"/>
          <w:color w:val="000000"/>
          <w:spacing w:val="0"/>
          <w:position w:val="0"/>
          <w:sz w:val="28"/>
          <w:shd w:fill="FFFFFF" w:val="clear"/>
        </w:rPr>
        <w:t xml:space="preserve">, Quyết định số </w:t>
      </w:r>
      <w:r>
        <w:rPr>
          <w:rFonts w:ascii="Times New Roman" w:hAnsi="Times New Roman" w:cs="Times New Roman" w:eastAsia="Times New Roman"/>
          <w:color w:val="000000"/>
          <w:spacing w:val="0"/>
          <w:position w:val="0"/>
          <w:sz w:val="28"/>
          <w:shd w:fill="FFFFFF" w:val="clear"/>
        </w:rPr>
        <w:t xml:space="preserve">12</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2017</w:t>
      </w:r>
      <w:r>
        <w:rPr>
          <w:rFonts w:ascii="Times New Roman" w:hAnsi="Times New Roman" w:cs="Times New Roman" w:eastAsia="Times New Roman"/>
          <w:color w:val="000000"/>
          <w:spacing w:val="0"/>
          <w:position w:val="0"/>
          <w:sz w:val="28"/>
          <w:shd w:fill="FFFFFF" w:val="clear"/>
        </w:rPr>
        <w:t xml:space="preserve">/QĐ-TTg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22 </w:t>
      </w:r>
      <w:r>
        <w:rPr>
          <w:rFonts w:ascii="Times New Roman" w:hAnsi="Times New Roman" w:cs="Times New Roman" w:eastAsia="Times New Roman"/>
          <w:color w:val="000000"/>
          <w:spacing w:val="0"/>
          <w:position w:val="0"/>
          <w:sz w:val="28"/>
          <w:shd w:fill="FFFFFF" w:val="clear"/>
        </w:rPr>
        <w:t xml:space="preserve">tháng </w:t>
      </w:r>
      <w:r>
        <w:rPr>
          <w:rFonts w:ascii="Times New Roman" w:hAnsi="Times New Roman" w:cs="Times New Roman" w:eastAsia="Times New Roman"/>
          <w:color w:val="000000"/>
          <w:spacing w:val="0"/>
          <w:position w:val="0"/>
          <w:sz w:val="28"/>
          <w:shd w:fill="FFFFFF" w:val="clear"/>
        </w:rPr>
        <w:t xml:space="preserve">4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2017 </w:t>
      </w:r>
      <w:r>
        <w:rPr>
          <w:rFonts w:ascii="Times New Roman" w:hAnsi="Times New Roman" w:cs="Times New Roman" w:eastAsia="Times New Roman"/>
          <w:color w:val="000000"/>
          <w:spacing w:val="0"/>
          <w:position w:val="0"/>
          <w:sz w:val="28"/>
          <w:shd w:fill="FFFFFF" w:val="clear"/>
        </w:rPr>
        <w:t xml:space="preserve">của Thủ tướng Chính phủ ban h</w:t>
      </w:r>
      <w:r>
        <w:rPr>
          <w:rFonts w:ascii="Times New Roman" w:hAnsi="Times New Roman" w:cs="Times New Roman" w:eastAsia="Times New Roman"/>
          <w:color w:val="000000"/>
          <w:spacing w:val="0"/>
          <w:position w:val="0"/>
          <w:sz w:val="28"/>
          <w:shd w:fill="FFFFFF" w:val="clear"/>
        </w:rPr>
        <w:t xml:space="preserve">ành quy </w:t>
      </w:r>
      <w:r>
        <w:rPr>
          <w:rFonts w:ascii="Times New Roman" w:hAnsi="Times New Roman" w:cs="Times New Roman" w:eastAsia="Times New Roman"/>
          <w:color w:val="000000"/>
          <w:spacing w:val="0"/>
          <w:position w:val="0"/>
          <w:sz w:val="28"/>
          <w:shd w:fill="FFFFFF" w:val="clear"/>
        </w:rPr>
        <w:t xml:space="preserve">định nguy</w:t>
      </w:r>
      <w:r>
        <w:rPr>
          <w:rFonts w:ascii="Times New Roman" w:hAnsi="Times New Roman" w:cs="Times New Roman" w:eastAsia="Times New Roman"/>
          <w:color w:val="000000"/>
          <w:spacing w:val="0"/>
          <w:position w:val="0"/>
          <w:sz w:val="28"/>
          <w:shd w:fill="FFFFFF" w:val="clear"/>
        </w:rPr>
        <w:t xml:space="preserve">ên tắc, tiêu chí, </w:t>
      </w:r>
      <w:r>
        <w:rPr>
          <w:rFonts w:ascii="Times New Roman" w:hAnsi="Times New Roman" w:cs="Times New Roman" w:eastAsia="Times New Roman"/>
          <w:color w:val="000000"/>
          <w:spacing w:val="0"/>
          <w:position w:val="0"/>
          <w:sz w:val="28"/>
          <w:shd w:fill="FFFFFF" w:val="clear"/>
        </w:rPr>
        <w:t xml:space="preserve">định mức phân bổ vốn NSTW v</w:t>
      </w:r>
      <w:r>
        <w:rPr>
          <w:rFonts w:ascii="Times New Roman" w:hAnsi="Times New Roman" w:cs="Times New Roman" w:eastAsia="Times New Roman"/>
          <w:color w:val="000000"/>
          <w:spacing w:val="0"/>
          <w:position w:val="0"/>
          <w:sz w:val="28"/>
          <w:shd w:fill="FFFFFF" w:val="clear"/>
        </w:rPr>
        <w:t xml:space="preserve">à tỷ lệ vốn </w:t>
      </w:r>
      <w:r>
        <w:rPr>
          <w:rFonts w:ascii="Times New Roman" w:hAnsi="Times New Roman" w:cs="Times New Roman" w:eastAsia="Times New Roman"/>
          <w:color w:val="000000"/>
          <w:spacing w:val="0"/>
          <w:position w:val="0"/>
          <w:sz w:val="28"/>
          <w:shd w:fill="FFFFFF" w:val="clear"/>
        </w:rPr>
        <w:t xml:space="preserve">đối ứng của NSĐP thực hiện </w:t>
      </w:r>
      <w:r>
        <w:rPr>
          <w:rFonts w:ascii="Times New Roman" w:hAnsi="Times New Roman" w:cs="Times New Roman" w:eastAsia="Times New Roman"/>
          <w:color w:val="auto"/>
          <w:spacing w:val="0"/>
          <w:position w:val="0"/>
          <w:sz w:val="28"/>
          <w:shd w:fill="FFFFFF" w:val="clear"/>
        </w:rPr>
        <w:t xml:space="preserve">Chương tr</w:t>
      </w:r>
      <w:r>
        <w:rPr>
          <w:rFonts w:ascii="Times New Roman" w:hAnsi="Times New Roman" w:cs="Times New Roman" w:eastAsia="Times New Roman"/>
          <w:color w:val="auto"/>
          <w:spacing w:val="0"/>
          <w:position w:val="0"/>
          <w:sz w:val="28"/>
          <w:shd w:fill="FFFFFF" w:val="clear"/>
        </w:rPr>
        <w:t xml:space="preserve">ình mục tiêu quốc gia</w:t>
      </w:r>
      <w:r>
        <w:rPr>
          <w:rFonts w:ascii="Times New Roman" w:hAnsi="Times New Roman" w:cs="Times New Roman" w:eastAsia="Times New Roman"/>
          <w:color w:val="000000"/>
          <w:spacing w:val="0"/>
          <w:position w:val="0"/>
          <w:sz w:val="28"/>
          <w:shd w:fill="FFFFFF" w:val="clear"/>
        </w:rPr>
        <w:t xml:space="preserve"> Xây dựng nông thôn mới giai </w:t>
      </w:r>
      <w:r>
        <w:rPr>
          <w:rFonts w:ascii="Times New Roman" w:hAnsi="Times New Roman" w:cs="Times New Roman" w:eastAsia="Times New Roman"/>
          <w:color w:val="000000"/>
          <w:spacing w:val="0"/>
          <w:position w:val="0"/>
          <w:sz w:val="28"/>
          <w:shd w:fill="FFFFFF" w:val="clear"/>
        </w:rPr>
        <w:t xml:space="preserve">đoạn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w:t>
      </w:r>
      <w:r>
        <w:rPr>
          <w:rFonts w:ascii="Times New Roman" w:hAnsi="Times New Roman" w:cs="Times New Roman" w:eastAsia="Times New Roman"/>
          <w:color w:val="000000"/>
          <w:spacing w:val="0"/>
          <w:position w:val="0"/>
          <w:sz w:val="28"/>
          <w:shd w:fill="FFFFFF" w:val="clear"/>
        </w:rPr>
        <w:t xml:space="preserve">, các bộ, cơ quan trung ương được giao l</w:t>
      </w:r>
      <w:r>
        <w:rPr>
          <w:rFonts w:ascii="Times New Roman" w:hAnsi="Times New Roman" w:cs="Times New Roman" w:eastAsia="Times New Roman"/>
          <w:color w:val="000000"/>
          <w:spacing w:val="0"/>
          <w:position w:val="0"/>
          <w:sz w:val="28"/>
          <w:shd w:fill="FFFFFF" w:val="clear"/>
        </w:rPr>
        <w:t xml:space="preserve">à chủ </w:t>
      </w:r>
      <w:r>
        <w:rPr>
          <w:rFonts w:ascii="Times New Roman" w:hAnsi="Times New Roman" w:cs="Times New Roman" w:eastAsia="Times New Roman"/>
          <w:color w:val="auto"/>
          <w:spacing w:val="0"/>
          <w:position w:val="0"/>
          <w:sz w:val="28"/>
          <w:shd w:fill="FFFFFF" w:val="clear"/>
        </w:rPr>
        <w:t xml:space="preserve">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mục tiêu quốc gia</w:t>
      </w:r>
      <w:r>
        <w:rPr>
          <w:rFonts w:ascii="Times New Roman" w:hAnsi="Times New Roman" w:cs="Times New Roman" w:eastAsia="Times New Roman"/>
          <w:color w:val="000000"/>
          <w:spacing w:val="0"/>
          <w:position w:val="0"/>
          <w:sz w:val="28"/>
          <w:shd w:fill="FFFFFF" w:val="clear"/>
        </w:rPr>
        <w:t xml:space="preserve">,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mục tiêu h</w:t>
      </w:r>
      <w:r>
        <w:rPr>
          <w:rFonts w:ascii="Times New Roman" w:hAnsi="Times New Roman" w:cs="Times New Roman" w:eastAsia="Times New Roman"/>
          <w:color w:val="000000"/>
          <w:spacing w:val="0"/>
          <w:position w:val="0"/>
          <w:sz w:val="28"/>
          <w:shd w:fill="FFFFFF" w:val="clear"/>
        </w:rPr>
        <w:t xml:space="preserve">ướng dẫn các bộ, cơ quan trung ương và các địa phương lập dự toán vốn, kinh phí thực hiện chương tr</w:t>
      </w:r>
      <w:r>
        <w:rPr>
          <w:rFonts w:ascii="Times New Roman" w:hAnsi="Times New Roman" w:cs="Times New Roman" w:eastAsia="Times New Roman"/>
          <w:color w:val="000000"/>
          <w:spacing w:val="0"/>
          <w:position w:val="0"/>
          <w:sz w:val="28"/>
          <w:shd w:fill="FFFFFF" w:val="clear"/>
        </w:rPr>
        <w:t xml:space="preserve">ình phù hợp với mục tiêu, nhiệm vụ của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w:t>
      </w:r>
    </w:p>
    <w:p>
      <w:pPr>
        <w:spacing w:before="120" w:after="0" w:line="252"/>
        <w:ind w:right="0" w:left="0" w:firstLine="547"/>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Các bộ, c</w:t>
      </w:r>
      <w:r>
        <w:rPr>
          <w:rFonts w:ascii="Times New Roman" w:hAnsi="Times New Roman" w:cs="Times New Roman" w:eastAsia="Times New Roman"/>
          <w:color w:val="auto"/>
          <w:spacing w:val="-2"/>
          <w:position w:val="0"/>
          <w:sz w:val="28"/>
          <w:shd w:fill="FFFFFF" w:val="clear"/>
        </w:rPr>
        <w:t xml:space="preserve">ơ quan trung ương và các địa phương căn</w:t>
      </w:r>
      <w:r>
        <w:rPr>
          <w:rFonts w:ascii="Times New Roman" w:hAnsi="Times New Roman" w:cs="Times New Roman" w:eastAsia="Times New Roman"/>
          <w:color w:val="000000"/>
          <w:spacing w:val="-2"/>
          <w:position w:val="0"/>
          <w:sz w:val="28"/>
          <w:shd w:fill="FFFFFF" w:val="clear"/>
        </w:rPr>
        <w:t xml:space="preserve"> cứ nhiệm vụ được giao tại quyết định phê duyệt từng </w:t>
      </w:r>
      <w:r>
        <w:rPr>
          <w:rFonts w:ascii="Times New Roman" w:hAnsi="Times New Roman" w:cs="Times New Roman" w:eastAsia="Times New Roman"/>
          <w:color w:val="auto"/>
          <w:spacing w:val="-2"/>
          <w:position w:val="0"/>
          <w:sz w:val="28"/>
          <w:shd w:fill="FFFFFF" w:val="clear"/>
        </w:rPr>
        <w:t xml:space="preserve">chương tr</w:t>
      </w:r>
      <w:r>
        <w:rPr>
          <w:rFonts w:ascii="Times New Roman" w:hAnsi="Times New Roman" w:cs="Times New Roman" w:eastAsia="Times New Roman"/>
          <w:color w:val="auto"/>
          <w:spacing w:val="-2"/>
          <w:position w:val="0"/>
          <w:sz w:val="28"/>
          <w:shd w:fill="FFFFFF" w:val="clear"/>
        </w:rPr>
        <w:t xml:space="preserve">ình mục tiêu quốc gia</w:t>
      </w:r>
      <w:r>
        <w:rPr>
          <w:rFonts w:ascii="Times New Roman" w:hAnsi="Times New Roman" w:cs="Times New Roman" w:eastAsia="Times New Roman"/>
          <w:color w:val="000000"/>
          <w:spacing w:val="-2"/>
          <w:position w:val="0"/>
          <w:sz w:val="28"/>
          <w:shd w:fill="FFFFFF" w:val="clear"/>
        </w:rPr>
        <w:t xml:space="preserve">, ch</w:t>
      </w:r>
      <w:r>
        <w:rPr>
          <w:rFonts w:ascii="Times New Roman" w:hAnsi="Times New Roman" w:cs="Times New Roman" w:eastAsia="Times New Roman"/>
          <w:color w:val="000000"/>
          <w:spacing w:val="-2"/>
          <w:position w:val="0"/>
          <w:sz w:val="28"/>
          <w:shd w:fill="FFFFFF" w:val="clear"/>
        </w:rPr>
        <w:t xml:space="preserve">ương tr</w:t>
      </w:r>
      <w:r>
        <w:rPr>
          <w:rFonts w:ascii="Times New Roman" w:hAnsi="Times New Roman" w:cs="Times New Roman" w:eastAsia="Times New Roman"/>
          <w:color w:val="000000"/>
          <w:spacing w:val="-2"/>
          <w:position w:val="0"/>
          <w:sz w:val="28"/>
          <w:shd w:fill="FFFFFF" w:val="clear"/>
        </w:rPr>
        <w:t xml:space="preserve">ình mục tiêu, h</w:t>
      </w:r>
      <w:r>
        <w:rPr>
          <w:rFonts w:ascii="Times New Roman" w:hAnsi="Times New Roman" w:cs="Times New Roman" w:eastAsia="Times New Roman"/>
          <w:color w:val="000000"/>
          <w:spacing w:val="-2"/>
          <w:position w:val="0"/>
          <w:sz w:val="28"/>
          <w:shd w:fill="FFFFFF" w:val="clear"/>
        </w:rPr>
        <w:t xml:space="preserve">ướng dẫn bổ sung của cơ quan chủ chương tr</w:t>
      </w:r>
      <w:r>
        <w:rPr>
          <w:rFonts w:ascii="Times New Roman" w:hAnsi="Times New Roman" w:cs="Times New Roman" w:eastAsia="Times New Roman"/>
          <w:color w:val="000000"/>
          <w:spacing w:val="-2"/>
          <w:position w:val="0"/>
          <w:sz w:val="28"/>
          <w:shd w:fill="FFFFFF" w:val="clear"/>
        </w:rPr>
        <w:t xml:space="preserve">ình, thực hiện lập dự toán chi thực hiện các ch</w:t>
      </w:r>
      <w:r>
        <w:rPr>
          <w:rFonts w:ascii="Times New Roman" w:hAnsi="Times New Roman" w:cs="Times New Roman" w:eastAsia="Times New Roman"/>
          <w:color w:val="000000"/>
          <w:spacing w:val="-2"/>
          <w:position w:val="0"/>
          <w:sz w:val="28"/>
          <w:shd w:fill="FFFFFF" w:val="clear"/>
        </w:rPr>
        <w:t xml:space="preserve">ương tr</w:t>
      </w:r>
      <w:r>
        <w:rPr>
          <w:rFonts w:ascii="Times New Roman" w:hAnsi="Times New Roman" w:cs="Times New Roman" w:eastAsia="Times New Roman"/>
          <w:color w:val="000000"/>
          <w:spacing w:val="-2"/>
          <w:position w:val="0"/>
          <w:sz w:val="28"/>
          <w:shd w:fill="FFFFFF" w:val="clear"/>
        </w:rPr>
        <w:t xml:space="preserve">ình, chi tiết theo từng nguồn vốn, từng dự án, nội dung, nhiệm vụ, kinh phí sự nghiệp, vốn </w:t>
      </w:r>
      <w:r>
        <w:rPr>
          <w:rFonts w:ascii="Times New Roman" w:hAnsi="Times New Roman" w:cs="Times New Roman" w:eastAsia="Times New Roman"/>
          <w:color w:val="000000"/>
          <w:spacing w:val="-2"/>
          <w:position w:val="0"/>
          <w:sz w:val="28"/>
          <w:shd w:fill="FFFFFF" w:val="clear"/>
        </w:rPr>
        <w:t xml:space="preserve">đầu tư, nguồn NSTW, nguồn đối ứng NSĐP, nguồn vốn ngo</w:t>
      </w:r>
      <w:r>
        <w:rPr>
          <w:rFonts w:ascii="Times New Roman" w:hAnsi="Times New Roman" w:cs="Times New Roman" w:eastAsia="Times New Roman"/>
          <w:color w:val="000000"/>
          <w:spacing w:val="-2"/>
          <w:position w:val="0"/>
          <w:sz w:val="28"/>
          <w:shd w:fill="FFFFFF" w:val="clear"/>
        </w:rPr>
        <w:t xml:space="preserve">ài n</w:t>
      </w:r>
      <w:r>
        <w:rPr>
          <w:rFonts w:ascii="Times New Roman" w:hAnsi="Times New Roman" w:cs="Times New Roman" w:eastAsia="Times New Roman"/>
          <w:color w:val="000000"/>
          <w:spacing w:val="-2"/>
          <w:position w:val="0"/>
          <w:sz w:val="28"/>
          <w:shd w:fill="FFFFFF" w:val="clear"/>
        </w:rPr>
        <w:t xml:space="preserve">ước (nếu có), gửi Bộ Kế hoạch và Đầu tư, Bộ Tài chính và cơ quan chủ chương tr</w:t>
      </w:r>
      <w:r>
        <w:rPr>
          <w:rFonts w:ascii="Times New Roman" w:hAnsi="Times New Roman" w:cs="Times New Roman" w:eastAsia="Times New Roman"/>
          <w:color w:val="000000"/>
          <w:spacing w:val="-2"/>
          <w:position w:val="0"/>
          <w:sz w:val="28"/>
          <w:shd w:fill="FFFFFF" w:val="clear"/>
        </w:rPr>
        <w:t xml:space="preserve">ình theo quy </w:t>
      </w:r>
      <w:r>
        <w:rPr>
          <w:rFonts w:ascii="Times New Roman" w:hAnsi="Times New Roman" w:cs="Times New Roman" w:eastAsia="Times New Roman"/>
          <w:color w:val="000000"/>
          <w:spacing w:val="-2"/>
          <w:position w:val="0"/>
          <w:sz w:val="28"/>
          <w:shd w:fill="FFFFFF" w:val="clear"/>
        </w:rPr>
        <w:t xml:space="preserve">định.</w:t>
      </w:r>
    </w:p>
    <w:p>
      <w:pPr>
        <w:spacing w:before="120" w:after="0" w:line="252"/>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Các c</w:t>
      </w:r>
      <w:r>
        <w:rPr>
          <w:rFonts w:ascii="Times New Roman" w:hAnsi="Times New Roman" w:cs="Times New Roman" w:eastAsia="Times New Roman"/>
          <w:color w:val="auto"/>
          <w:spacing w:val="0"/>
          <w:position w:val="0"/>
          <w:sz w:val="28"/>
          <w:shd w:fill="FFFFFF" w:val="clear"/>
        </w:rPr>
        <w:t xml:space="preserve">ơ quan chủ chương tr</w:t>
      </w:r>
      <w:r>
        <w:rPr>
          <w:rFonts w:ascii="Times New Roman" w:hAnsi="Times New Roman" w:cs="Times New Roman" w:eastAsia="Times New Roman"/>
          <w:color w:val="auto"/>
          <w:spacing w:val="0"/>
          <w:position w:val="0"/>
          <w:sz w:val="28"/>
          <w:shd w:fill="FFFFFF" w:val="clear"/>
        </w:rPr>
        <w:t xml:space="preserve">ình mục tiêu quốc gia</w:t>
      </w:r>
      <w:r>
        <w:rPr>
          <w:rFonts w:ascii="Times New Roman" w:hAnsi="Times New Roman" w:cs="Times New Roman" w:eastAsia="Times New Roman"/>
          <w:color w:val="000000"/>
          <w:spacing w:val="0"/>
          <w:position w:val="0"/>
          <w:sz w:val="28"/>
          <w:shd w:fill="FFFFFF" w:val="clear"/>
        </w:rPr>
        <w:t xml:space="preserve">,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mục tiêu</w:t>
      </w:r>
      <w:r>
        <w:rPr>
          <w:rFonts w:ascii="Times New Roman" w:hAnsi="Times New Roman" w:cs="Times New Roman" w:eastAsia="Times New Roman"/>
          <w:color w:val="auto"/>
          <w:spacing w:val="0"/>
          <w:position w:val="0"/>
          <w:sz w:val="28"/>
          <w:shd w:fill="FFFFFF" w:val="clear"/>
        </w:rPr>
        <w:t xml:space="preserve"> tổng hợp, </w:t>
      </w:r>
      <w:r>
        <w:rPr>
          <w:rFonts w:ascii="Times New Roman" w:hAnsi="Times New Roman" w:cs="Times New Roman" w:eastAsia="Times New Roman"/>
          <w:color w:val="auto"/>
          <w:spacing w:val="0"/>
          <w:position w:val="0"/>
          <w:sz w:val="28"/>
          <w:shd w:fill="FFFFFF" w:val="clear"/>
        </w:rPr>
        <w:t xml:space="preserve">đề xuất nhu cầu vốn, kinh phí thực hiện chương tr</w:t>
      </w:r>
      <w:r>
        <w:rPr>
          <w:rFonts w:ascii="Times New Roman" w:hAnsi="Times New Roman" w:cs="Times New Roman" w:eastAsia="Times New Roman"/>
          <w:color w:val="auto"/>
          <w:spacing w:val="0"/>
          <w:position w:val="0"/>
          <w:sz w:val="28"/>
          <w:shd w:fill="FFFFFF" w:val="clear"/>
        </w:rPr>
        <w:t xml:space="preserve">ình mục tiêu quốc gia</w:t>
      </w:r>
      <w:r>
        <w:rPr>
          <w:rFonts w:ascii="Times New Roman" w:hAnsi="Times New Roman" w:cs="Times New Roman" w:eastAsia="Times New Roman"/>
          <w:color w:val="000000"/>
          <w:spacing w:val="0"/>
          <w:position w:val="0"/>
          <w:sz w:val="28"/>
          <w:shd w:fill="FFFFFF" w:val="clear"/>
        </w:rPr>
        <w:t xml:space="preserve">,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mục tiêu</w:t>
      </w:r>
      <w:r>
        <w:rPr>
          <w:rFonts w:ascii="Times New Roman" w:hAnsi="Times New Roman" w:cs="Times New Roman" w:eastAsia="Times New Roman"/>
          <w:color w:val="auto"/>
          <w:spacing w:val="0"/>
          <w:position w:val="0"/>
          <w:sz w:val="28"/>
          <w:shd w:fill="FFFFFF" w:val="clear"/>
        </w:rPr>
        <w:t xml:space="preserve"> gửi Bộ Kế hoạch và </w:t>
      </w:r>
      <w:r>
        <w:rPr>
          <w:rFonts w:ascii="Times New Roman" w:hAnsi="Times New Roman" w:cs="Times New Roman" w:eastAsia="Times New Roman"/>
          <w:color w:val="auto"/>
          <w:spacing w:val="0"/>
          <w:position w:val="0"/>
          <w:sz w:val="28"/>
          <w:shd w:fill="FFFFFF" w:val="clear"/>
        </w:rPr>
        <w:t xml:space="preserve">Đầu tư, Bộ T</w:t>
      </w:r>
      <w:r>
        <w:rPr>
          <w:rFonts w:ascii="Times New Roman" w:hAnsi="Times New Roman" w:cs="Times New Roman" w:eastAsia="Times New Roman"/>
          <w:color w:val="auto"/>
          <w:spacing w:val="0"/>
          <w:position w:val="0"/>
          <w:sz w:val="28"/>
          <w:shd w:fill="FFFFFF" w:val="clear"/>
        </w:rPr>
        <w:t xml:space="preserve">ài chính.</w:t>
      </w:r>
    </w:p>
    <w:p>
      <w:pPr>
        <w:spacing w:before="120" w:after="0" w:line="252"/>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Dự toán phải kèm thuyết minh chi tiết chỉ tiêu, nhiệm vụ, nguyên tắc, tiêu chí, </w:t>
      </w:r>
      <w:r>
        <w:rPr>
          <w:rFonts w:ascii="Times New Roman" w:hAnsi="Times New Roman" w:cs="Times New Roman" w:eastAsia="Times New Roman"/>
          <w:color w:val="auto"/>
          <w:spacing w:val="0"/>
          <w:position w:val="0"/>
          <w:sz w:val="28"/>
          <w:shd w:fill="FFFFFF" w:val="clear"/>
        </w:rPr>
        <w:t xml:space="preserve">định mức phân bổ của từng dự án, nhiệm vụ.</w:t>
      </w:r>
    </w:p>
    <w:p>
      <w:pPr>
        <w:spacing w:before="120" w:after="0" w:line="252"/>
        <w:ind w:right="0" w:left="0" w:firstLine="54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b) </w:t>
      </w:r>
      <w:r>
        <w:rPr>
          <w:rFonts w:ascii="Times New Roman" w:hAnsi="Times New Roman" w:cs="Times New Roman" w:eastAsia="Times New Roman"/>
          <w:color w:val="000000"/>
          <w:spacing w:val="0"/>
          <w:position w:val="0"/>
          <w:sz w:val="28"/>
          <w:shd w:fill="FFFFFF" w:val="clear"/>
        </w:rPr>
        <w:t xml:space="preserve">Đối với các chương tr</w:t>
      </w:r>
      <w:r>
        <w:rPr>
          <w:rFonts w:ascii="Times New Roman" w:hAnsi="Times New Roman" w:cs="Times New Roman" w:eastAsia="Times New Roman"/>
          <w:color w:val="000000"/>
          <w:spacing w:val="0"/>
          <w:position w:val="0"/>
          <w:sz w:val="28"/>
          <w:shd w:fill="FFFFFF" w:val="clear"/>
        </w:rPr>
        <w:t xml:space="preserve">ình mục tiêu</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ch</w:t>
      </w:r>
      <w:r>
        <w:rPr>
          <w:rFonts w:ascii="Times New Roman" w:hAnsi="Times New Roman" w:cs="Times New Roman" w:eastAsia="Times New Roman"/>
          <w:color w:val="000000"/>
          <w:spacing w:val="0"/>
          <w:position w:val="0"/>
          <w:sz w:val="28"/>
          <w:shd w:fill="FFFFFF" w:val="clear"/>
        </w:rPr>
        <w:t xml:space="preserve">ưa có quyết định phê duyệt: </w:t>
      </w:r>
    </w:p>
    <w:p>
      <w:pPr>
        <w:spacing w:before="120" w:after="0" w:line="252"/>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Nghị quyết số </w:t>
      </w:r>
      <w:r>
        <w:rPr>
          <w:rFonts w:ascii="Times New Roman" w:hAnsi="Times New Roman" w:cs="Times New Roman" w:eastAsia="Times New Roman"/>
          <w:color w:val="000000"/>
          <w:spacing w:val="0"/>
          <w:position w:val="0"/>
          <w:sz w:val="28"/>
          <w:shd w:fill="FFFFFF" w:val="clear"/>
        </w:rPr>
        <w:t xml:space="preserve">73</w:t>
      </w:r>
      <w:r>
        <w:rPr>
          <w:rFonts w:ascii="Times New Roman" w:hAnsi="Times New Roman" w:cs="Times New Roman" w:eastAsia="Times New Roman"/>
          <w:color w:val="000000"/>
          <w:spacing w:val="0"/>
          <w:position w:val="0"/>
          <w:sz w:val="28"/>
          <w:shd w:fill="FFFFFF" w:val="clear"/>
        </w:rPr>
        <w:t xml:space="preserve">/NQ-CP ng</w:t>
      </w:r>
      <w:r>
        <w:rPr>
          <w:rFonts w:ascii="Times New Roman" w:hAnsi="Times New Roman" w:cs="Times New Roman" w:eastAsia="Times New Roman"/>
          <w:color w:val="000000"/>
          <w:spacing w:val="0"/>
          <w:position w:val="0"/>
          <w:sz w:val="28"/>
          <w:shd w:fill="FFFFFF" w:val="clear"/>
        </w:rPr>
        <w:t xml:space="preserve">ày </w:t>
      </w:r>
      <w:r>
        <w:rPr>
          <w:rFonts w:ascii="Times New Roman" w:hAnsi="Times New Roman" w:cs="Times New Roman" w:eastAsia="Times New Roman"/>
          <w:color w:val="000000"/>
          <w:spacing w:val="0"/>
          <w:position w:val="0"/>
          <w:sz w:val="28"/>
          <w:shd w:fill="FFFFFF" w:val="clear"/>
        </w:rPr>
        <w:t xml:space="preserve">26</w:t>
      </w:r>
      <w:r>
        <w:rPr>
          <w:rFonts w:ascii="Times New Roman" w:hAnsi="Times New Roman" w:cs="Times New Roman" w:eastAsia="Times New Roman"/>
          <w:color w:val="000000"/>
          <w:spacing w:val="0"/>
          <w:position w:val="0"/>
          <w:sz w:val="28"/>
          <w:shd w:fill="FFFFFF" w:val="clear"/>
        </w:rPr>
        <w:t xml:space="preserve"> tháng </w:t>
      </w:r>
      <w:r>
        <w:rPr>
          <w:rFonts w:ascii="Times New Roman" w:hAnsi="Times New Roman" w:cs="Times New Roman" w:eastAsia="Times New Roman"/>
          <w:color w:val="000000"/>
          <w:spacing w:val="0"/>
          <w:position w:val="0"/>
          <w:sz w:val="28"/>
          <w:shd w:fill="FFFFFF" w:val="clear"/>
        </w:rPr>
        <w:t xml:space="preserve">8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của Chính phủ ph</w:t>
      </w:r>
      <w:r>
        <w:rPr>
          <w:rFonts w:ascii="Times New Roman" w:hAnsi="Times New Roman" w:cs="Times New Roman" w:eastAsia="Times New Roman"/>
          <w:color w:val="000000"/>
          <w:spacing w:val="0"/>
          <w:position w:val="0"/>
          <w:sz w:val="28"/>
          <w:shd w:fill="FFFFFF" w:val="clear"/>
        </w:rPr>
        <w:t xml:space="preserve">ê duyệt chủ tr</w:t>
      </w:r>
      <w:r>
        <w:rPr>
          <w:rFonts w:ascii="Times New Roman" w:hAnsi="Times New Roman" w:cs="Times New Roman" w:eastAsia="Times New Roman"/>
          <w:color w:val="000000"/>
          <w:spacing w:val="0"/>
          <w:position w:val="0"/>
          <w:sz w:val="28"/>
          <w:shd w:fill="FFFFFF" w:val="clear"/>
        </w:rPr>
        <w:t xml:space="preserve">ương đầu tư các chương tr</w:t>
      </w:r>
      <w:r>
        <w:rPr>
          <w:rFonts w:ascii="Times New Roman" w:hAnsi="Times New Roman" w:cs="Times New Roman" w:eastAsia="Times New Roman"/>
          <w:color w:val="000000"/>
          <w:spacing w:val="0"/>
          <w:position w:val="0"/>
          <w:sz w:val="28"/>
          <w:shd w:fill="FFFFFF" w:val="clear"/>
        </w:rPr>
        <w:t xml:space="preserve">ình mục tiêu giai </w:t>
      </w:r>
      <w:r>
        <w:rPr>
          <w:rFonts w:ascii="Times New Roman" w:hAnsi="Times New Roman" w:cs="Times New Roman" w:eastAsia="Times New Roman"/>
          <w:color w:val="000000"/>
          <w:spacing w:val="0"/>
          <w:position w:val="0"/>
          <w:sz w:val="28"/>
          <w:shd w:fill="FFFFFF" w:val="clear"/>
        </w:rPr>
        <w:t xml:space="preserve">đoạn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w:t>
      </w:r>
      <w:r>
        <w:rPr>
          <w:rFonts w:ascii="Times New Roman" w:hAnsi="Times New Roman" w:cs="Times New Roman" w:eastAsia="Times New Roman"/>
          <w:color w:val="000000"/>
          <w:spacing w:val="0"/>
          <w:position w:val="0"/>
          <w:sz w:val="28"/>
          <w:shd w:fill="FFFFFF" w:val="clear"/>
        </w:rPr>
        <w:t xml:space="preserve">; Quyết định</w:t>
      </w:r>
      <w:r>
        <w:rPr>
          <w:rFonts w:ascii="Times New Roman" w:hAnsi="Times New Roman" w:cs="Times New Roman" w:eastAsia="Times New Roman"/>
          <w:color w:val="auto"/>
          <w:spacing w:val="0"/>
          <w:position w:val="0"/>
          <w:sz w:val="28"/>
          <w:shd w:fill="FFFFFF" w:val="clear"/>
        </w:rPr>
        <w:t xml:space="preserve"> giao kế hoạch </w:t>
      </w:r>
      <w:r>
        <w:rPr>
          <w:rFonts w:ascii="Times New Roman" w:hAnsi="Times New Roman" w:cs="Times New Roman" w:eastAsia="Times New Roman"/>
          <w:color w:val="000000"/>
          <w:spacing w:val="0"/>
          <w:position w:val="0"/>
          <w:sz w:val="28"/>
          <w:shd w:fill="FFFFFF" w:val="clear"/>
        </w:rPr>
        <w:t xml:space="preserve">đầu tư trung hạn vốn NSNN giai đoạn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w:t>
      </w:r>
      <w:r>
        <w:rPr>
          <w:rFonts w:ascii="Times New Roman" w:hAnsi="Times New Roman" w:cs="Times New Roman" w:eastAsia="Times New Roman"/>
          <w:color w:val="000000"/>
          <w:spacing w:val="0"/>
          <w:position w:val="0"/>
          <w:sz w:val="28"/>
          <w:shd w:fill="FFFFFF" w:val="clear"/>
        </w:rPr>
        <w:t xml:space="preserve">; tr</w:t>
      </w:r>
      <w:r>
        <w:rPr>
          <w:rFonts w:ascii="Times New Roman" w:hAnsi="Times New Roman" w:cs="Times New Roman" w:eastAsia="Times New Roman"/>
          <w:color w:val="000000"/>
          <w:spacing w:val="0"/>
          <w:position w:val="0"/>
          <w:sz w:val="28"/>
          <w:shd w:fill="FFFFFF" w:val="clear"/>
        </w:rPr>
        <w:t xml:space="preserve">ên c</w:t>
      </w:r>
      <w:r>
        <w:rPr>
          <w:rFonts w:ascii="Times New Roman" w:hAnsi="Times New Roman" w:cs="Times New Roman" w:eastAsia="Times New Roman"/>
          <w:color w:val="000000"/>
          <w:spacing w:val="0"/>
          <w:position w:val="0"/>
          <w:sz w:val="28"/>
          <w:shd w:fill="FFFFFF" w:val="clear"/>
        </w:rPr>
        <w:t xml:space="preserve">ơ sở nội dung đề xuất, tiến độ phê duyệt các chương tr</w:t>
      </w:r>
      <w:r>
        <w:rPr>
          <w:rFonts w:ascii="Times New Roman" w:hAnsi="Times New Roman" w:cs="Times New Roman" w:eastAsia="Times New Roman"/>
          <w:color w:val="000000"/>
          <w:spacing w:val="0"/>
          <w:position w:val="0"/>
          <w:sz w:val="28"/>
          <w:shd w:fill="FFFFFF" w:val="clear"/>
        </w:rPr>
        <w:t xml:space="preserve">ình mục tiêu; c</w:t>
      </w:r>
      <w:r>
        <w:rPr>
          <w:rFonts w:ascii="Times New Roman" w:hAnsi="Times New Roman" w:cs="Times New Roman" w:eastAsia="Times New Roman"/>
          <w:color w:val="auto"/>
          <w:spacing w:val="0"/>
          <w:position w:val="0"/>
          <w:sz w:val="28"/>
          <w:shd w:fill="FFFFFF" w:val="clear"/>
        </w:rPr>
        <w:t xml:space="preserve">ác c</w:t>
      </w:r>
      <w:r>
        <w:rPr>
          <w:rFonts w:ascii="Times New Roman" w:hAnsi="Times New Roman" w:cs="Times New Roman" w:eastAsia="Times New Roman"/>
          <w:color w:val="auto"/>
          <w:spacing w:val="0"/>
          <w:position w:val="0"/>
          <w:sz w:val="28"/>
          <w:shd w:fill="FFFFFF" w:val="clear"/>
        </w:rPr>
        <w:t xml:space="preserve">ơ quan chủ </w:t>
      </w:r>
      <w:r>
        <w:rPr>
          <w:rFonts w:ascii="Times New Roman" w:hAnsi="Times New Roman" w:cs="Times New Roman" w:eastAsia="Times New Roman"/>
          <w:color w:val="000000"/>
          <w:spacing w:val="0"/>
          <w:position w:val="0"/>
          <w:sz w:val="28"/>
          <w:shd w:fill="FFFFFF" w:val="clear"/>
        </w:rPr>
        <w:t xml:space="preserve">chương tr</w:t>
      </w:r>
      <w:r>
        <w:rPr>
          <w:rFonts w:ascii="Times New Roman" w:hAnsi="Times New Roman" w:cs="Times New Roman" w:eastAsia="Times New Roman"/>
          <w:color w:val="000000"/>
          <w:spacing w:val="0"/>
          <w:position w:val="0"/>
          <w:sz w:val="28"/>
          <w:shd w:fill="FFFFFF" w:val="clear"/>
        </w:rPr>
        <w:t xml:space="preserve">ình mục tiêu h</w:t>
      </w:r>
      <w:r>
        <w:rPr>
          <w:rFonts w:ascii="Times New Roman" w:hAnsi="Times New Roman" w:cs="Times New Roman" w:eastAsia="Times New Roman"/>
          <w:color w:val="000000"/>
          <w:spacing w:val="0"/>
          <w:position w:val="0"/>
          <w:sz w:val="28"/>
          <w:shd w:fill="FFFFFF" w:val="clear"/>
        </w:rPr>
        <w:t xml:space="preserve">ướng dẫn các bộ, cơ quan trung ương, địa phương thực hiện chương tr</w:t>
      </w:r>
      <w:r>
        <w:rPr>
          <w:rFonts w:ascii="Times New Roman" w:hAnsi="Times New Roman" w:cs="Times New Roman" w:eastAsia="Times New Roman"/>
          <w:color w:val="000000"/>
          <w:spacing w:val="0"/>
          <w:position w:val="0"/>
          <w:sz w:val="28"/>
          <w:shd w:fill="FFFFFF" w:val="clear"/>
        </w:rPr>
        <w:t xml:space="preserve">ình xây dựng dự toán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mục tiêu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theo đúng quy định. Ri</w:t>
      </w:r>
      <w:r>
        <w:rPr>
          <w:rFonts w:ascii="Times New Roman" w:hAnsi="Times New Roman" w:cs="Times New Roman" w:eastAsia="Times New Roman"/>
          <w:color w:val="000000"/>
          <w:spacing w:val="0"/>
          <w:position w:val="0"/>
          <w:sz w:val="28"/>
          <w:shd w:fill="FFFFFF" w:val="clear"/>
        </w:rPr>
        <w:t xml:space="preserve">êng </w:t>
      </w:r>
      <w:r>
        <w:rPr>
          <w:rFonts w:ascii="Times New Roman" w:hAnsi="Times New Roman" w:cs="Times New Roman" w:eastAsia="Times New Roman"/>
          <w:color w:val="000000"/>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ối với dự toán kinh phí sự nghiệp, cơ quan chủ </w:t>
      </w:r>
      <w:r>
        <w:rPr>
          <w:rFonts w:ascii="Times New Roman" w:hAnsi="Times New Roman" w:cs="Times New Roman" w:eastAsia="Times New Roman"/>
          <w:color w:val="000000"/>
          <w:spacing w:val="0"/>
          <w:position w:val="0"/>
          <w:sz w:val="28"/>
          <w:shd w:fill="FFFFFF" w:val="clear"/>
        </w:rPr>
        <w:t xml:space="preserve">Chương tr</w:t>
      </w:r>
      <w:r>
        <w:rPr>
          <w:rFonts w:ascii="Times New Roman" w:hAnsi="Times New Roman" w:cs="Times New Roman" w:eastAsia="Times New Roman"/>
          <w:color w:val="000000"/>
          <w:spacing w:val="0"/>
          <w:position w:val="0"/>
          <w:sz w:val="28"/>
          <w:shd w:fill="FFFFFF" w:val="clear"/>
        </w:rPr>
        <w:t xml:space="preserve">ình mục tiêu </w:t>
      </w:r>
      <w:r>
        <w:rPr>
          <w:rFonts w:ascii="Times New Roman" w:hAnsi="Times New Roman" w:cs="Times New Roman" w:eastAsia="Times New Roman"/>
          <w:color w:val="auto"/>
          <w:spacing w:val="0"/>
          <w:position w:val="0"/>
          <w:sz w:val="28"/>
          <w:shd w:fill="FFFFFF" w:val="clear"/>
        </w:rPr>
        <w:t xml:space="preserve">rà soát lại các yêu cầu, nhiệm vụ </w:t>
      </w:r>
      <w:r>
        <w:rPr>
          <w:rFonts w:ascii="Times New Roman" w:hAnsi="Times New Roman" w:cs="Times New Roman" w:eastAsia="Times New Roman"/>
          <w:color w:val="auto"/>
          <w:spacing w:val="0"/>
          <w:position w:val="0"/>
          <w:sz w:val="28"/>
          <w:shd w:fill="FFFFFF" w:val="clear"/>
        </w:rPr>
        <w:t xml:space="preserve">để xây dựng dự toán ph</w:t>
      </w:r>
      <w:r>
        <w:rPr>
          <w:rFonts w:ascii="Times New Roman" w:hAnsi="Times New Roman" w:cs="Times New Roman" w:eastAsia="Times New Roman"/>
          <w:color w:val="auto"/>
          <w:spacing w:val="0"/>
          <w:position w:val="0"/>
          <w:sz w:val="28"/>
          <w:shd w:fill="FFFFFF" w:val="clear"/>
        </w:rPr>
        <w:t xml:space="preserve">ù hợp với dự toán vốn </w:t>
      </w:r>
      <w:r>
        <w:rPr>
          <w:rFonts w:ascii="Times New Roman" w:hAnsi="Times New Roman" w:cs="Times New Roman" w:eastAsia="Times New Roman"/>
          <w:color w:val="auto"/>
          <w:spacing w:val="0"/>
          <w:position w:val="0"/>
          <w:sz w:val="28"/>
          <w:shd w:fill="FFFFFF" w:val="clear"/>
        </w:rPr>
        <w:t xml:space="preserve">đầu tư được giao cho chương tr</w:t>
      </w:r>
      <w:r>
        <w:rPr>
          <w:rFonts w:ascii="Times New Roman" w:hAnsi="Times New Roman" w:cs="Times New Roman" w:eastAsia="Times New Roman"/>
          <w:color w:val="auto"/>
          <w:spacing w:val="0"/>
          <w:position w:val="0"/>
          <w:sz w:val="28"/>
          <w:shd w:fill="FFFFFF" w:val="clear"/>
        </w:rPr>
        <w:t xml:space="preserve">ình.</w:t>
      </w:r>
    </w:p>
    <w:p>
      <w:pPr>
        <w:spacing w:before="120" w:after="0" w:line="252"/>
        <w:ind w:right="0" w:left="0" w:firstLine="54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 Các bộ, c</w:t>
      </w:r>
      <w:r>
        <w:rPr>
          <w:rFonts w:ascii="Times New Roman" w:hAnsi="Times New Roman" w:cs="Times New Roman" w:eastAsia="Times New Roman"/>
          <w:color w:val="000000"/>
          <w:spacing w:val="0"/>
          <w:position w:val="0"/>
          <w:sz w:val="28"/>
          <w:shd w:fill="FFFFFF" w:val="clear"/>
        </w:rPr>
        <w:t xml:space="preserve">ơ quan trung ương và các địa phương căn cứ hướng dẫn của cơ quan chủ chương tr</w:t>
      </w:r>
      <w:r>
        <w:rPr>
          <w:rFonts w:ascii="Times New Roman" w:hAnsi="Times New Roman" w:cs="Times New Roman" w:eastAsia="Times New Roman"/>
          <w:color w:val="000000"/>
          <w:spacing w:val="0"/>
          <w:position w:val="0"/>
          <w:sz w:val="28"/>
          <w:shd w:fill="FFFFFF" w:val="clear"/>
        </w:rPr>
        <w:t xml:space="preserve">ình, thực hiện lập dự toán chi thực hiện các 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chi tiết theo từng nguồn vốn, từng dự án, nội dung, nhiệm vụ, kinh phí sự nghiệp, vốn </w:t>
      </w:r>
      <w:r>
        <w:rPr>
          <w:rFonts w:ascii="Times New Roman" w:hAnsi="Times New Roman" w:cs="Times New Roman" w:eastAsia="Times New Roman"/>
          <w:color w:val="000000"/>
          <w:spacing w:val="0"/>
          <w:position w:val="0"/>
          <w:sz w:val="28"/>
          <w:shd w:fill="FFFFFF" w:val="clear"/>
        </w:rPr>
        <w:t xml:space="preserve">đầu tư, nguồn NSTW, nguồn đối ứng NSĐP, </w:t>
      </w:r>
      <w:r>
        <w:rPr>
          <w:rFonts w:ascii="Times New Roman" w:hAnsi="Times New Roman" w:cs="Times New Roman" w:eastAsia="Times New Roman"/>
          <w:color w:val="000000"/>
          <w:spacing w:val="-2"/>
          <w:position w:val="0"/>
          <w:sz w:val="28"/>
          <w:shd w:fill="FFFFFF" w:val="clear"/>
        </w:rPr>
        <w:t xml:space="preserve">nguồn vốn ngo</w:t>
      </w:r>
      <w:r>
        <w:rPr>
          <w:rFonts w:ascii="Times New Roman" w:hAnsi="Times New Roman" w:cs="Times New Roman" w:eastAsia="Times New Roman"/>
          <w:color w:val="000000"/>
          <w:spacing w:val="-2"/>
          <w:position w:val="0"/>
          <w:sz w:val="28"/>
          <w:shd w:fill="FFFFFF" w:val="clear"/>
        </w:rPr>
        <w:t xml:space="preserve">ài n</w:t>
      </w:r>
      <w:r>
        <w:rPr>
          <w:rFonts w:ascii="Times New Roman" w:hAnsi="Times New Roman" w:cs="Times New Roman" w:eastAsia="Times New Roman"/>
          <w:color w:val="000000"/>
          <w:spacing w:val="-2"/>
          <w:position w:val="0"/>
          <w:sz w:val="28"/>
          <w:shd w:fill="FFFFFF" w:val="clear"/>
        </w:rPr>
        <w:t xml:space="preserve">ước (nếu có), </w:t>
      </w:r>
      <w:r>
        <w:rPr>
          <w:rFonts w:ascii="Times New Roman" w:hAnsi="Times New Roman" w:cs="Times New Roman" w:eastAsia="Times New Roman"/>
          <w:color w:val="000000"/>
          <w:spacing w:val="0"/>
          <w:position w:val="0"/>
          <w:sz w:val="28"/>
          <w:shd w:fill="FFFFFF" w:val="clear"/>
        </w:rPr>
        <w:t xml:space="preserve">gửi Bộ Kế hoạch và Đầu tư, Bộ Tài chính và cơ quan chủ chương tr</w:t>
      </w:r>
      <w:r>
        <w:rPr>
          <w:rFonts w:ascii="Times New Roman" w:hAnsi="Times New Roman" w:cs="Times New Roman" w:eastAsia="Times New Roman"/>
          <w:color w:val="000000"/>
          <w:spacing w:val="0"/>
          <w:position w:val="0"/>
          <w:sz w:val="28"/>
          <w:shd w:fill="FFFFFF" w:val="clear"/>
        </w:rPr>
        <w:t xml:space="preserve">ình theo quy </w:t>
      </w:r>
      <w:r>
        <w:rPr>
          <w:rFonts w:ascii="Times New Roman" w:hAnsi="Times New Roman" w:cs="Times New Roman" w:eastAsia="Times New Roman"/>
          <w:color w:val="000000"/>
          <w:spacing w:val="0"/>
          <w:position w:val="0"/>
          <w:sz w:val="28"/>
          <w:shd w:fill="FFFFFF" w:val="clear"/>
        </w:rPr>
        <w:t xml:space="preserve">định.</w:t>
      </w:r>
    </w:p>
    <w:p>
      <w:pPr>
        <w:spacing w:before="120" w:after="0" w:line="252"/>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Các c</w:t>
      </w:r>
      <w:r>
        <w:rPr>
          <w:rFonts w:ascii="Times New Roman" w:hAnsi="Times New Roman" w:cs="Times New Roman" w:eastAsia="Times New Roman"/>
          <w:color w:val="auto"/>
          <w:spacing w:val="0"/>
          <w:position w:val="0"/>
          <w:sz w:val="28"/>
          <w:shd w:fill="FFFFFF" w:val="clear"/>
        </w:rPr>
        <w:t xml:space="preserve">ơ quan chủ </w:t>
      </w:r>
      <w:r>
        <w:rPr>
          <w:rFonts w:ascii="Times New Roman" w:hAnsi="Times New Roman" w:cs="Times New Roman" w:eastAsia="Times New Roman"/>
          <w:color w:val="000000"/>
          <w:spacing w:val="0"/>
          <w:position w:val="0"/>
          <w:sz w:val="28"/>
          <w:shd w:fill="FFFFFF" w:val="clear"/>
        </w:rPr>
        <w:t xml:space="preserve">chương tr</w:t>
      </w:r>
      <w:r>
        <w:rPr>
          <w:rFonts w:ascii="Times New Roman" w:hAnsi="Times New Roman" w:cs="Times New Roman" w:eastAsia="Times New Roman"/>
          <w:color w:val="000000"/>
          <w:spacing w:val="0"/>
          <w:position w:val="0"/>
          <w:sz w:val="28"/>
          <w:shd w:fill="FFFFFF" w:val="clear"/>
        </w:rPr>
        <w:t xml:space="preserve">ình mục tiêu</w:t>
      </w:r>
      <w:r>
        <w:rPr>
          <w:rFonts w:ascii="Times New Roman" w:hAnsi="Times New Roman" w:cs="Times New Roman" w:eastAsia="Times New Roman"/>
          <w:color w:val="auto"/>
          <w:spacing w:val="0"/>
          <w:position w:val="0"/>
          <w:sz w:val="28"/>
          <w:shd w:fill="FFFFFF" w:val="clear"/>
        </w:rPr>
        <w:t xml:space="preserve"> tổng hợp dự toán thực hiện </w:t>
      </w:r>
      <w:r>
        <w:rPr>
          <w:rFonts w:ascii="Times New Roman" w:hAnsi="Times New Roman" w:cs="Times New Roman" w:eastAsia="Times New Roman"/>
          <w:color w:val="000000"/>
          <w:spacing w:val="0"/>
          <w:position w:val="0"/>
          <w:sz w:val="28"/>
          <w:shd w:fill="FFFFFF" w:val="clear"/>
        </w:rPr>
        <w:t xml:space="preserve">ch</w:t>
      </w:r>
      <w:r>
        <w:rPr>
          <w:rFonts w:ascii="Times New Roman" w:hAnsi="Times New Roman" w:cs="Times New Roman" w:eastAsia="Times New Roman"/>
          <w:color w:val="000000"/>
          <w:spacing w:val="0"/>
          <w:position w:val="0"/>
          <w:sz w:val="28"/>
          <w:shd w:fill="FFFFFF" w:val="clear"/>
        </w:rPr>
        <w:t xml:space="preserve">ương tr</w:t>
      </w:r>
      <w:r>
        <w:rPr>
          <w:rFonts w:ascii="Times New Roman" w:hAnsi="Times New Roman" w:cs="Times New Roman" w:eastAsia="Times New Roman"/>
          <w:color w:val="000000"/>
          <w:spacing w:val="0"/>
          <w:position w:val="0"/>
          <w:sz w:val="28"/>
          <w:shd w:fill="FFFFFF" w:val="clear"/>
        </w:rPr>
        <w:t xml:space="preserve">ình mục tiêu</w:t>
      </w:r>
      <w:r>
        <w:rPr>
          <w:rFonts w:ascii="Times New Roman" w:hAnsi="Times New Roman" w:cs="Times New Roman" w:eastAsia="Times New Roman"/>
          <w:color w:val="auto"/>
          <w:spacing w:val="0"/>
          <w:position w:val="0"/>
          <w:sz w:val="28"/>
          <w:shd w:fill="FFFFFF" w:val="clear"/>
        </w:rPr>
        <w:t xml:space="preserve"> gửi Bộ Kế hoạch và </w:t>
      </w:r>
      <w:r>
        <w:rPr>
          <w:rFonts w:ascii="Times New Roman" w:hAnsi="Times New Roman" w:cs="Times New Roman" w:eastAsia="Times New Roman"/>
          <w:color w:val="auto"/>
          <w:spacing w:val="0"/>
          <w:position w:val="0"/>
          <w:sz w:val="28"/>
          <w:shd w:fill="FFFFFF" w:val="clear"/>
        </w:rPr>
        <w:t xml:space="preserve">Đầu tư, Bộ T</w:t>
      </w:r>
      <w:r>
        <w:rPr>
          <w:rFonts w:ascii="Times New Roman" w:hAnsi="Times New Roman" w:cs="Times New Roman" w:eastAsia="Times New Roman"/>
          <w:color w:val="auto"/>
          <w:spacing w:val="0"/>
          <w:position w:val="0"/>
          <w:sz w:val="28"/>
          <w:shd w:fill="FFFFFF" w:val="clear"/>
        </w:rPr>
        <w:t xml:space="preserve">ài chính; kèm thuyết minh chi tiết chỉ tiêu, nhiệm vụ, nguyên tắc, tiêu chí, </w:t>
      </w:r>
      <w:r>
        <w:rPr>
          <w:rFonts w:ascii="Times New Roman" w:hAnsi="Times New Roman" w:cs="Times New Roman" w:eastAsia="Times New Roman"/>
          <w:color w:val="auto"/>
          <w:spacing w:val="0"/>
          <w:position w:val="0"/>
          <w:sz w:val="28"/>
          <w:shd w:fill="FFFFFF" w:val="clear"/>
        </w:rPr>
        <w:t xml:space="preserve">định mức phân bổ vốn đầu tư, kinh phí sự nghiệp của từng dự án, nhiệm vụ. </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dự án sử dụng nguồn vốn ODA (bao gồm vốn vay và viện trợ), nguồn vốn vay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và viện trợ phi chính phủ n</w:t>
      </w:r>
      <w:r>
        <w:rPr>
          <w:rFonts w:ascii="Times New Roman" w:hAnsi="Times New Roman" w:cs="Times New Roman" w:eastAsia="Times New Roman"/>
          <w:color w:val="auto"/>
          <w:spacing w:val="0"/>
          <w:position w:val="0"/>
          <w:sz w:val="28"/>
          <w:shd w:fill="auto" w:val="clear"/>
        </w:rPr>
        <w:t xml:space="preserve">ước ngoài:</w:t>
      </w:r>
    </w:p>
    <w:p>
      <w:pPr>
        <w:spacing w:before="120" w:after="0" w:line="252"/>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a) C</w:t>
      </w:r>
      <w:r>
        <w:rPr>
          <w:rFonts w:ascii="Times New Roman" w:hAnsi="Times New Roman" w:cs="Times New Roman" w:eastAsia="Times New Roman"/>
          <w:color w:val="auto"/>
          <w:spacing w:val="-2"/>
          <w:position w:val="0"/>
          <w:sz w:val="28"/>
          <w:shd w:fill="auto" w:val="clear"/>
        </w:rPr>
        <w:t xml:space="preserve">ăn cứ quy định của Luật NSNN, Luật Đầu tư công, Luật Quản lý nợ công sửa đổi v</w:t>
      </w:r>
      <w:r>
        <w:rPr>
          <w:rFonts w:ascii="Times New Roman" w:hAnsi="Times New Roman" w:cs="Times New Roman" w:eastAsia="Times New Roman"/>
          <w:color w:val="auto"/>
          <w:spacing w:val="-2"/>
          <w:position w:val="0"/>
          <w:sz w:val="28"/>
          <w:shd w:fill="auto" w:val="clear"/>
        </w:rPr>
        <w:t xml:space="preserve">à các v</w:t>
      </w:r>
      <w:r>
        <w:rPr>
          <w:rFonts w:ascii="Times New Roman" w:hAnsi="Times New Roman" w:cs="Times New Roman" w:eastAsia="Times New Roman"/>
          <w:color w:val="auto"/>
          <w:spacing w:val="-2"/>
          <w:position w:val="0"/>
          <w:sz w:val="28"/>
          <w:shd w:fill="auto" w:val="clear"/>
        </w:rPr>
        <w:t xml:space="preserve">ăn bản hướng dẫn thi h</w:t>
      </w:r>
      <w:r>
        <w:rPr>
          <w:rFonts w:ascii="Times New Roman" w:hAnsi="Times New Roman" w:cs="Times New Roman" w:eastAsia="Times New Roman"/>
          <w:color w:val="auto"/>
          <w:spacing w:val="-2"/>
          <w:position w:val="0"/>
          <w:sz w:val="28"/>
          <w:shd w:fill="auto" w:val="clear"/>
        </w:rPr>
        <w:t xml:space="preserve">ành, c</w:t>
      </w:r>
      <w:r>
        <w:rPr>
          <w:rFonts w:ascii="Times New Roman" w:hAnsi="Times New Roman" w:cs="Times New Roman" w:eastAsia="Times New Roman"/>
          <w:color w:val="auto"/>
          <w:spacing w:val="-2"/>
          <w:position w:val="0"/>
          <w:sz w:val="28"/>
          <w:shd w:fill="auto" w:val="clear"/>
        </w:rPr>
        <w:t xml:space="preserve">ăn cứ Hiệp định đ</w:t>
      </w:r>
      <w:r>
        <w:rPr>
          <w:rFonts w:ascii="Times New Roman" w:hAnsi="Times New Roman" w:cs="Times New Roman" w:eastAsia="Times New Roman"/>
          <w:color w:val="auto"/>
          <w:spacing w:val="-2"/>
          <w:position w:val="0"/>
          <w:sz w:val="28"/>
          <w:shd w:fill="auto" w:val="clear"/>
        </w:rPr>
        <w:t xml:space="preserve">ã ký với nhà tài trợ, lũy kế việc thực hiện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khả năng thực hiện dự án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trong phạm vi hạn mức vốn ngoài n</w:t>
      </w:r>
      <w:r>
        <w:rPr>
          <w:rFonts w:ascii="Times New Roman" w:hAnsi="Times New Roman" w:cs="Times New Roman" w:eastAsia="Times New Roman"/>
          <w:color w:val="auto"/>
          <w:spacing w:val="-2"/>
          <w:position w:val="0"/>
          <w:sz w:val="28"/>
          <w:shd w:fill="auto" w:val="clear"/>
        </w:rPr>
        <w:t xml:space="preserve">ước trong Kế hoạch đầu tư công trung hạn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 trên cơ sở cơ chế tài chính của các chương tr</w:t>
      </w:r>
      <w:r>
        <w:rPr>
          <w:rFonts w:ascii="Times New Roman" w:hAnsi="Times New Roman" w:cs="Times New Roman" w:eastAsia="Times New Roman"/>
          <w:color w:val="auto"/>
          <w:spacing w:val="-2"/>
          <w:position w:val="0"/>
          <w:sz w:val="28"/>
          <w:shd w:fill="auto" w:val="clear"/>
        </w:rPr>
        <w:t xml:space="preserve">ình, dự án; các bộ, c</w:t>
      </w:r>
      <w:r>
        <w:rPr>
          <w:rFonts w:ascii="Times New Roman" w:hAnsi="Times New Roman" w:cs="Times New Roman" w:eastAsia="Times New Roman"/>
          <w:color w:val="auto"/>
          <w:spacing w:val="-2"/>
          <w:position w:val="0"/>
          <w:sz w:val="28"/>
          <w:shd w:fill="auto" w:val="clear"/>
        </w:rPr>
        <w:t xml:space="preserve">ơ quan trung ương và các địa phương thực hiện lập dự toán các chương tr</w:t>
      </w:r>
      <w:r>
        <w:rPr>
          <w:rFonts w:ascii="Times New Roman" w:hAnsi="Times New Roman" w:cs="Times New Roman" w:eastAsia="Times New Roman"/>
          <w:color w:val="auto"/>
          <w:spacing w:val="-2"/>
          <w:position w:val="0"/>
          <w:sz w:val="28"/>
          <w:shd w:fill="auto" w:val="clear"/>
        </w:rPr>
        <w:t xml:space="preserve">ình, dự án có sử dụng vốn ngoài n</w:t>
      </w:r>
      <w:r>
        <w:rPr>
          <w:rFonts w:ascii="Times New Roman" w:hAnsi="Times New Roman" w:cs="Times New Roman" w:eastAsia="Times New Roman"/>
          <w:color w:val="auto"/>
          <w:spacing w:val="-2"/>
          <w:position w:val="0"/>
          <w:sz w:val="28"/>
          <w:shd w:fill="auto" w:val="clear"/>
        </w:rPr>
        <w:t xml:space="preserve">ước, chi tiết vốn vay nợ nước ngoài (bao gồm vay ODA, vay ưu đ</w:t>
      </w:r>
      <w:r>
        <w:rPr>
          <w:rFonts w:ascii="Times New Roman" w:hAnsi="Times New Roman" w:cs="Times New Roman" w:eastAsia="Times New Roman"/>
          <w:color w:val="auto"/>
          <w:spacing w:val="-2"/>
          <w:position w:val="0"/>
          <w:sz w:val="28"/>
          <w:shd w:fill="auto" w:val="clear"/>
        </w:rPr>
        <w:t xml:space="preserve">ãi), vốn viện trợ, vốn </w:t>
      </w:r>
      <w:r>
        <w:rPr>
          <w:rFonts w:ascii="Times New Roman" w:hAnsi="Times New Roman" w:cs="Times New Roman" w:eastAsia="Times New Roman"/>
          <w:color w:val="auto"/>
          <w:spacing w:val="-2"/>
          <w:position w:val="0"/>
          <w:sz w:val="28"/>
          <w:shd w:fill="auto" w:val="clear"/>
        </w:rPr>
        <w:t xml:space="preserve">đối ứng; phân định theo tính chất chi ĐTPT, chi sự nghiệp; ưu ti</w:t>
      </w:r>
      <w:r>
        <w:rPr>
          <w:rFonts w:ascii="Times New Roman" w:hAnsi="Times New Roman" w:cs="Times New Roman" w:eastAsia="Times New Roman"/>
          <w:color w:val="auto"/>
          <w:spacing w:val="-2"/>
          <w:position w:val="0"/>
          <w:sz w:val="28"/>
          <w:shd w:fill="auto" w:val="clear"/>
        </w:rPr>
        <w:t xml:space="preserve">ên bố trí </w:t>
      </w:r>
      <w:r>
        <w:rPr>
          <w:rFonts w:ascii="Times New Roman" w:hAnsi="Times New Roman" w:cs="Times New Roman" w:eastAsia="Times New Roman"/>
          <w:color w:val="auto"/>
          <w:spacing w:val="-2"/>
          <w:position w:val="0"/>
          <w:sz w:val="28"/>
          <w:shd w:fill="auto" w:val="clear"/>
        </w:rPr>
        <w:t xml:space="preserve">đủ kế hoạch vốn cho các dự án kết thúc hiệp định trong năm kế hoạch, đối với các chương tr</w:t>
      </w:r>
      <w:r>
        <w:rPr>
          <w:rFonts w:ascii="Times New Roman" w:hAnsi="Times New Roman" w:cs="Times New Roman" w:eastAsia="Times New Roman"/>
          <w:color w:val="auto"/>
          <w:spacing w:val="-2"/>
          <w:position w:val="0"/>
          <w:sz w:val="28"/>
          <w:shd w:fill="auto" w:val="clear"/>
        </w:rPr>
        <w:t xml:space="preserve">ình, dự án mới, chỉ triển khai nếu thực sự hiệu quả, phù hợp với khả n</w:t>
      </w:r>
      <w:r>
        <w:rPr>
          <w:rFonts w:ascii="Times New Roman" w:hAnsi="Times New Roman" w:cs="Times New Roman" w:eastAsia="Times New Roman"/>
          <w:color w:val="auto"/>
          <w:spacing w:val="-2"/>
          <w:position w:val="0"/>
          <w:sz w:val="28"/>
          <w:shd w:fill="auto" w:val="clear"/>
        </w:rPr>
        <w:t xml:space="preserve">ăng giải ngân theo Hiệp định đ</w:t>
      </w:r>
      <w:r>
        <w:rPr>
          <w:rFonts w:ascii="Times New Roman" w:hAnsi="Times New Roman" w:cs="Times New Roman" w:eastAsia="Times New Roman"/>
          <w:color w:val="auto"/>
          <w:spacing w:val="-2"/>
          <w:position w:val="0"/>
          <w:sz w:val="28"/>
          <w:shd w:fill="auto" w:val="clear"/>
        </w:rPr>
        <w:t xml:space="preserve">ã ký và Thủ t</w:t>
      </w:r>
      <w:r>
        <w:rPr>
          <w:rFonts w:ascii="Times New Roman" w:hAnsi="Times New Roman" w:cs="Times New Roman" w:eastAsia="Times New Roman"/>
          <w:color w:val="auto"/>
          <w:spacing w:val="-2"/>
          <w:position w:val="0"/>
          <w:sz w:val="28"/>
          <w:shd w:fill="auto" w:val="clear"/>
        </w:rPr>
        <w:t xml:space="preserve">ướng Chính phủ phê duyệt. </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Bộ, c</w:t>
      </w:r>
      <w:r>
        <w:rPr>
          <w:rFonts w:ascii="Times New Roman" w:hAnsi="Times New Roman" w:cs="Times New Roman" w:eastAsia="Times New Roman"/>
          <w:color w:val="auto"/>
          <w:spacing w:val="0"/>
          <w:position w:val="0"/>
          <w:sz w:val="28"/>
          <w:shd w:fill="auto" w:val="clear"/>
        </w:rPr>
        <w:t xml:space="preserve">ơ quan trung ương và các địa phương không đề xuất k</w:t>
      </w:r>
      <w:r>
        <w:rPr>
          <w:rFonts w:ascii="Times New Roman" w:hAnsi="Times New Roman" w:cs="Times New Roman" w:eastAsia="Times New Roman"/>
          <w:color w:val="auto"/>
          <w:spacing w:val="0"/>
          <w:position w:val="0"/>
          <w:sz w:val="28"/>
          <w:shd w:fill="auto" w:val="clear"/>
        </w:rPr>
        <w:t xml:space="preserve">ý kết các hiệp </w:t>
      </w:r>
      <w:r>
        <w:rPr>
          <w:rFonts w:ascii="Times New Roman" w:hAnsi="Times New Roman" w:cs="Times New Roman" w:eastAsia="Times New Roman"/>
          <w:color w:val="auto"/>
          <w:spacing w:val="0"/>
          <w:position w:val="0"/>
          <w:sz w:val="28"/>
          <w:shd w:fill="auto" w:val="clear"/>
        </w:rPr>
        <w:t xml:space="preserve">định vay mới cho chi thường xuy</w:t>
      </w:r>
      <w:r>
        <w:rPr>
          <w:rFonts w:ascii="Times New Roman" w:hAnsi="Times New Roman" w:cs="Times New Roman" w:eastAsia="Times New Roman"/>
          <w:color w:val="auto"/>
          <w:spacing w:val="0"/>
          <w:position w:val="0"/>
          <w:sz w:val="28"/>
          <w:shd w:fill="auto" w:val="clear"/>
        </w:rPr>
        <w:t xml:space="preserve">ên. </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dự án hỗn hợp cả vốn cấp phát từ NSNN và vốn cho vay lại, c</w:t>
      </w:r>
      <w:r>
        <w:rPr>
          <w:rFonts w:ascii="Times New Roman" w:hAnsi="Times New Roman" w:cs="Times New Roman" w:eastAsia="Times New Roman"/>
          <w:color w:val="auto"/>
          <w:spacing w:val="0"/>
          <w:position w:val="0"/>
          <w:sz w:val="28"/>
          <w:shd w:fill="auto" w:val="clear"/>
        </w:rPr>
        <w:t xml:space="preserve">ơ quan được giao quản l</w:t>
      </w:r>
      <w:r>
        <w:rPr>
          <w:rFonts w:ascii="Times New Roman" w:hAnsi="Times New Roman" w:cs="Times New Roman" w:eastAsia="Times New Roman"/>
          <w:color w:val="auto"/>
          <w:spacing w:val="0"/>
          <w:position w:val="0"/>
          <w:sz w:val="28"/>
          <w:shd w:fill="auto" w:val="clear"/>
        </w:rPr>
        <w:t xml:space="preserve">ý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phải h</w:t>
      </w:r>
      <w:r>
        <w:rPr>
          <w:rFonts w:ascii="Times New Roman" w:hAnsi="Times New Roman" w:cs="Times New Roman" w:eastAsia="Times New Roman"/>
          <w:color w:val="auto"/>
          <w:spacing w:val="0"/>
          <w:position w:val="0"/>
          <w:sz w:val="28"/>
          <w:shd w:fill="auto" w:val="clear"/>
        </w:rPr>
        <w:t xml:space="preserve">ướng dẫn lập, tổng hợp dự toán cho từng phần vốn. </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do một số bộ, c</w:t>
      </w:r>
      <w:r>
        <w:rPr>
          <w:rFonts w:ascii="Times New Roman" w:hAnsi="Times New Roman" w:cs="Times New Roman" w:eastAsia="Times New Roman"/>
          <w:color w:val="auto"/>
          <w:spacing w:val="0"/>
          <w:position w:val="0"/>
          <w:sz w:val="28"/>
          <w:shd w:fill="auto" w:val="clear"/>
        </w:rPr>
        <w:t xml:space="preserve">ơ quan trung ương và các địa phương cùng tham gia, các bộ, cơ quan trung ương và địa phương lập dự toán chi từ nguồn vốn ngoài nước gửi cơ quan chủ quản chương tr</w:t>
      </w:r>
      <w:r>
        <w:rPr>
          <w:rFonts w:ascii="Times New Roman" w:hAnsi="Times New Roman" w:cs="Times New Roman" w:eastAsia="Times New Roman"/>
          <w:color w:val="auto"/>
          <w:spacing w:val="0"/>
          <w:position w:val="0"/>
          <w:sz w:val="28"/>
          <w:shd w:fill="auto" w:val="clear"/>
        </w:rPr>
        <w:t xml:space="preserve">ình, dự án tổng hợp và thuyết minh c</w:t>
      </w:r>
      <w:r>
        <w:rPr>
          <w:rFonts w:ascii="Times New Roman" w:hAnsi="Times New Roman" w:cs="Times New Roman" w:eastAsia="Times New Roman"/>
          <w:color w:val="auto"/>
          <w:spacing w:val="0"/>
          <w:position w:val="0"/>
          <w:sz w:val="28"/>
          <w:shd w:fill="auto" w:val="clear"/>
        </w:rPr>
        <w:t xml:space="preserve">ơ sở phân bổ gửi Bộ Tài chính, Bộ Kế hoạch và Đầu tư tổng hợp, tr</w:t>
      </w:r>
      <w:r>
        <w:rPr>
          <w:rFonts w:ascii="Times New Roman" w:hAnsi="Times New Roman" w:cs="Times New Roman" w:eastAsia="Times New Roman"/>
          <w:color w:val="auto"/>
          <w:spacing w:val="0"/>
          <w:position w:val="0"/>
          <w:sz w:val="28"/>
          <w:shd w:fill="auto" w:val="clear"/>
        </w:rPr>
        <w:t xml:space="preserve">ình cấp có thẩm quyền quyết </w:t>
      </w:r>
      <w:r>
        <w:rPr>
          <w:rFonts w:ascii="Times New Roman" w:hAnsi="Times New Roman" w:cs="Times New Roman" w:eastAsia="Times New Roman"/>
          <w:color w:val="auto"/>
          <w:spacing w:val="0"/>
          <w:position w:val="0"/>
          <w:sz w:val="28"/>
          <w:shd w:fill="auto" w:val="clear"/>
        </w:rPr>
        <w:t xml:space="preserve">định.</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w:t>
      </w:r>
      <w:r>
        <w:rPr>
          <w:rFonts w:ascii="Times New Roman" w:hAnsi="Times New Roman" w:cs="Times New Roman" w:eastAsia="Times New Roman"/>
          <w:color w:val="auto"/>
          <w:spacing w:val="0"/>
          <w:position w:val="0"/>
          <w:sz w:val="28"/>
          <w:shd w:fill="auto" w:val="clear"/>
        </w:rPr>
        <w:t xml:space="preserve">Đối với các chương tr</w:t>
      </w:r>
      <w:r>
        <w:rPr>
          <w:rFonts w:ascii="Times New Roman" w:hAnsi="Times New Roman" w:cs="Times New Roman" w:eastAsia="Times New Roman"/>
          <w:color w:val="auto"/>
          <w:spacing w:val="0"/>
          <w:position w:val="0"/>
          <w:sz w:val="28"/>
          <w:shd w:fill="auto" w:val="clear"/>
        </w:rPr>
        <w:t xml:space="preserve">ình, dự án ô, các c</w:t>
      </w:r>
      <w:r>
        <w:rPr>
          <w:rFonts w:ascii="Times New Roman" w:hAnsi="Times New Roman" w:cs="Times New Roman" w:eastAsia="Times New Roman"/>
          <w:color w:val="auto"/>
          <w:spacing w:val="0"/>
          <w:position w:val="0"/>
          <w:sz w:val="28"/>
          <w:shd w:fill="auto" w:val="clear"/>
        </w:rPr>
        <w:t xml:space="preserve">ơ quan chủ dự án thành phần có trách nhiệm xây dựng dự toán chi tiết kinh phí thực hiện dự án thành phần, gửi cơ quan chủ quản chương tr</w:t>
      </w:r>
      <w:r>
        <w:rPr>
          <w:rFonts w:ascii="Times New Roman" w:hAnsi="Times New Roman" w:cs="Times New Roman" w:eastAsia="Times New Roman"/>
          <w:color w:val="auto"/>
          <w:spacing w:val="0"/>
          <w:position w:val="0"/>
          <w:sz w:val="28"/>
          <w:shd w:fill="auto" w:val="clear"/>
        </w:rPr>
        <w:t xml:space="preserve">ình, dự án, tổng hợp gửi Bộ Kế hoạch và </w:t>
      </w:r>
      <w:r>
        <w:rPr>
          <w:rFonts w:ascii="Times New Roman" w:hAnsi="Times New Roman" w:cs="Times New Roman" w:eastAsia="Times New Roman"/>
          <w:color w:val="auto"/>
          <w:spacing w:val="0"/>
          <w:position w:val="0"/>
          <w:sz w:val="28"/>
          <w:shd w:fill="auto" w:val="clear"/>
        </w:rPr>
        <w:t xml:space="preserve">Đầu tư, Bộ T</w:t>
      </w:r>
      <w:r>
        <w:rPr>
          <w:rFonts w:ascii="Times New Roman" w:hAnsi="Times New Roman" w:cs="Times New Roman" w:eastAsia="Times New Roman"/>
          <w:color w:val="auto"/>
          <w:spacing w:val="0"/>
          <w:position w:val="0"/>
          <w:sz w:val="28"/>
          <w:shd w:fill="auto" w:val="clear"/>
        </w:rPr>
        <w:t xml:space="preserve">ài chính, chi tiết theo nguồn vốn, theo nhiệm vụ nh</w:t>
      </w:r>
      <w:r>
        <w:rPr>
          <w:rFonts w:ascii="Times New Roman" w:hAnsi="Times New Roman" w:cs="Times New Roman" w:eastAsia="Times New Roman"/>
          <w:color w:val="auto"/>
          <w:spacing w:val="0"/>
          <w:position w:val="0"/>
          <w:sz w:val="28"/>
          <w:shd w:fill="auto" w:val="clear"/>
        </w:rPr>
        <w:t xml:space="preserve">ư các chương tr</w:t>
      </w:r>
      <w:r>
        <w:rPr>
          <w:rFonts w:ascii="Times New Roman" w:hAnsi="Times New Roman" w:cs="Times New Roman" w:eastAsia="Times New Roman"/>
          <w:color w:val="auto"/>
          <w:spacing w:val="0"/>
          <w:position w:val="0"/>
          <w:sz w:val="28"/>
          <w:shd w:fill="auto" w:val="clear"/>
        </w:rPr>
        <w:t xml:space="preserve">ình, dự án thông th</w:t>
      </w:r>
      <w:r>
        <w:rPr>
          <w:rFonts w:ascii="Times New Roman" w:hAnsi="Times New Roman" w:cs="Times New Roman" w:eastAsia="Times New Roman"/>
          <w:color w:val="auto"/>
          <w:spacing w:val="0"/>
          <w:position w:val="0"/>
          <w:sz w:val="28"/>
          <w:shd w:fill="auto" w:val="clear"/>
        </w:rPr>
        <w:t xml:space="preserve">ường và theo từng bộ, cơ quan trung ương, địa phương.</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Lập dự toán chi từ nguồn vốn ngo</w:t>
      </w:r>
      <w:r>
        <w:rPr>
          <w:rFonts w:ascii="Times New Roman" w:hAnsi="Times New Roman" w:cs="Times New Roman" w:eastAsia="Times New Roman"/>
          <w:color w:val="auto"/>
          <w:spacing w:val="0"/>
          <w:position w:val="0"/>
          <w:sz w:val="28"/>
          <w:shd w:fill="auto" w:val="clear"/>
        </w:rPr>
        <w:t xml:space="preserve">ài n</w:t>
      </w:r>
      <w:r>
        <w:rPr>
          <w:rFonts w:ascii="Times New Roman" w:hAnsi="Times New Roman" w:cs="Times New Roman" w:eastAsia="Times New Roman"/>
          <w:color w:val="auto"/>
          <w:spacing w:val="0"/>
          <w:position w:val="0"/>
          <w:sz w:val="28"/>
          <w:shd w:fill="auto" w:val="clear"/>
        </w:rPr>
        <w:t xml:space="preserve">ước phải đảm bảo đúng, đủ và trong phạm vi hạn mức quy định tại Kế hoạch đầu tư công trung hạn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năm quốc gia, Kế hoạch tài chính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năm quốc gia.</w:t>
      </w:r>
    </w:p>
    <w:p>
      <w:pPr>
        <w:spacing w:before="120" w:after="0" w:line="252"/>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e) Tr</w:t>
      </w:r>
      <w:r>
        <w:rPr>
          <w:rFonts w:ascii="Times New Roman" w:hAnsi="Times New Roman" w:cs="Times New Roman" w:eastAsia="Times New Roman"/>
          <w:color w:val="000000"/>
          <w:spacing w:val="0"/>
          <w:position w:val="0"/>
          <w:sz w:val="28"/>
          <w:shd w:fill="auto" w:val="clear"/>
        </w:rPr>
        <w:t xml:space="preserve">ường hợp đánh giá dự án đang triển khai có khả năng giải ngân không đạt hoặc vượt kế hoạch trung hạn đ</w:t>
      </w:r>
      <w:r>
        <w:rPr>
          <w:rFonts w:ascii="Times New Roman" w:hAnsi="Times New Roman" w:cs="Times New Roman" w:eastAsia="Times New Roman"/>
          <w:color w:val="000000"/>
          <w:spacing w:val="0"/>
          <w:position w:val="0"/>
          <w:sz w:val="28"/>
          <w:shd w:fill="auto" w:val="clear"/>
        </w:rPr>
        <w:t xml:space="preserve">ã </w:t>
      </w:r>
      <w:r>
        <w:rPr>
          <w:rFonts w:ascii="Times New Roman" w:hAnsi="Times New Roman" w:cs="Times New Roman" w:eastAsia="Times New Roman"/>
          <w:color w:val="000000"/>
          <w:spacing w:val="0"/>
          <w:position w:val="0"/>
          <w:sz w:val="28"/>
          <w:shd w:fill="auto" w:val="clear"/>
        </w:rPr>
        <w:t xml:space="preserve">được giao; hoặc có các dự án đ</w:t>
      </w:r>
      <w:r>
        <w:rPr>
          <w:rFonts w:ascii="Times New Roman" w:hAnsi="Times New Roman" w:cs="Times New Roman" w:eastAsia="Times New Roman"/>
          <w:color w:val="000000"/>
          <w:spacing w:val="0"/>
          <w:position w:val="0"/>
          <w:sz w:val="28"/>
          <w:shd w:fill="auto" w:val="clear"/>
        </w:rPr>
        <w:t xml:space="preserve">ã </w:t>
      </w:r>
      <w:r>
        <w:rPr>
          <w:rFonts w:ascii="Times New Roman" w:hAnsi="Times New Roman" w:cs="Times New Roman" w:eastAsia="Times New Roman"/>
          <w:color w:val="000000"/>
          <w:spacing w:val="0"/>
          <w:position w:val="0"/>
          <w:sz w:val="28"/>
          <w:shd w:fill="auto" w:val="clear"/>
        </w:rPr>
        <w:t xml:space="preserve">được ph</w:t>
      </w:r>
      <w:r>
        <w:rPr>
          <w:rFonts w:ascii="Times New Roman" w:hAnsi="Times New Roman" w:cs="Times New Roman" w:eastAsia="Times New Roman"/>
          <w:color w:val="000000"/>
          <w:spacing w:val="0"/>
          <w:position w:val="0"/>
          <w:sz w:val="28"/>
          <w:shd w:fill="auto" w:val="clear"/>
        </w:rPr>
        <w:t xml:space="preserve">ê duyệt chủ tr</w:t>
      </w:r>
      <w:r>
        <w:rPr>
          <w:rFonts w:ascii="Times New Roman" w:hAnsi="Times New Roman" w:cs="Times New Roman" w:eastAsia="Times New Roman"/>
          <w:color w:val="000000"/>
          <w:spacing w:val="0"/>
          <w:position w:val="0"/>
          <w:sz w:val="28"/>
          <w:shd w:fill="auto" w:val="clear"/>
        </w:rPr>
        <w:t xml:space="preserve">ương, k</w:t>
      </w:r>
      <w:r>
        <w:rPr>
          <w:rFonts w:ascii="Times New Roman" w:hAnsi="Times New Roman" w:cs="Times New Roman" w:eastAsia="Times New Roman"/>
          <w:color w:val="000000"/>
          <w:spacing w:val="0"/>
          <w:position w:val="0"/>
          <w:sz w:val="28"/>
          <w:shd w:fill="auto" w:val="clear"/>
        </w:rPr>
        <w:t xml:space="preserve">ý kết hiệp </w:t>
      </w:r>
      <w:r>
        <w:rPr>
          <w:rFonts w:ascii="Times New Roman" w:hAnsi="Times New Roman" w:cs="Times New Roman" w:eastAsia="Times New Roman"/>
          <w:color w:val="000000"/>
          <w:spacing w:val="0"/>
          <w:position w:val="0"/>
          <w:sz w:val="28"/>
          <w:shd w:fill="auto" w:val="clear"/>
        </w:rPr>
        <w:t xml:space="preserve">định, thỏa thuận vay vốn, có khả năng giải ngân trong các năm </w:t>
      </w:r>
      <w:r>
        <w:rPr>
          <w:rFonts w:ascii="Times New Roman" w:hAnsi="Times New Roman" w:cs="Times New Roman" w:eastAsia="Times New Roman"/>
          <w:color w:val="000000"/>
          <w:spacing w:val="0"/>
          <w:position w:val="0"/>
          <w:sz w:val="28"/>
          <w:shd w:fill="auto" w:val="clear"/>
        </w:rPr>
        <w:t xml:space="preserve">2019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2020</w:t>
      </w:r>
      <w:r>
        <w:rPr>
          <w:rFonts w:ascii="Times New Roman" w:hAnsi="Times New Roman" w:cs="Times New Roman" w:eastAsia="Times New Roman"/>
          <w:color w:val="000000"/>
          <w:spacing w:val="0"/>
          <w:position w:val="0"/>
          <w:sz w:val="28"/>
          <w:shd w:fill="auto" w:val="clear"/>
        </w:rPr>
        <w:t xml:space="preserve">, nhưng chưa được đưa v</w:t>
      </w:r>
      <w:r>
        <w:rPr>
          <w:rFonts w:ascii="Times New Roman" w:hAnsi="Times New Roman" w:cs="Times New Roman" w:eastAsia="Times New Roman"/>
          <w:color w:val="000000"/>
          <w:spacing w:val="0"/>
          <w:position w:val="0"/>
          <w:sz w:val="28"/>
          <w:shd w:fill="auto" w:val="clear"/>
        </w:rPr>
        <w:t xml:space="preserve">ào kế hoạch trung hạn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2020</w:t>
      </w:r>
      <w:r>
        <w:rPr>
          <w:rFonts w:ascii="Times New Roman" w:hAnsi="Times New Roman" w:cs="Times New Roman" w:eastAsia="Times New Roman"/>
          <w:color w:val="000000"/>
          <w:spacing w:val="0"/>
          <w:position w:val="0"/>
          <w:sz w:val="28"/>
          <w:shd w:fill="auto" w:val="clear"/>
        </w:rPr>
        <w:t xml:space="preserve">, thì các bộ, ngành, </w:t>
      </w:r>
      <w:r>
        <w:rPr>
          <w:rFonts w:ascii="Times New Roman" w:hAnsi="Times New Roman" w:cs="Times New Roman" w:eastAsia="Times New Roman"/>
          <w:color w:val="000000"/>
          <w:spacing w:val="0"/>
          <w:position w:val="0"/>
          <w:sz w:val="28"/>
          <w:shd w:fill="auto" w:val="clear"/>
        </w:rPr>
        <w:t xml:space="preserve">địa phương có báo cáo cụ thể để xem xét điều chỉnh kế hoạch trung hạn trong tổng hạn mức vốn vay (cả nguồn trong nước v</w:t>
      </w:r>
      <w:r>
        <w:rPr>
          <w:rFonts w:ascii="Times New Roman" w:hAnsi="Times New Roman" w:cs="Times New Roman" w:eastAsia="Times New Roman"/>
          <w:color w:val="000000"/>
          <w:spacing w:val="0"/>
          <w:position w:val="0"/>
          <w:sz w:val="28"/>
          <w:shd w:fill="auto" w:val="clear"/>
        </w:rPr>
        <w:t xml:space="preserve">à ngoài n</w:t>
      </w:r>
      <w:r>
        <w:rPr>
          <w:rFonts w:ascii="Times New Roman" w:hAnsi="Times New Roman" w:cs="Times New Roman" w:eastAsia="Times New Roman"/>
          <w:color w:val="000000"/>
          <w:spacing w:val="0"/>
          <w:position w:val="0"/>
          <w:sz w:val="28"/>
          <w:shd w:fill="auto" w:val="clear"/>
        </w:rPr>
        <w:t xml:space="preserve">ước) thuộc kế hoạch trung hạn đ</w:t>
      </w:r>
      <w:r>
        <w:rPr>
          <w:rFonts w:ascii="Times New Roman" w:hAnsi="Times New Roman" w:cs="Times New Roman" w:eastAsia="Times New Roman"/>
          <w:color w:val="000000"/>
          <w:spacing w:val="0"/>
          <w:position w:val="0"/>
          <w:sz w:val="28"/>
          <w:shd w:fill="auto" w:val="clear"/>
        </w:rPr>
        <w:t xml:space="preserve">ã </w:t>
      </w:r>
      <w:r>
        <w:rPr>
          <w:rFonts w:ascii="Times New Roman" w:hAnsi="Times New Roman" w:cs="Times New Roman" w:eastAsia="Times New Roman"/>
          <w:color w:val="000000"/>
          <w:spacing w:val="0"/>
          <w:position w:val="0"/>
          <w:sz w:val="28"/>
          <w:shd w:fill="auto" w:val="clear"/>
        </w:rPr>
        <w:t xml:space="preserve">được cấp có thẩm quyền quyết định.</w:t>
      </w:r>
    </w:p>
    <w:p>
      <w:pPr>
        <w:spacing w:before="120" w:after="0" w:line="252"/>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 Lập dự toán tạo nguồn cải cách tiền l</w:t>
      </w:r>
      <w:r>
        <w:rPr>
          <w:rFonts w:ascii="Times New Roman" w:hAnsi="Times New Roman" w:cs="Times New Roman" w:eastAsia="Times New Roman"/>
          <w:color w:val="auto"/>
          <w:spacing w:val="4"/>
          <w:position w:val="0"/>
          <w:sz w:val="28"/>
          <w:shd w:fill="auto" w:val="clear"/>
        </w:rPr>
        <w:t xml:space="preserve">ương năm </w:t>
      </w:r>
      <w:r>
        <w:rPr>
          <w:rFonts w:ascii="Times New Roman" w:hAnsi="Times New Roman" w:cs="Times New Roman" w:eastAsia="Times New Roman"/>
          <w:color w:val="auto"/>
          <w:spacing w:val="4"/>
          <w:position w:val="0"/>
          <w:sz w:val="28"/>
          <w:shd w:fill="auto" w:val="clear"/>
        </w:rPr>
        <w:t xml:space="preserve">2019</w:t>
      </w:r>
      <w:r>
        <w:rPr>
          <w:rFonts w:ascii="Times New Roman" w:hAnsi="Times New Roman" w:cs="Times New Roman" w:eastAsia="Times New Roman"/>
          <w:color w:val="auto"/>
          <w:spacing w:val="4"/>
          <w:position w:val="0"/>
          <w:sz w:val="28"/>
          <w:shd w:fill="auto" w:val="clear"/>
        </w:rPr>
        <w:t xml:space="preserve">:</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Các Bộ, c</w:t>
      </w:r>
      <w:r>
        <w:rPr>
          <w:rFonts w:ascii="Times New Roman" w:hAnsi="Times New Roman" w:cs="Times New Roman" w:eastAsia="Times New Roman"/>
          <w:color w:val="auto"/>
          <w:spacing w:val="0"/>
          <w:position w:val="0"/>
          <w:sz w:val="28"/>
          <w:shd w:fill="auto" w:val="clear"/>
        </w:rPr>
        <w:t xml:space="preserve">ơ quan trung ương thực hiện tiết kiệm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dự toán chi thường xuyên tăng thêm (trừ các khoản tiền lương, phụ cấp theo lương, khoản có tính chất lương và các khoản chi cho con người theo chế độ) gắn với chủ động sắp xếp các nhiệm vụ chi thường xuyên; một phần nguồn thu được để lại theo chế độ quy định; nguồn thực hiện cải cách tiền lương các năm trước c</w:t>
      </w:r>
      <w:r>
        <w:rPr>
          <w:rFonts w:ascii="Times New Roman" w:hAnsi="Times New Roman" w:cs="Times New Roman" w:eastAsia="Times New Roman"/>
          <w:color w:val="auto"/>
          <w:spacing w:val="0"/>
          <w:position w:val="0"/>
          <w:sz w:val="28"/>
          <w:shd w:fill="auto" w:val="clear"/>
        </w:rPr>
        <w:t xml:space="preserve">òn d</w:t>
      </w:r>
      <w:r>
        <w:rPr>
          <w:rFonts w:ascii="Times New Roman" w:hAnsi="Times New Roman" w:cs="Times New Roman" w:eastAsia="Times New Roman"/>
          <w:color w:val="auto"/>
          <w:spacing w:val="0"/>
          <w:position w:val="0"/>
          <w:sz w:val="28"/>
          <w:shd w:fill="auto" w:val="clear"/>
        </w:rPr>
        <w:t xml:space="preserve">ư;</w:t>
      </w:r>
    </w:p>
    <w:p>
      <w:pPr>
        <w:spacing w:before="120" w:after="0" w:line="252"/>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b) Các </w:t>
      </w:r>
      <w:r>
        <w:rPr>
          <w:rFonts w:ascii="Times New Roman" w:hAnsi="Times New Roman" w:cs="Times New Roman" w:eastAsia="Times New Roman"/>
          <w:color w:val="auto"/>
          <w:spacing w:val="-2"/>
          <w:position w:val="0"/>
          <w:sz w:val="28"/>
          <w:shd w:fill="auto" w:val="clear"/>
        </w:rPr>
        <w:t xml:space="preserve">địa phương tiếp tục cơ chế tiết kiệm </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 chi thường xuy</w:t>
      </w:r>
      <w:r>
        <w:rPr>
          <w:rFonts w:ascii="Times New Roman" w:hAnsi="Times New Roman" w:cs="Times New Roman" w:eastAsia="Times New Roman"/>
          <w:color w:val="auto"/>
          <w:spacing w:val="-2"/>
          <w:position w:val="0"/>
          <w:sz w:val="28"/>
          <w:shd w:fill="auto" w:val="clear"/>
        </w:rPr>
        <w:t xml:space="preserve">ên (trừ các khoản tiền l</w:t>
      </w:r>
      <w:r>
        <w:rPr>
          <w:rFonts w:ascii="Times New Roman" w:hAnsi="Times New Roman" w:cs="Times New Roman" w:eastAsia="Times New Roman"/>
          <w:color w:val="auto"/>
          <w:spacing w:val="-2"/>
          <w:position w:val="0"/>
          <w:sz w:val="28"/>
          <w:shd w:fill="auto" w:val="clear"/>
        </w:rPr>
        <w:t xml:space="preserve">ương, phụ cấp theo lương, khoản có tính chất lương và các khoản chi cho con người theo chế độ); </w:t>
      </w:r>
      <w:r>
        <w:rPr>
          <w:rFonts w:ascii="Times New Roman" w:hAnsi="Times New Roman" w:cs="Times New Roman" w:eastAsia="Times New Roman"/>
          <w:color w:val="auto"/>
          <w:spacing w:val="-2"/>
          <w:position w:val="0"/>
          <w:sz w:val="28"/>
          <w:shd w:fill="auto" w:val="clear"/>
        </w:rPr>
        <w:t xml:space="preserve">50</w:t>
      </w:r>
      <w:r>
        <w:rPr>
          <w:rFonts w:ascii="Times New Roman" w:hAnsi="Times New Roman" w:cs="Times New Roman" w:eastAsia="Times New Roman"/>
          <w:color w:val="auto"/>
          <w:spacing w:val="-2"/>
          <w:position w:val="0"/>
          <w:sz w:val="28"/>
          <w:shd w:fill="auto" w:val="clear"/>
        </w:rPr>
        <w:t xml:space="preserve">% nguồn tăng thu NSĐP (không kể thu tiền sử dụng đất, thu từ hoạt động xổ số kiến thiết); một phần nguồn thu được để lại theo chế độ của các cơ quan, đơn vị; nguồn thực hiện cải cách tiền lương các năm trước c</w:t>
      </w:r>
      <w:r>
        <w:rPr>
          <w:rFonts w:ascii="Times New Roman" w:hAnsi="Times New Roman" w:cs="Times New Roman" w:eastAsia="Times New Roman"/>
          <w:color w:val="auto"/>
          <w:spacing w:val="-2"/>
          <w:position w:val="0"/>
          <w:sz w:val="28"/>
          <w:shd w:fill="auto" w:val="clear"/>
        </w:rPr>
        <w:t xml:space="preserve">òn d</w:t>
      </w:r>
      <w:r>
        <w:rPr>
          <w:rFonts w:ascii="Times New Roman" w:hAnsi="Times New Roman" w:cs="Times New Roman" w:eastAsia="Times New Roman"/>
          <w:color w:val="auto"/>
          <w:spacing w:val="-2"/>
          <w:position w:val="0"/>
          <w:sz w:val="28"/>
          <w:shd w:fill="auto" w:val="clear"/>
        </w:rPr>
        <w:t xml:space="preserve">ư; </w:t>
      </w:r>
    </w:p>
    <w:p>
      <w:pPr>
        <w:spacing w:before="120" w:after="0" w:line="252"/>
        <w:ind w:right="0" w:left="0" w:firstLine="547"/>
        <w:jc w:val="both"/>
        <w:rPr>
          <w:rFonts w:ascii="Times New Roman" w:hAnsi="Times New Roman" w:cs="Times New Roman" w:eastAsia="Times New Roman"/>
          <w:strike w:val="true"/>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Nguồn chi th</w:t>
      </w:r>
      <w:r>
        <w:rPr>
          <w:rFonts w:ascii="Times New Roman" w:hAnsi="Times New Roman" w:cs="Times New Roman" w:eastAsia="Times New Roman"/>
          <w:color w:val="auto"/>
          <w:spacing w:val="0"/>
          <w:position w:val="0"/>
          <w:sz w:val="28"/>
          <w:shd w:fill="auto" w:val="clear"/>
        </w:rPr>
        <w:t xml:space="preserve">ường xuyên dành ra gắn với thực hiện Nghị quyết số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-NQ/TW và Nghị quyết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-NQ/TW, trong đó chi tiết đối với từng Nghị quyết, theo từng mục tiêu, bao gồm cả nguồn dành ra do thực hiện sắp xếp lại tổ chức bộ máy, tinh giản biên chế và thực hiện tăng tính tự chủ của các đơn vị sự nghiệp công lập trên cơ sở điều chỉnh giá, phí dịch vụ sự nghiệp công theo Nghị 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và các Nghị định của Chính phủ quy định quyền tự chủ của đơn vị sự nghiệp trong từng lĩnh vực cụ thể.</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Bố trí dự phòng NSNN:</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Ngân sách trung </w:t>
      </w:r>
      <w:r>
        <w:rPr>
          <w:rFonts w:ascii="Times New Roman" w:hAnsi="Times New Roman" w:cs="Times New Roman" w:eastAsia="Times New Roman"/>
          <w:color w:val="auto"/>
          <w:spacing w:val="0"/>
          <w:position w:val="0"/>
          <w:sz w:val="28"/>
          <w:shd w:fill="auto" w:val="clear"/>
        </w:rPr>
        <w:t xml:space="preserve">ương và NSĐP các cấp bố trí dự ph</w:t>
      </w:r>
      <w:r>
        <w:rPr>
          <w:rFonts w:ascii="Times New Roman" w:hAnsi="Times New Roman" w:cs="Times New Roman" w:eastAsia="Times New Roman"/>
          <w:color w:val="auto"/>
          <w:spacing w:val="0"/>
          <w:position w:val="0"/>
          <w:sz w:val="28"/>
          <w:shd w:fill="auto" w:val="clear"/>
        </w:rPr>
        <w:t xml:space="preserve">òng ngân sách theo </w:t>
      </w:r>
      <w:r>
        <w:rPr>
          <w:rFonts w:ascii="Times New Roman" w:hAnsi="Times New Roman" w:cs="Times New Roman" w:eastAsia="Times New Roman"/>
          <w:color w:val="auto"/>
          <w:spacing w:val="0"/>
          <w:position w:val="0"/>
          <w:sz w:val="28"/>
          <w:shd w:fill="auto" w:val="clear"/>
        </w:rPr>
        <w:t xml:space="preserve">đúng quy định của Luật NSNN để chủ động đối phó với thi</w:t>
      </w:r>
      <w:r>
        <w:rPr>
          <w:rFonts w:ascii="Times New Roman" w:hAnsi="Times New Roman" w:cs="Times New Roman" w:eastAsia="Times New Roman"/>
          <w:color w:val="auto"/>
          <w:spacing w:val="0"/>
          <w:position w:val="0"/>
          <w:sz w:val="28"/>
          <w:shd w:fill="auto" w:val="clear"/>
        </w:rPr>
        <w:t xml:space="preserve">ên tai, lũ lụt, dịch bệnh và thực hiện những nhiệm vụ quan trọng, cấp bách phát sinh ngoài dự toán.</w:t>
      </w:r>
    </w:p>
    <w:p>
      <w:pPr>
        <w:spacing w:before="120" w:after="0" w:line="252"/>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Dự toán chi từ nguồn thu </w:t>
      </w:r>
      <w:r>
        <w:rPr>
          <w:rFonts w:ascii="Times New Roman" w:hAnsi="Times New Roman" w:cs="Times New Roman" w:eastAsia="Times New Roman"/>
          <w:color w:val="auto"/>
          <w:spacing w:val="4"/>
          <w:position w:val="0"/>
          <w:sz w:val="28"/>
          <w:shd w:fill="auto" w:val="clear"/>
        </w:rPr>
        <w:t xml:space="preserve">được để lại theo chế độ:</w:t>
      </w:r>
    </w:p>
    <w:p>
      <w:pPr>
        <w:spacing w:before="120" w:after="0" w:line="252"/>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Các bộ, c</w:t>
      </w:r>
      <w:r>
        <w:rPr>
          <w:rFonts w:ascii="Times New Roman" w:hAnsi="Times New Roman" w:cs="Times New Roman" w:eastAsia="Times New Roman"/>
          <w:color w:val="auto"/>
          <w:spacing w:val="-2"/>
          <w:position w:val="0"/>
          <w:sz w:val="28"/>
          <w:shd w:fill="auto" w:val="clear"/>
        </w:rPr>
        <w:t xml:space="preserve">ơ quan trung ương và các địa phương thực hiện lập dự toán chi từ nguồn thu được để lại báo cáo cấp có thẩm quyền theo quy định mẫu biểu tại Thông tư </w:t>
      </w:r>
      <w:r>
        <w:rPr>
          <w:rFonts w:ascii="Times New Roman" w:hAnsi="Times New Roman" w:cs="Times New Roman" w:eastAsia="Times New Roman"/>
          <w:color w:val="auto"/>
          <w:spacing w:val="-2"/>
          <w:position w:val="0"/>
          <w:sz w:val="28"/>
          <w:shd w:fill="auto" w:val="clear"/>
        </w:rPr>
        <w:t xml:space="preserve">342</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/TT-BTC ngày </w:t>
      </w:r>
      <w:r>
        <w:rPr>
          <w:rFonts w:ascii="Times New Roman" w:hAnsi="Times New Roman" w:cs="Times New Roman" w:eastAsia="Times New Roman"/>
          <w:color w:val="auto"/>
          <w:spacing w:val="-2"/>
          <w:position w:val="0"/>
          <w:sz w:val="28"/>
          <w:shd w:fill="auto" w:val="clear"/>
        </w:rPr>
        <w:t xml:space="preserve">30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12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của Bộ Tài chính quy định chi tiết và hướng dẫn thi hành một số điều của Nghị định số </w:t>
      </w:r>
      <w:r>
        <w:rPr>
          <w:rFonts w:ascii="Times New Roman" w:hAnsi="Times New Roman" w:cs="Times New Roman" w:eastAsia="Times New Roman"/>
          <w:color w:val="auto"/>
          <w:spacing w:val="-2"/>
          <w:position w:val="0"/>
          <w:sz w:val="28"/>
          <w:shd w:fill="auto" w:val="clear"/>
        </w:rPr>
        <w:t xml:space="preserve">163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/NĐ-CP, nhưng không tổng hợp vào dự toán chi ngân sách của các bộ, cơ quan trung ương và các địa phương.</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số kiểm tra thu, chi ngân sách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các bộ, cơ quan trung ương, các địa phương xây dựng dự toán chi chặt chẽ, chi tiết theo từng lĩnh vực quy định tại Luật NSNN, từng nhiệm vụ, từng đơn vị sử dụng ngân sách trực thuộc; sau khi đ</w:t>
      </w:r>
      <w:r>
        <w:rPr>
          <w:rFonts w:ascii="Times New Roman" w:hAnsi="Times New Roman" w:cs="Times New Roman" w:eastAsia="Times New Roman"/>
          <w:color w:val="auto"/>
          <w:spacing w:val="0"/>
          <w:position w:val="0"/>
          <w:sz w:val="28"/>
          <w:shd w:fill="auto" w:val="clear"/>
        </w:rPr>
        <w:t xml:space="preserve">ã làm việc với Bộ Tài chính, Bộ Kế hoạch và </w:t>
      </w:r>
      <w:r>
        <w:rPr>
          <w:rFonts w:ascii="Times New Roman" w:hAnsi="Times New Roman" w:cs="Times New Roman" w:eastAsia="Times New Roman"/>
          <w:color w:val="auto"/>
          <w:spacing w:val="0"/>
          <w:position w:val="0"/>
          <w:sz w:val="28"/>
          <w:shd w:fill="auto" w:val="clear"/>
        </w:rPr>
        <w:t xml:space="preserve">Đầu tư, các bộ, cơ quan Trung ương, các tỉnh, th</w:t>
      </w:r>
      <w:r>
        <w:rPr>
          <w:rFonts w:ascii="Times New Roman" w:hAnsi="Times New Roman" w:cs="Times New Roman" w:eastAsia="Times New Roman"/>
          <w:color w:val="auto"/>
          <w:spacing w:val="0"/>
          <w:position w:val="0"/>
          <w:sz w:val="28"/>
          <w:shd w:fill="auto" w:val="clear"/>
        </w:rPr>
        <w:t xml:space="preserve">ành phố trực thuộc Trung </w:t>
      </w:r>
      <w:r>
        <w:rPr>
          <w:rFonts w:ascii="Times New Roman" w:hAnsi="Times New Roman" w:cs="Times New Roman" w:eastAsia="Times New Roman"/>
          <w:color w:val="auto"/>
          <w:spacing w:val="0"/>
          <w:position w:val="0"/>
          <w:sz w:val="28"/>
          <w:shd w:fill="auto" w:val="clear"/>
        </w:rPr>
        <w:t xml:space="preserve">ương (nếu có đăng k</w:t>
      </w:r>
      <w:r>
        <w:rPr>
          <w:rFonts w:ascii="Times New Roman" w:hAnsi="Times New Roman" w:cs="Times New Roman" w:eastAsia="Times New Roman"/>
          <w:color w:val="auto"/>
          <w:spacing w:val="0"/>
          <w:position w:val="0"/>
          <w:sz w:val="28"/>
          <w:shd w:fill="auto" w:val="clear"/>
        </w:rPr>
        <w:t xml:space="preserve">ý) triển khai ngay công tác lập ph</w:t>
      </w:r>
      <w:r>
        <w:rPr>
          <w:rFonts w:ascii="Times New Roman" w:hAnsi="Times New Roman" w:cs="Times New Roman" w:eastAsia="Times New Roman"/>
          <w:color w:val="auto"/>
          <w:spacing w:val="0"/>
          <w:position w:val="0"/>
          <w:sz w:val="28"/>
          <w:shd w:fill="auto" w:val="clear"/>
        </w:rPr>
        <w:t xml:space="preserve">ương án phân bổ dự toán ngân sách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của bộ, cơ quan, địa phương m</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để khi nhận được dự toán ngân sách Thủ tướng Chính phủ giao, chủ động tr</w:t>
      </w:r>
      <w:r>
        <w:rPr>
          <w:rFonts w:ascii="Times New Roman" w:hAnsi="Times New Roman" w:cs="Times New Roman" w:eastAsia="Times New Roman"/>
          <w:color w:val="auto"/>
          <w:spacing w:val="0"/>
          <w:position w:val="0"/>
          <w:sz w:val="28"/>
          <w:shd w:fill="auto" w:val="clear"/>
        </w:rPr>
        <w:t xml:space="preserve">ình cấp có thẩm quyền quyết </w:t>
      </w:r>
      <w:r>
        <w:rPr>
          <w:rFonts w:ascii="Times New Roman" w:hAnsi="Times New Roman" w:cs="Times New Roman" w:eastAsia="Times New Roman"/>
          <w:color w:val="auto"/>
          <w:spacing w:val="0"/>
          <w:position w:val="0"/>
          <w:sz w:val="28"/>
          <w:shd w:fill="auto" w:val="clear"/>
        </w:rPr>
        <w:t xml:space="preserve">định phân bổ theo từng lĩnh vực v</w:t>
      </w:r>
      <w:r>
        <w:rPr>
          <w:rFonts w:ascii="Times New Roman" w:hAnsi="Times New Roman" w:cs="Times New Roman" w:eastAsia="Times New Roman"/>
          <w:color w:val="auto"/>
          <w:spacing w:val="0"/>
          <w:position w:val="0"/>
          <w:sz w:val="28"/>
          <w:shd w:fill="auto" w:val="clear"/>
        </w:rPr>
        <w:t xml:space="preserve">à giao dự toán ngân sách </w:t>
      </w:r>
      <w:r>
        <w:rPr>
          <w:rFonts w:ascii="Times New Roman" w:hAnsi="Times New Roman" w:cs="Times New Roman" w:eastAsia="Times New Roman"/>
          <w:color w:val="auto"/>
          <w:spacing w:val="0"/>
          <w:position w:val="0"/>
          <w:sz w:val="28"/>
          <w:shd w:fill="auto" w:val="clear"/>
        </w:rPr>
        <w:t xml:space="preserve">đến đơn vị sử dụng ngân sách đảm bảo trước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theo đúng quy định của Luật NSNN.</w:t>
      </w:r>
    </w:p>
    <w:p>
      <w:pPr>
        <w:spacing w:before="100" w:after="0" w:line="250"/>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12</w:t>
      </w:r>
      <w:r>
        <w:rPr>
          <w:rFonts w:ascii="Times New Roman" w:hAnsi="Times New Roman" w:cs="Times New Roman" w:eastAsia="Times New Roman"/>
          <w:b/>
          <w:color w:val="auto"/>
          <w:spacing w:val="0"/>
          <w:position w:val="0"/>
          <w:sz w:val="28"/>
          <w:shd w:fill="auto" w:val="clear"/>
        </w:rPr>
        <w:t xml:space="preserve">. Xây dựng báo cáo các quỹ t</w:t>
      </w:r>
      <w:r>
        <w:rPr>
          <w:rFonts w:ascii="Times New Roman" w:hAnsi="Times New Roman" w:cs="Times New Roman" w:eastAsia="Times New Roman"/>
          <w:b/>
          <w:color w:val="auto"/>
          <w:spacing w:val="0"/>
          <w:position w:val="0"/>
          <w:sz w:val="28"/>
          <w:shd w:fill="auto" w:val="clear"/>
        </w:rPr>
        <w:t xml:space="preserve">ài chính nhà n</w:t>
      </w:r>
      <w:r>
        <w:rPr>
          <w:rFonts w:ascii="Times New Roman" w:hAnsi="Times New Roman" w:cs="Times New Roman" w:eastAsia="Times New Roman"/>
          <w:b/>
          <w:color w:val="auto"/>
          <w:spacing w:val="0"/>
          <w:position w:val="0"/>
          <w:sz w:val="28"/>
          <w:shd w:fill="auto" w:val="clear"/>
        </w:rPr>
        <w:t xml:space="preserve">ước ngoài ngân sách </w:t>
      </w:r>
    </w:p>
    <w:p>
      <w:pPr>
        <w:spacing w:before="10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bộ, c</w:t>
      </w:r>
      <w:r>
        <w:rPr>
          <w:rFonts w:ascii="Times New Roman" w:hAnsi="Times New Roman" w:cs="Times New Roman" w:eastAsia="Times New Roman"/>
          <w:color w:val="auto"/>
          <w:spacing w:val="0"/>
          <w:position w:val="0"/>
          <w:sz w:val="28"/>
          <w:shd w:fill="auto" w:val="clear"/>
        </w:rPr>
        <w:t xml:space="preserve">ơ quan trung ương và các cơ quan, đơn vị ở địa phương được giao quản l</w:t>
      </w:r>
      <w:r>
        <w:rPr>
          <w:rFonts w:ascii="Times New Roman" w:hAnsi="Times New Roman" w:cs="Times New Roman" w:eastAsia="Times New Roman"/>
          <w:color w:val="auto"/>
          <w:spacing w:val="0"/>
          <w:position w:val="0"/>
          <w:sz w:val="28"/>
          <w:shd w:fill="auto" w:val="clear"/>
        </w:rPr>
        <w:t xml:space="preserve">ý các quỹ tài chính nhà n</w:t>
      </w:r>
      <w:r>
        <w:rPr>
          <w:rFonts w:ascii="Times New Roman" w:hAnsi="Times New Roman" w:cs="Times New Roman" w:eastAsia="Times New Roman"/>
          <w:color w:val="auto"/>
          <w:spacing w:val="0"/>
          <w:position w:val="0"/>
          <w:sz w:val="28"/>
          <w:shd w:fill="auto" w:val="clear"/>
        </w:rPr>
        <w:t xml:space="preserve">ước ngoài ngân sách phải lập báo cáo t</w:t>
      </w:r>
      <w:r>
        <w:rPr>
          <w:rFonts w:ascii="Times New Roman" w:hAnsi="Times New Roman" w:cs="Times New Roman" w:eastAsia="Times New Roman"/>
          <w:color w:val="auto"/>
          <w:spacing w:val="0"/>
          <w:position w:val="0"/>
          <w:sz w:val="28"/>
          <w:shd w:fill="auto" w:val="clear"/>
        </w:rPr>
        <w:t xml:space="preserve">ình hình thu - chi tài chính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dự kiến kế hoạch thu - chi tài chính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của các quỹ t</w:t>
      </w:r>
      <w:r>
        <w:rPr>
          <w:rFonts w:ascii="Times New Roman" w:hAnsi="Times New Roman" w:cs="Times New Roman" w:eastAsia="Times New Roman"/>
          <w:color w:val="auto"/>
          <w:spacing w:val="0"/>
          <w:position w:val="0"/>
          <w:sz w:val="28"/>
          <w:shd w:fill="auto" w:val="clear"/>
        </w:rPr>
        <w:t xml:space="preserve">ài chính nhà n</w:t>
      </w:r>
      <w:r>
        <w:rPr>
          <w:rFonts w:ascii="Times New Roman" w:hAnsi="Times New Roman" w:cs="Times New Roman" w:eastAsia="Times New Roman"/>
          <w:color w:val="auto"/>
          <w:spacing w:val="0"/>
          <w:position w:val="0"/>
          <w:sz w:val="28"/>
          <w:shd w:fill="auto" w:val="clear"/>
        </w:rPr>
        <w:t xml:space="preserve">ước ngoài ngân sách thuộc phạm vi quản l</w:t>
      </w:r>
      <w:r>
        <w:rPr>
          <w:rFonts w:ascii="Times New Roman" w:hAnsi="Times New Roman" w:cs="Times New Roman" w:eastAsia="Times New Roman"/>
          <w:color w:val="auto"/>
          <w:spacing w:val="0"/>
          <w:position w:val="0"/>
          <w:sz w:val="28"/>
          <w:shd w:fill="auto" w:val="clear"/>
        </w:rPr>
        <w:t xml:space="preserve">ý, gửi kèm báo cáo dự toán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của cơ quan, đơn vị m</w:t>
      </w:r>
      <w:r>
        <w:rPr>
          <w:rFonts w:ascii="Times New Roman" w:hAnsi="Times New Roman" w:cs="Times New Roman" w:eastAsia="Times New Roman"/>
          <w:color w:val="auto"/>
          <w:spacing w:val="0"/>
          <w:position w:val="0"/>
          <w:sz w:val="28"/>
          <w:shd w:fill="auto" w:val="clear"/>
        </w:rPr>
        <w:t xml:space="preserve">ình tới c</w:t>
      </w:r>
      <w:r>
        <w:rPr>
          <w:rFonts w:ascii="Times New Roman" w:hAnsi="Times New Roman" w:cs="Times New Roman" w:eastAsia="Times New Roman"/>
          <w:color w:val="auto"/>
          <w:spacing w:val="0"/>
          <w:position w:val="0"/>
          <w:sz w:val="28"/>
          <w:shd w:fill="auto" w:val="clear"/>
        </w:rPr>
        <w:t xml:space="preserve">ơ quan tài chính cùng cấp theo quy định của Luật NSNN và các văn bản hướng dẫn thực hiện.</w:t>
      </w:r>
    </w:p>
    <w:p>
      <w:pPr>
        <w:spacing w:before="100" w:after="0" w:line="250"/>
        <w:ind w:right="0" w:left="0" w:firstLine="547"/>
        <w:jc w:val="both"/>
        <w:rPr>
          <w:rFonts w:ascii="Times New Roman" w:hAnsi="Times New Roman" w:cs="Times New Roman" w:eastAsia="Times New Roman"/>
          <w:b/>
          <w:color w:val="FF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13</w:t>
      </w:r>
      <w:r>
        <w:rPr>
          <w:rFonts w:ascii="Times New Roman" w:hAnsi="Times New Roman" w:cs="Times New Roman" w:eastAsia="Times New Roman"/>
          <w:b/>
          <w:color w:val="auto"/>
          <w:spacing w:val="0"/>
          <w:position w:val="0"/>
          <w:sz w:val="28"/>
          <w:shd w:fill="auto" w:val="clear"/>
        </w:rPr>
        <w:t xml:space="preserve">. Xây dựng dự toán NSĐP </w:t>
      </w:r>
    </w:p>
    <w:p>
      <w:pPr>
        <w:spacing w:before="100" w:after="0" w:line="250"/>
        <w:ind w:right="0" w:left="0" w:firstLine="547"/>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Xây dựng dự toán thu, chi NS</w:t>
      </w:r>
      <w:r>
        <w:rPr>
          <w:rFonts w:ascii="Times New Roman" w:hAnsi="Times New Roman" w:cs="Times New Roman" w:eastAsia="Times New Roman"/>
          <w:color w:val="000000"/>
          <w:spacing w:val="-4"/>
          <w:position w:val="0"/>
          <w:sz w:val="28"/>
          <w:shd w:fill="auto" w:val="clear"/>
        </w:rPr>
        <w:t xml:space="preserve">ĐP năm </w:t>
      </w:r>
      <w:r>
        <w:rPr>
          <w:rFonts w:ascii="Times New Roman" w:hAnsi="Times New Roman" w:cs="Times New Roman" w:eastAsia="Times New Roman"/>
          <w:color w:val="000000"/>
          <w:spacing w:val="-4"/>
          <w:position w:val="0"/>
          <w:sz w:val="28"/>
          <w:shd w:fill="auto" w:val="clear"/>
        </w:rPr>
        <w:t xml:space="preserve">2019 </w:t>
      </w:r>
      <w:r>
        <w:rPr>
          <w:rFonts w:ascii="Times New Roman" w:hAnsi="Times New Roman" w:cs="Times New Roman" w:eastAsia="Times New Roman"/>
          <w:color w:val="000000"/>
          <w:spacing w:val="-4"/>
          <w:position w:val="0"/>
          <w:sz w:val="28"/>
          <w:shd w:fill="auto" w:val="clear"/>
        </w:rPr>
        <w:t xml:space="preserve">phải bám sát mục ti</w:t>
      </w:r>
      <w:r>
        <w:rPr>
          <w:rFonts w:ascii="Times New Roman" w:hAnsi="Times New Roman" w:cs="Times New Roman" w:eastAsia="Times New Roman"/>
          <w:color w:val="000000"/>
          <w:spacing w:val="-4"/>
          <w:position w:val="0"/>
          <w:sz w:val="28"/>
          <w:shd w:fill="auto" w:val="clear"/>
        </w:rPr>
        <w:t xml:space="preserve">êu, nhiệm vụ phát triển kinh tế - xã hội của quốc gia và </w:t>
      </w:r>
      <w:r>
        <w:rPr>
          <w:rFonts w:ascii="Times New Roman" w:hAnsi="Times New Roman" w:cs="Times New Roman" w:eastAsia="Times New Roman"/>
          <w:color w:val="000000"/>
          <w:spacing w:val="-4"/>
          <w:position w:val="0"/>
          <w:sz w:val="28"/>
          <w:shd w:fill="auto" w:val="clear"/>
        </w:rPr>
        <w:t xml:space="preserve">địa phương năm </w:t>
      </w:r>
      <w:r>
        <w:rPr>
          <w:rFonts w:ascii="Times New Roman" w:hAnsi="Times New Roman" w:cs="Times New Roman" w:eastAsia="Times New Roman"/>
          <w:color w:val="000000"/>
          <w:spacing w:val="-4"/>
          <w:position w:val="0"/>
          <w:sz w:val="28"/>
          <w:shd w:fill="auto" w:val="clear"/>
        </w:rPr>
        <w:t xml:space="preserve">2019 </w:t>
      </w:r>
      <w:r>
        <w:rPr>
          <w:rFonts w:ascii="Times New Roman" w:hAnsi="Times New Roman" w:cs="Times New Roman" w:eastAsia="Times New Roman"/>
          <w:color w:val="000000"/>
          <w:spacing w:val="-4"/>
          <w:position w:val="0"/>
          <w:sz w:val="28"/>
          <w:shd w:fill="auto" w:val="clear"/>
        </w:rPr>
        <w:t xml:space="preserve">v</w:t>
      </w:r>
      <w:r>
        <w:rPr>
          <w:rFonts w:ascii="Times New Roman" w:hAnsi="Times New Roman" w:cs="Times New Roman" w:eastAsia="Times New Roman"/>
          <w:color w:val="000000"/>
          <w:spacing w:val="-4"/>
          <w:position w:val="0"/>
          <w:sz w:val="28"/>
          <w:shd w:fill="auto" w:val="clear"/>
        </w:rPr>
        <w:t xml:space="preserve">à giai </w:t>
      </w:r>
      <w:r>
        <w:rPr>
          <w:rFonts w:ascii="Times New Roman" w:hAnsi="Times New Roman" w:cs="Times New Roman" w:eastAsia="Times New Roman"/>
          <w:color w:val="000000"/>
          <w:spacing w:val="-4"/>
          <w:position w:val="0"/>
          <w:sz w:val="28"/>
          <w:shd w:fill="auto" w:val="clear"/>
        </w:rPr>
        <w:t xml:space="preserve">đoạn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2020</w:t>
      </w:r>
      <w:r>
        <w:rPr>
          <w:rFonts w:ascii="Times New Roman" w:hAnsi="Times New Roman" w:cs="Times New Roman" w:eastAsia="Times New Roman"/>
          <w:color w:val="000000"/>
          <w:spacing w:val="-4"/>
          <w:position w:val="0"/>
          <w:sz w:val="28"/>
          <w:shd w:fill="auto" w:val="clear"/>
        </w:rPr>
        <w:t xml:space="preserve">; kế hoạch t</w:t>
      </w:r>
      <w:r>
        <w:rPr>
          <w:rFonts w:ascii="Times New Roman" w:hAnsi="Times New Roman" w:cs="Times New Roman" w:eastAsia="Times New Roman"/>
          <w:color w:val="000000"/>
          <w:spacing w:val="-4"/>
          <w:position w:val="0"/>
          <w:sz w:val="28"/>
          <w:shd w:fill="auto" w:val="clear"/>
        </w:rPr>
        <w:t xml:space="preserve">ài chính </w:t>
      </w:r>
      <w:r>
        <w:rPr>
          <w:rFonts w:ascii="Times New Roman" w:hAnsi="Times New Roman" w:cs="Times New Roman" w:eastAsia="Times New Roman"/>
          <w:color w:val="000000"/>
          <w:spacing w:val="-4"/>
          <w:position w:val="0"/>
          <w:sz w:val="28"/>
          <w:shd w:fill="auto" w:val="clear"/>
        </w:rPr>
        <w:t xml:space="preserve">5 </w:t>
      </w:r>
      <w:r>
        <w:rPr>
          <w:rFonts w:ascii="Times New Roman" w:hAnsi="Times New Roman" w:cs="Times New Roman" w:eastAsia="Times New Roman"/>
          <w:color w:val="000000"/>
          <w:spacing w:val="-4"/>
          <w:position w:val="0"/>
          <w:sz w:val="28"/>
          <w:shd w:fill="auto" w:val="clear"/>
        </w:rPr>
        <w:t xml:space="preserve">n</w:t>
      </w:r>
      <w:r>
        <w:rPr>
          <w:rFonts w:ascii="Times New Roman" w:hAnsi="Times New Roman" w:cs="Times New Roman" w:eastAsia="Times New Roman"/>
          <w:color w:val="000000"/>
          <w:spacing w:val="-4"/>
          <w:position w:val="0"/>
          <w:sz w:val="28"/>
          <w:shd w:fill="auto" w:val="clear"/>
        </w:rPr>
        <w:t xml:space="preserve">ăm quốc gia, kế hoạch đầu tư công trung hạn giai đoạn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2020</w:t>
      </w:r>
      <w:r>
        <w:rPr>
          <w:rFonts w:ascii="Times New Roman" w:hAnsi="Times New Roman" w:cs="Times New Roman" w:eastAsia="Times New Roman"/>
          <w:color w:val="000000"/>
          <w:spacing w:val="-4"/>
          <w:position w:val="0"/>
          <w:sz w:val="28"/>
          <w:shd w:fill="auto" w:val="clear"/>
        </w:rPr>
        <w:t xml:space="preserve">; phân cấp nguồn thu v</w:t>
      </w:r>
      <w:r>
        <w:rPr>
          <w:rFonts w:ascii="Times New Roman" w:hAnsi="Times New Roman" w:cs="Times New Roman" w:eastAsia="Times New Roman"/>
          <w:color w:val="000000"/>
          <w:spacing w:val="-4"/>
          <w:position w:val="0"/>
          <w:sz w:val="28"/>
          <w:shd w:fill="auto" w:val="clear"/>
        </w:rPr>
        <w:t xml:space="preserve">à nhiệm vụ chi theo quy </w:t>
      </w:r>
      <w:r>
        <w:rPr>
          <w:rFonts w:ascii="Times New Roman" w:hAnsi="Times New Roman" w:cs="Times New Roman" w:eastAsia="Times New Roman"/>
          <w:color w:val="000000"/>
          <w:spacing w:val="-4"/>
          <w:position w:val="0"/>
          <w:sz w:val="28"/>
          <w:shd w:fill="auto" w:val="clear"/>
        </w:rPr>
        <w:t xml:space="preserve">định của Luật NSNN v</w:t>
      </w:r>
      <w:r>
        <w:rPr>
          <w:rFonts w:ascii="Times New Roman" w:hAnsi="Times New Roman" w:cs="Times New Roman" w:eastAsia="Times New Roman"/>
          <w:color w:val="000000"/>
          <w:spacing w:val="-4"/>
          <w:position w:val="0"/>
          <w:sz w:val="28"/>
          <w:shd w:fill="auto" w:val="clear"/>
        </w:rPr>
        <w:t xml:space="preserve">à các v</w:t>
      </w:r>
      <w:r>
        <w:rPr>
          <w:rFonts w:ascii="Times New Roman" w:hAnsi="Times New Roman" w:cs="Times New Roman" w:eastAsia="Times New Roman"/>
          <w:color w:val="000000"/>
          <w:spacing w:val="-4"/>
          <w:position w:val="0"/>
          <w:sz w:val="28"/>
          <w:shd w:fill="auto" w:val="clear"/>
        </w:rPr>
        <w:t xml:space="preserve">ăn bản hướng dẫn thực hiện; chế độ, chính sách chi NSNN, bảo đảm đủ nguồn lực thực hiện các chế độ, chính sách do Trung ương đ</w:t>
      </w:r>
      <w:r>
        <w:rPr>
          <w:rFonts w:ascii="Times New Roman" w:hAnsi="Times New Roman" w:cs="Times New Roman" w:eastAsia="Times New Roman"/>
          <w:color w:val="000000"/>
          <w:spacing w:val="-4"/>
          <w:position w:val="0"/>
          <w:sz w:val="28"/>
          <w:shd w:fill="auto" w:val="clear"/>
        </w:rPr>
        <w:t xml:space="preserve">ã ban hành và theo </w:t>
      </w:r>
      <w:r>
        <w:rPr>
          <w:rFonts w:ascii="Times New Roman" w:hAnsi="Times New Roman" w:cs="Times New Roman" w:eastAsia="Times New Roman"/>
          <w:color w:val="000000"/>
          <w:spacing w:val="-4"/>
          <w:position w:val="0"/>
          <w:sz w:val="28"/>
          <w:shd w:fill="auto" w:val="clear"/>
        </w:rPr>
        <w:t xml:space="preserve">đúng quy định của Luật NSNN.</w:t>
      </w:r>
    </w:p>
    <w:p>
      <w:pPr>
        <w:spacing w:before="100" w:after="0" w:line="250"/>
        <w:ind w:right="0" w:left="0" w:firstLine="54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Ngoài các quy </w:t>
      </w:r>
      <w:r>
        <w:rPr>
          <w:rFonts w:ascii="Times New Roman" w:hAnsi="Times New Roman" w:cs="Times New Roman" w:eastAsia="Times New Roman"/>
          <w:color w:val="000000"/>
          <w:spacing w:val="0"/>
          <w:position w:val="0"/>
          <w:sz w:val="28"/>
          <w:shd w:fill="auto" w:val="clear"/>
        </w:rPr>
        <w:t xml:space="preserve">định hướng dẫn chung về công tác lập dự toán NSNN, việc lập, xây dựng dự toán NSĐP cần chú ý một số nội dung chủ yếu sau:</w:t>
      </w:r>
    </w:p>
    <w:p>
      <w:pPr>
        <w:spacing w:before="10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Xây dựng dự toán thu ngân sách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w:t>
      </w:r>
      <w:r>
        <w:rPr>
          <w:rFonts w:ascii="Times New Roman" w:hAnsi="Times New Roman" w:cs="Times New Roman" w:eastAsia="Times New Roman"/>
          <w:color w:val="auto"/>
          <w:spacing w:val="0"/>
          <w:position w:val="0"/>
          <w:sz w:val="28"/>
          <w:shd w:fill="auto" w:val="clear"/>
        </w:rPr>
        <w:t xml:space="preserve">địa phương xây dựng dự toán tr</w:t>
      </w:r>
      <w:r>
        <w:rPr>
          <w:rFonts w:ascii="Times New Roman" w:hAnsi="Times New Roman" w:cs="Times New Roman" w:eastAsia="Times New Roman"/>
          <w:color w:val="auto"/>
          <w:spacing w:val="0"/>
          <w:position w:val="0"/>
          <w:sz w:val="28"/>
          <w:shd w:fill="auto" w:val="clear"/>
        </w:rPr>
        <w:t xml:space="preserve">ên c</w:t>
      </w:r>
      <w:r>
        <w:rPr>
          <w:rFonts w:ascii="Times New Roman" w:hAnsi="Times New Roman" w:cs="Times New Roman" w:eastAsia="Times New Roman"/>
          <w:color w:val="auto"/>
          <w:spacing w:val="0"/>
          <w:position w:val="0"/>
          <w:sz w:val="28"/>
          <w:shd w:fill="auto" w:val="clear"/>
        </w:rPr>
        <w:t xml:space="preserve">ơ sở tổng hợp toàn bộ các khoản thu từ thuế, phí, lệ phí và các khoản thu khác trên địa bàn theo quy định tại Điều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của Luật NSNN và các quy định pháp luật có liên quan.</w:t>
      </w:r>
    </w:p>
    <w:p>
      <w:pPr>
        <w:spacing w:before="100" w:after="0" w:line="250"/>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Ủy ban nhân dân</w:t>
      </w:r>
      <w:r>
        <w:rPr>
          <w:rFonts w:ascii="Times New Roman" w:hAnsi="Times New Roman" w:cs="Times New Roman" w:eastAsia="Times New Roman"/>
          <w:color w:val="000000"/>
          <w:spacing w:val="2"/>
          <w:position w:val="0"/>
          <w:sz w:val="28"/>
          <w:shd w:fill="auto" w:val="clear"/>
        </w:rPr>
        <w:t xml:space="preserve"> các tỉnh, thành phố chỉ </w:t>
      </w:r>
      <w:r>
        <w:rPr>
          <w:rFonts w:ascii="Times New Roman" w:hAnsi="Times New Roman" w:cs="Times New Roman" w:eastAsia="Times New Roman"/>
          <w:color w:val="000000"/>
          <w:spacing w:val="2"/>
          <w:position w:val="0"/>
          <w:sz w:val="28"/>
          <w:shd w:fill="auto" w:val="clear"/>
        </w:rPr>
        <w:t xml:space="preserve">đạo các cơ quan T</w:t>
      </w:r>
      <w:r>
        <w:rPr>
          <w:rFonts w:ascii="Times New Roman" w:hAnsi="Times New Roman" w:cs="Times New Roman" w:eastAsia="Times New Roman"/>
          <w:color w:val="000000"/>
          <w:spacing w:val="2"/>
          <w:position w:val="0"/>
          <w:sz w:val="28"/>
          <w:shd w:fill="auto" w:val="clear"/>
        </w:rPr>
        <w:t xml:space="preserve">ài chính, Thuế, Hải quan, phối hợp với các c</w:t>
      </w:r>
      <w:r>
        <w:rPr>
          <w:rFonts w:ascii="Times New Roman" w:hAnsi="Times New Roman" w:cs="Times New Roman" w:eastAsia="Times New Roman"/>
          <w:color w:val="000000"/>
          <w:spacing w:val="2"/>
          <w:position w:val="0"/>
          <w:sz w:val="28"/>
          <w:shd w:fill="auto" w:val="clear"/>
        </w:rPr>
        <w:t xml:space="preserve">ơ quan liên quan chấp hành nghiêm việc lập dự toán thu ngân sách và chịu trách nhiệm trước Thủ tướng Chính phủ trong việc xây dựng dự toán thu NSNN. </w:t>
      </w:r>
    </w:p>
    <w:p>
      <w:pPr>
        <w:spacing w:before="100" w:after="0" w:line="250"/>
        <w:ind w:right="0" w:left="0" w:firstLine="54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Hội </w:t>
      </w:r>
      <w:r>
        <w:rPr>
          <w:rFonts w:ascii="Times New Roman" w:hAnsi="Times New Roman" w:cs="Times New Roman" w:eastAsia="Times New Roman"/>
          <w:color w:val="000000"/>
          <w:spacing w:val="-4"/>
          <w:position w:val="0"/>
          <w:sz w:val="28"/>
          <w:shd w:fill="auto" w:val="clear"/>
        </w:rPr>
        <w:t xml:space="preserve">đồng nhân dân, </w:t>
      </w:r>
      <w:r>
        <w:rPr>
          <w:rFonts w:ascii="Times New Roman" w:hAnsi="Times New Roman" w:cs="Times New Roman" w:eastAsia="Times New Roman"/>
          <w:color w:val="auto"/>
          <w:spacing w:val="0"/>
          <w:position w:val="0"/>
          <w:sz w:val="28"/>
          <w:shd w:fill="auto" w:val="clear"/>
        </w:rPr>
        <w:t xml:space="preserve">Ủy ban nhân dân</w:t>
      </w:r>
      <w:r>
        <w:rPr>
          <w:rFonts w:ascii="Times New Roman" w:hAnsi="Times New Roman" w:cs="Times New Roman" w:eastAsia="Times New Roman"/>
          <w:color w:val="000000"/>
          <w:spacing w:val="-4"/>
          <w:position w:val="0"/>
          <w:sz w:val="28"/>
          <w:shd w:fill="auto" w:val="clear"/>
        </w:rPr>
        <w:t xml:space="preserve"> các tỉnh, th</w:t>
      </w:r>
      <w:r>
        <w:rPr>
          <w:rFonts w:ascii="Times New Roman" w:hAnsi="Times New Roman" w:cs="Times New Roman" w:eastAsia="Times New Roman"/>
          <w:color w:val="000000"/>
          <w:spacing w:val="-4"/>
          <w:position w:val="0"/>
          <w:sz w:val="28"/>
          <w:shd w:fill="auto" w:val="clear"/>
        </w:rPr>
        <w:t xml:space="preserve">ành phố rà soát, lập dự toán thu NSNN tích cực, sát thực tế, tổng hợp </w:t>
      </w:r>
      <w:r>
        <w:rPr>
          <w:rFonts w:ascii="Times New Roman" w:hAnsi="Times New Roman" w:cs="Times New Roman" w:eastAsia="Times New Roman"/>
          <w:color w:val="000000"/>
          <w:spacing w:val="-4"/>
          <w:position w:val="0"/>
          <w:sz w:val="28"/>
          <w:shd w:fill="auto" w:val="clear"/>
        </w:rPr>
        <w:t xml:space="preserve">đầy đủ các khoản thu mới phát sinh tr</w:t>
      </w:r>
      <w:r>
        <w:rPr>
          <w:rFonts w:ascii="Times New Roman" w:hAnsi="Times New Roman" w:cs="Times New Roman" w:eastAsia="Times New Roman"/>
          <w:color w:val="000000"/>
          <w:spacing w:val="-4"/>
          <w:position w:val="0"/>
          <w:sz w:val="28"/>
          <w:shd w:fill="auto" w:val="clear"/>
        </w:rPr>
        <w:t xml:space="preserve">ên </w:t>
      </w:r>
      <w:r>
        <w:rPr>
          <w:rFonts w:ascii="Times New Roman" w:hAnsi="Times New Roman" w:cs="Times New Roman" w:eastAsia="Times New Roman"/>
          <w:color w:val="000000"/>
          <w:spacing w:val="-4"/>
          <w:position w:val="0"/>
          <w:sz w:val="28"/>
          <w:shd w:fill="auto" w:val="clear"/>
        </w:rPr>
        <w:t xml:space="preserve">địa b</w:t>
      </w:r>
      <w:r>
        <w:rPr>
          <w:rFonts w:ascii="Times New Roman" w:hAnsi="Times New Roman" w:cs="Times New Roman" w:eastAsia="Times New Roman"/>
          <w:color w:val="000000"/>
          <w:spacing w:val="-4"/>
          <w:position w:val="0"/>
          <w:sz w:val="28"/>
          <w:shd w:fill="auto" w:val="clear"/>
        </w:rPr>
        <w:t xml:space="preserve">àn </w:t>
      </w:r>
      <w:r>
        <w:rPr>
          <w:rFonts w:ascii="Times New Roman" w:hAnsi="Times New Roman" w:cs="Times New Roman" w:eastAsia="Times New Roman"/>
          <w:color w:val="000000"/>
          <w:spacing w:val="-4"/>
          <w:position w:val="0"/>
          <w:sz w:val="28"/>
          <w:shd w:fill="auto" w:val="clear"/>
        </w:rPr>
        <w:t xml:space="preserve">để tính đúng, tính đủ nguồn thu, không d</w:t>
      </w:r>
      <w:r>
        <w:rPr>
          <w:rFonts w:ascii="Times New Roman" w:hAnsi="Times New Roman" w:cs="Times New Roman" w:eastAsia="Times New Roman"/>
          <w:color w:val="000000"/>
          <w:spacing w:val="-4"/>
          <w:position w:val="0"/>
          <w:sz w:val="28"/>
          <w:shd w:fill="auto" w:val="clear"/>
        </w:rPr>
        <w:t xml:space="preserve">ành d</w:t>
      </w:r>
      <w:r>
        <w:rPr>
          <w:rFonts w:ascii="Times New Roman" w:hAnsi="Times New Roman" w:cs="Times New Roman" w:eastAsia="Times New Roman"/>
          <w:color w:val="000000"/>
          <w:spacing w:val="-4"/>
          <w:position w:val="0"/>
          <w:sz w:val="28"/>
          <w:shd w:fill="auto" w:val="clear"/>
        </w:rPr>
        <w:t xml:space="preserve">ư địa để địa phương tự quy định giao chỉ tiêu phấn đấu thu; lấy chỉ tiêu pháp lệnh thu NSNN Quốc hội quyết định, Thủ tướng Chính phủ giao làm căn cứ chỉ đạo, điều hành thực hiện nhiệm vụ thu ngân sách trên địa bàn.</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Về xây dựng dự toán chi NS</w:t>
      </w:r>
      <w:r>
        <w:rPr>
          <w:rFonts w:ascii="Times New Roman" w:hAnsi="Times New Roman" w:cs="Times New Roman" w:eastAsia="Times New Roman"/>
          <w:color w:val="auto"/>
          <w:spacing w:val="0"/>
          <w:position w:val="0"/>
          <w:sz w:val="28"/>
          <w:shd w:fill="auto" w:val="clear"/>
        </w:rPr>
        <w:t xml:space="preserve">ĐP, </w:t>
      </w:r>
      <w:r>
        <w:rPr>
          <w:rFonts w:ascii="Times New Roman" w:hAnsi="Times New Roman" w:cs="Times New Roman" w:eastAsia="Times New Roman"/>
          <w:color w:val="000000"/>
          <w:spacing w:val="0"/>
          <w:position w:val="0"/>
          <w:sz w:val="28"/>
          <w:shd w:fill="auto" w:val="clear"/>
        </w:rPr>
        <w:t xml:space="preserve">Ủy ban nhân dân các cấp chủ động:</w:t>
      </w:r>
    </w:p>
    <w:p>
      <w:pPr>
        <w:spacing w:before="100" w:after="0" w:line="250"/>
        <w:ind w:right="0" w:left="0" w:firstLine="540"/>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Xây dựng dự toán chi NS</w:t>
      </w:r>
      <w:r>
        <w:rPr>
          <w:rFonts w:ascii="Times New Roman" w:hAnsi="Times New Roman" w:cs="Times New Roman" w:eastAsia="Times New Roman"/>
          <w:color w:val="000000"/>
          <w:spacing w:val="-2"/>
          <w:position w:val="0"/>
          <w:sz w:val="28"/>
          <w:shd w:fill="FFFFFF" w:val="clear"/>
        </w:rPr>
        <w:t xml:space="preserve">ĐP tr</w:t>
      </w:r>
      <w:r>
        <w:rPr>
          <w:rFonts w:ascii="Times New Roman" w:hAnsi="Times New Roman" w:cs="Times New Roman" w:eastAsia="Times New Roman"/>
          <w:color w:val="000000"/>
          <w:spacing w:val="-2"/>
          <w:position w:val="0"/>
          <w:sz w:val="28"/>
          <w:shd w:fill="FFFFFF" w:val="clear"/>
        </w:rPr>
        <w:t xml:space="preserve">ên c</w:t>
      </w:r>
      <w:r>
        <w:rPr>
          <w:rFonts w:ascii="Times New Roman" w:hAnsi="Times New Roman" w:cs="Times New Roman" w:eastAsia="Times New Roman"/>
          <w:color w:val="000000"/>
          <w:spacing w:val="-2"/>
          <w:position w:val="0"/>
          <w:sz w:val="28"/>
          <w:shd w:fill="FFFFFF" w:val="clear"/>
        </w:rPr>
        <w:t xml:space="preserve">ơ sở nguồn thu </w:t>
      </w:r>
      <w:r>
        <w:rPr>
          <w:rFonts w:ascii="Times New Roman" w:hAnsi="Times New Roman" w:cs="Times New Roman" w:eastAsia="Times New Roman"/>
          <w:color w:val="auto"/>
          <w:spacing w:val="-2"/>
          <w:position w:val="0"/>
          <w:sz w:val="28"/>
          <w:shd w:fill="FFFFFF" w:val="clear"/>
        </w:rPr>
        <w:t xml:space="preserve">NSĐP</w:t>
      </w:r>
      <w:r>
        <w:rPr>
          <w:rFonts w:ascii="Times New Roman" w:hAnsi="Times New Roman" w:cs="Times New Roman" w:eastAsia="Times New Roman"/>
          <w:color w:val="000000"/>
          <w:spacing w:val="-2"/>
          <w:position w:val="0"/>
          <w:sz w:val="28"/>
          <w:shd w:fill="FFFFFF" w:val="clear"/>
        </w:rPr>
        <w:t xml:space="preserve"> được hưởng theo phân cấp, tỷ lệ phần trăm phân chia nguồn thu giữa </w:t>
      </w:r>
      <w:r>
        <w:rPr>
          <w:rFonts w:ascii="Times New Roman" w:hAnsi="Times New Roman" w:cs="Times New Roman" w:eastAsia="Times New Roman"/>
          <w:color w:val="auto"/>
          <w:spacing w:val="-2"/>
          <w:position w:val="0"/>
          <w:sz w:val="28"/>
          <w:shd w:fill="FFFFFF" w:val="clear"/>
        </w:rPr>
        <w:t xml:space="preserve">NSTW và NSĐP</w:t>
      </w:r>
      <w:r>
        <w:rPr>
          <w:rFonts w:ascii="Times New Roman" w:hAnsi="Times New Roman" w:cs="Times New Roman" w:eastAsia="Times New Roman"/>
          <w:color w:val="000000"/>
          <w:spacing w:val="-2"/>
          <w:position w:val="0"/>
          <w:sz w:val="28"/>
          <w:shd w:fill="FFFFFF" w:val="clear"/>
        </w:rPr>
        <w:t xml:space="preserve">, số bổ sung cân đối từ </w:t>
      </w:r>
      <w:r>
        <w:rPr>
          <w:rFonts w:ascii="Times New Roman" w:hAnsi="Times New Roman" w:cs="Times New Roman" w:eastAsia="Times New Roman"/>
          <w:color w:val="auto"/>
          <w:spacing w:val="-2"/>
          <w:position w:val="0"/>
          <w:sz w:val="28"/>
          <w:shd w:fill="FFFFFF" w:val="clear"/>
        </w:rPr>
        <w:t xml:space="preserve">NSTW </w:t>
      </w:r>
      <w:r>
        <w:rPr>
          <w:rFonts w:ascii="Times New Roman" w:hAnsi="Times New Roman" w:cs="Times New Roman" w:eastAsia="Times New Roman"/>
          <w:color w:val="000000"/>
          <w:spacing w:val="-2"/>
          <w:position w:val="0"/>
          <w:sz w:val="28"/>
          <w:shd w:fill="FFFFFF" w:val="clear"/>
        </w:rPr>
        <w:t xml:space="preserve">cho </w:t>
      </w:r>
      <w:r>
        <w:rPr>
          <w:rFonts w:ascii="Times New Roman" w:hAnsi="Times New Roman" w:cs="Times New Roman" w:eastAsia="Times New Roman"/>
          <w:color w:val="auto"/>
          <w:spacing w:val="-2"/>
          <w:position w:val="0"/>
          <w:sz w:val="28"/>
          <w:shd w:fill="FFFFFF" w:val="clear"/>
        </w:rPr>
        <w:t xml:space="preserve">NSĐP</w:t>
      </w:r>
      <w:r>
        <w:rPr>
          <w:rFonts w:ascii="Times New Roman" w:hAnsi="Times New Roman" w:cs="Times New Roman" w:eastAsia="Times New Roman"/>
          <w:color w:val="000000"/>
          <w:spacing w:val="-2"/>
          <w:position w:val="0"/>
          <w:sz w:val="28"/>
          <w:shd w:fill="FFFFFF" w:val="clear"/>
        </w:rPr>
        <w:t xml:space="preserve"> được giao năm </w:t>
      </w:r>
      <w:r>
        <w:rPr>
          <w:rFonts w:ascii="Times New Roman" w:hAnsi="Times New Roman" w:cs="Times New Roman" w:eastAsia="Times New Roman"/>
          <w:color w:val="000000"/>
          <w:spacing w:val="-2"/>
          <w:position w:val="0"/>
          <w:sz w:val="28"/>
          <w:shd w:fill="FFFFFF" w:val="clear"/>
        </w:rPr>
        <w:t xml:space="preserve">2018</w:t>
      </w:r>
      <w:r>
        <w:rPr>
          <w:rFonts w:ascii="Times New Roman" w:hAnsi="Times New Roman" w:cs="Times New Roman" w:eastAsia="Times New Roman"/>
          <w:color w:val="000000"/>
          <w:spacing w:val="-2"/>
          <w:position w:val="0"/>
          <w:sz w:val="28"/>
          <w:shd w:fill="FFFFFF" w:val="clear"/>
        </w:rPr>
        <w:t xml:space="preserve">; mục tiêu của kế hoạch phát triển kinh tế - x</w:t>
      </w:r>
      <w:r>
        <w:rPr>
          <w:rFonts w:ascii="Times New Roman" w:hAnsi="Times New Roman" w:cs="Times New Roman" w:eastAsia="Times New Roman"/>
          <w:color w:val="000000"/>
          <w:spacing w:val="-2"/>
          <w:position w:val="0"/>
          <w:sz w:val="28"/>
          <w:shd w:fill="FFFFFF" w:val="clear"/>
        </w:rPr>
        <w:t xml:space="preserve">ã hội giai </w:t>
      </w:r>
      <w:r>
        <w:rPr>
          <w:rFonts w:ascii="Times New Roman" w:hAnsi="Times New Roman" w:cs="Times New Roman" w:eastAsia="Times New Roman"/>
          <w:color w:val="000000"/>
          <w:spacing w:val="-2"/>
          <w:position w:val="0"/>
          <w:sz w:val="28"/>
          <w:shd w:fill="FFFFFF" w:val="clear"/>
        </w:rPr>
        <w:t xml:space="preserve">đoạn </w:t>
      </w:r>
      <w:r>
        <w:rPr>
          <w:rFonts w:ascii="Times New Roman" w:hAnsi="Times New Roman" w:cs="Times New Roman" w:eastAsia="Times New Roman"/>
          <w:color w:val="000000"/>
          <w:spacing w:val="-2"/>
          <w:position w:val="0"/>
          <w:sz w:val="28"/>
          <w:shd w:fill="FFFFFF" w:val="clear"/>
        </w:rPr>
        <w:t xml:space="preserve">2016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2020 </w:t>
      </w:r>
      <w:r>
        <w:rPr>
          <w:rFonts w:ascii="Times New Roman" w:hAnsi="Times New Roman" w:cs="Times New Roman" w:eastAsia="Times New Roman"/>
          <w:color w:val="000000"/>
          <w:spacing w:val="-2"/>
          <w:position w:val="0"/>
          <w:sz w:val="28"/>
          <w:shd w:fill="FFFFFF" w:val="clear"/>
        </w:rPr>
        <w:t xml:space="preserve">v</w:t>
      </w:r>
      <w:r>
        <w:rPr>
          <w:rFonts w:ascii="Times New Roman" w:hAnsi="Times New Roman" w:cs="Times New Roman" w:eastAsia="Times New Roman"/>
          <w:color w:val="000000"/>
          <w:spacing w:val="-2"/>
          <w:position w:val="0"/>
          <w:sz w:val="28"/>
          <w:shd w:fill="FFFFFF" w:val="clear"/>
        </w:rPr>
        <w:t xml:space="preserve">à mục tiêu, nhiệm vụ phát triển kinh tế - xã hội 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2019 </w:t>
      </w:r>
      <w:r>
        <w:rPr>
          <w:rFonts w:ascii="Times New Roman" w:hAnsi="Times New Roman" w:cs="Times New Roman" w:eastAsia="Times New Roman"/>
          <w:color w:val="000000"/>
          <w:spacing w:val="-2"/>
          <w:position w:val="0"/>
          <w:sz w:val="28"/>
          <w:shd w:fill="FFFFFF" w:val="clear"/>
        </w:rPr>
        <w:t xml:space="preserve">của địa phương; ước thực hiện các nhiệm vụ thu - chi ngân sách của địa phương năm </w:t>
      </w:r>
      <w:r>
        <w:rPr>
          <w:rFonts w:ascii="Times New Roman" w:hAnsi="Times New Roman" w:cs="Times New Roman" w:eastAsia="Times New Roman"/>
          <w:color w:val="000000"/>
          <w:spacing w:val="-2"/>
          <w:position w:val="0"/>
          <w:sz w:val="28"/>
          <w:shd w:fill="FFFFFF" w:val="clear"/>
        </w:rPr>
        <w:t xml:space="preserve">2018 </w:t>
      </w:r>
      <w:r>
        <w:rPr>
          <w:rFonts w:ascii="Times New Roman" w:hAnsi="Times New Roman" w:cs="Times New Roman" w:eastAsia="Times New Roman"/>
          <w:color w:val="000000"/>
          <w:spacing w:val="-2"/>
          <w:position w:val="0"/>
          <w:sz w:val="28"/>
          <w:shd w:fill="FFFFFF" w:val="clear"/>
        </w:rPr>
        <w:t xml:space="preserve">v</w:t>
      </w:r>
      <w:r>
        <w:rPr>
          <w:rFonts w:ascii="Times New Roman" w:hAnsi="Times New Roman" w:cs="Times New Roman" w:eastAsia="Times New Roman"/>
          <w:color w:val="000000"/>
          <w:spacing w:val="-2"/>
          <w:position w:val="0"/>
          <w:sz w:val="28"/>
          <w:shd w:fill="FFFFFF" w:val="clear"/>
        </w:rPr>
        <w:t xml:space="preserve">à lũy kế việc thực hiện trong </w:t>
      </w:r>
      <w:r>
        <w:rPr>
          <w:rFonts w:ascii="Times New Roman" w:hAnsi="Times New Roman" w:cs="Times New Roman" w:eastAsia="Times New Roman"/>
          <w:color w:val="000000"/>
          <w:spacing w:val="-2"/>
          <w:position w:val="0"/>
          <w:sz w:val="28"/>
          <w:shd w:fill="FFFFFF" w:val="clear"/>
        </w:rPr>
        <w:t xml:space="preserve">03 </w:t>
      </w:r>
      <w:r>
        <w:rPr>
          <w:rFonts w:ascii="Times New Roman" w:hAnsi="Times New Roman" w:cs="Times New Roman" w:eastAsia="Times New Roman"/>
          <w:color w:val="000000"/>
          <w:spacing w:val="-2"/>
          <w:position w:val="0"/>
          <w:sz w:val="28"/>
          <w:shd w:fill="FFFFFF" w:val="clear"/>
        </w:rPr>
        <w:t xml:space="preserve">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2016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2018</w:t>
      </w:r>
      <w:r>
        <w:rPr>
          <w:rFonts w:ascii="Times New Roman" w:hAnsi="Times New Roman" w:cs="Times New Roman" w:eastAsia="Times New Roman"/>
          <w:color w:val="000000"/>
          <w:spacing w:val="-2"/>
          <w:position w:val="0"/>
          <w:sz w:val="28"/>
          <w:shd w:fill="FFFFFF" w:val="clear"/>
        </w:rPr>
        <w:t xml:space="preserve">, xây dựng dự toán chi NSĐP chi tiết từng lĩnh vực chi theo quy định của Luật NSNN, đảm bảo ưu ti</w:t>
      </w:r>
      <w:r>
        <w:rPr>
          <w:rFonts w:ascii="Times New Roman" w:hAnsi="Times New Roman" w:cs="Times New Roman" w:eastAsia="Times New Roman"/>
          <w:color w:val="000000"/>
          <w:spacing w:val="-2"/>
          <w:position w:val="0"/>
          <w:sz w:val="28"/>
          <w:shd w:fill="FFFFFF" w:val="clear"/>
        </w:rPr>
        <w:t xml:space="preserve">ên bố trí </w:t>
      </w:r>
      <w:r>
        <w:rPr>
          <w:rFonts w:ascii="Times New Roman" w:hAnsi="Times New Roman" w:cs="Times New Roman" w:eastAsia="Times New Roman"/>
          <w:color w:val="000000"/>
          <w:spacing w:val="-2"/>
          <w:position w:val="0"/>
          <w:sz w:val="28"/>
          <w:shd w:fill="FFFFFF" w:val="clear"/>
        </w:rPr>
        <w:t xml:space="preserve">đủ dự toán nhu cầu kinh phí thực hiện các dự án, nhiệm vụ đ</w:t>
      </w:r>
      <w:r>
        <w:rPr>
          <w:rFonts w:ascii="Times New Roman" w:hAnsi="Times New Roman" w:cs="Times New Roman" w:eastAsia="Times New Roman"/>
          <w:color w:val="000000"/>
          <w:spacing w:val="-2"/>
          <w:position w:val="0"/>
          <w:sz w:val="28"/>
          <w:shd w:fill="FFFFFF" w:val="clear"/>
        </w:rPr>
        <w:t xml:space="preserve">ã cam kết, chế </w:t>
      </w:r>
      <w:r>
        <w:rPr>
          <w:rFonts w:ascii="Times New Roman" w:hAnsi="Times New Roman" w:cs="Times New Roman" w:eastAsia="Times New Roman"/>
          <w:color w:val="000000"/>
          <w:spacing w:val="-2"/>
          <w:position w:val="0"/>
          <w:sz w:val="28"/>
          <w:shd w:fill="FFFFFF" w:val="clear"/>
        </w:rPr>
        <w:t xml:space="preserve">độ chính sách đ</w:t>
      </w:r>
      <w:r>
        <w:rPr>
          <w:rFonts w:ascii="Times New Roman" w:hAnsi="Times New Roman" w:cs="Times New Roman" w:eastAsia="Times New Roman"/>
          <w:color w:val="000000"/>
          <w:spacing w:val="-2"/>
          <w:position w:val="0"/>
          <w:sz w:val="28"/>
          <w:shd w:fill="FFFFFF" w:val="clear"/>
        </w:rPr>
        <w:t xml:space="preserve">ã ban hành; </w:t>
      </w:r>
    </w:p>
    <w:p>
      <w:pPr>
        <w:spacing w:before="100" w:after="0" w:line="250"/>
        <w:ind w:right="0" w:left="0" w:firstLine="54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Các </w:t>
      </w:r>
      <w:r>
        <w:rPr>
          <w:rFonts w:ascii="Times New Roman" w:hAnsi="Times New Roman" w:cs="Times New Roman" w:eastAsia="Times New Roman"/>
          <w:color w:val="000000"/>
          <w:spacing w:val="0"/>
          <w:position w:val="0"/>
          <w:sz w:val="28"/>
          <w:shd w:fill="FFFFFF" w:val="clear"/>
        </w:rPr>
        <w:t xml:space="preserve">địa phương báo cáo chi tiết nhu cầu, nguồn lực, kinh phí thừa, thiếu để thực hiện các chính sách mới, hoặc việc điều chỉnh tăng mức, mở rộng đối tượng thụ hưởng các chính sách hiện h</w:t>
      </w:r>
      <w:r>
        <w:rPr>
          <w:rFonts w:ascii="Times New Roman" w:hAnsi="Times New Roman" w:cs="Times New Roman" w:eastAsia="Times New Roman"/>
          <w:color w:val="000000"/>
          <w:spacing w:val="0"/>
          <w:position w:val="0"/>
          <w:sz w:val="28"/>
          <w:shd w:fill="FFFFFF" w:val="clear"/>
        </w:rPr>
        <w:t xml:space="preserve">ành trong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2018 </w:t>
      </w:r>
      <w:r>
        <w:rPr>
          <w:rFonts w:ascii="Times New Roman" w:hAnsi="Times New Roman" w:cs="Times New Roman" w:eastAsia="Times New Roman"/>
          <w:color w:val="000000"/>
          <w:spacing w:val="0"/>
          <w:position w:val="0"/>
          <w:sz w:val="28"/>
          <w:shd w:fill="FFFFFF" w:val="clear"/>
        </w:rPr>
        <w:t xml:space="preserve">v</w:t>
      </w:r>
      <w:r>
        <w:rPr>
          <w:rFonts w:ascii="Times New Roman" w:hAnsi="Times New Roman" w:cs="Times New Roman" w:eastAsia="Times New Roman"/>
          <w:color w:val="000000"/>
          <w:spacing w:val="0"/>
          <w:position w:val="0"/>
          <w:sz w:val="28"/>
          <w:shd w:fill="FFFFFF" w:val="clear"/>
        </w:rPr>
        <w:t xml:space="preserve">à nhu cầu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theo quy định, để có cơ sở bố trí dự toán bổ sung có mục ti</w:t>
      </w:r>
      <w:r>
        <w:rPr>
          <w:rFonts w:ascii="Times New Roman" w:hAnsi="Times New Roman" w:cs="Times New Roman" w:eastAsia="Times New Roman"/>
          <w:color w:val="000000"/>
          <w:spacing w:val="0"/>
          <w:position w:val="0"/>
          <w:sz w:val="28"/>
          <w:shd w:fill="FFFFFF" w:val="clear"/>
        </w:rPr>
        <w:t xml:space="preserve">êu từ NSTW cho NS</w:t>
      </w:r>
      <w:r>
        <w:rPr>
          <w:rFonts w:ascii="Times New Roman" w:hAnsi="Times New Roman" w:cs="Times New Roman" w:eastAsia="Times New Roman"/>
          <w:color w:val="000000"/>
          <w:spacing w:val="0"/>
          <w:position w:val="0"/>
          <w:sz w:val="28"/>
          <w:shd w:fill="FFFFFF" w:val="clear"/>
        </w:rPr>
        <w:t xml:space="preserve">ĐP </w:t>
      </w:r>
      <w:r>
        <w:rPr>
          <w:rFonts w:ascii="Times New Roman" w:hAnsi="Times New Roman" w:cs="Times New Roman" w:eastAsia="Times New Roman"/>
          <w:color w:val="auto"/>
          <w:spacing w:val="0"/>
          <w:position w:val="0"/>
          <w:sz w:val="28"/>
          <w:shd w:fill="FFFFFF" w:val="clear"/>
        </w:rPr>
        <w:t xml:space="preserve">theo nguy</w:t>
      </w:r>
      <w:r>
        <w:rPr>
          <w:rFonts w:ascii="Times New Roman" w:hAnsi="Times New Roman" w:cs="Times New Roman" w:eastAsia="Times New Roman"/>
          <w:color w:val="auto"/>
          <w:spacing w:val="0"/>
          <w:position w:val="0"/>
          <w:sz w:val="28"/>
          <w:shd w:fill="FFFFFF" w:val="clear"/>
        </w:rPr>
        <w:t xml:space="preserve">ên tắc quy </w:t>
      </w:r>
      <w:r>
        <w:rPr>
          <w:rFonts w:ascii="Times New Roman" w:hAnsi="Times New Roman" w:cs="Times New Roman" w:eastAsia="Times New Roman"/>
          <w:color w:val="auto"/>
          <w:spacing w:val="0"/>
          <w:position w:val="0"/>
          <w:sz w:val="28"/>
          <w:shd w:fill="FFFFFF" w:val="clear"/>
        </w:rPr>
        <w:t xml:space="preserve">định tại Quyết định </w:t>
      </w:r>
      <w:r>
        <w:rPr>
          <w:rFonts w:ascii="Times New Roman" w:hAnsi="Times New Roman" w:cs="Times New Roman" w:eastAsia="Times New Roman"/>
          <w:color w:val="auto"/>
          <w:spacing w:val="0"/>
          <w:position w:val="0"/>
          <w:sz w:val="28"/>
          <w:shd w:fill="FFFFFF" w:val="clear"/>
        </w:rPr>
        <w:t xml:space="preserve">579</w:t>
      </w:r>
      <w:r>
        <w:rPr>
          <w:rFonts w:ascii="Times New Roman" w:hAnsi="Times New Roman" w:cs="Times New Roman" w:eastAsia="Times New Roman"/>
          <w:color w:val="auto"/>
          <w:spacing w:val="0"/>
          <w:position w:val="0"/>
          <w:sz w:val="28"/>
          <w:shd w:fill="FFFFFF" w:val="clear"/>
        </w:rPr>
        <w:t xml:space="preserve">/QĐ-TTg</w:t>
      </w:r>
      <w:r>
        <w:rPr>
          <w:rFonts w:ascii="Times New Roman" w:hAnsi="Times New Roman" w:cs="Times New Roman" w:eastAsia="Times New Roman"/>
          <w:color w:val="000000"/>
          <w:spacing w:val="0"/>
          <w:position w:val="0"/>
          <w:sz w:val="28"/>
          <w:shd w:fill="FFFFFF" w:val="clear"/>
        </w:rPr>
        <w:t xml:space="preserve">.</w:t>
      </w:r>
    </w:p>
    <w:p>
      <w:pPr>
        <w:spacing w:before="100" w:after="0" w:line="250"/>
        <w:ind w:right="0" w:left="0" w:firstLine="54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Đồng thời thực hiện những nội dung chủ yếu sau:</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a) </w:t>
      </w:r>
      <w:r>
        <w:rPr>
          <w:rFonts w:ascii="Times New Roman" w:hAnsi="Times New Roman" w:cs="Times New Roman" w:eastAsia="Times New Roman"/>
          <w:color w:val="000000"/>
          <w:spacing w:val="0"/>
          <w:position w:val="0"/>
          <w:sz w:val="28"/>
          <w:shd w:fill="auto" w:val="clear"/>
        </w:rPr>
        <w:t xml:space="preserve">Đối với dự toán chi ĐTPT: Căn cứ quy định của Luật Đầu tư công v</w:t>
      </w:r>
      <w:r>
        <w:rPr>
          <w:rFonts w:ascii="Times New Roman" w:hAnsi="Times New Roman" w:cs="Times New Roman" w:eastAsia="Times New Roman"/>
          <w:color w:val="000000"/>
          <w:spacing w:val="0"/>
          <w:position w:val="0"/>
          <w:sz w:val="28"/>
          <w:shd w:fill="auto" w:val="clear"/>
        </w:rPr>
        <w:t xml:space="preserve">à kế hoạch </w:t>
      </w:r>
      <w:r>
        <w:rPr>
          <w:rFonts w:ascii="Times New Roman" w:hAnsi="Times New Roman" w:cs="Times New Roman" w:eastAsia="Times New Roman"/>
          <w:color w:val="000000"/>
          <w:spacing w:val="0"/>
          <w:position w:val="0"/>
          <w:sz w:val="28"/>
          <w:shd w:fill="auto" w:val="clear"/>
        </w:rPr>
        <w:t xml:space="preserve">đầu tư công trung hạn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2020</w:t>
      </w:r>
      <w:r>
        <w:rPr>
          <w:rFonts w:ascii="Times New Roman" w:hAnsi="Times New Roman" w:cs="Times New Roman" w:eastAsia="Times New Roman"/>
          <w:color w:val="000000"/>
          <w:spacing w:val="0"/>
          <w:position w:val="0"/>
          <w:sz w:val="28"/>
          <w:shd w:fill="auto" w:val="clear"/>
        </w:rPr>
        <w:t xml:space="preserve">, số lũy kế đ</w:t>
      </w:r>
      <w:r>
        <w:rPr>
          <w:rFonts w:ascii="Times New Roman" w:hAnsi="Times New Roman" w:cs="Times New Roman" w:eastAsia="Times New Roman"/>
          <w:color w:val="000000"/>
          <w:spacing w:val="0"/>
          <w:position w:val="0"/>
          <w:sz w:val="28"/>
          <w:shd w:fill="auto" w:val="clear"/>
        </w:rPr>
        <w:t xml:space="preserve">ã thực hiện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2018</w:t>
      </w:r>
      <w:r>
        <w:rPr>
          <w:rFonts w:ascii="Times New Roman" w:hAnsi="Times New Roman" w:cs="Times New Roman" w:eastAsia="Times New Roman"/>
          <w:color w:val="000000"/>
          <w:spacing w:val="0"/>
          <w:position w:val="0"/>
          <w:sz w:val="28"/>
          <w:shd w:fill="auto" w:val="clear"/>
        </w:rPr>
        <w:t xml:space="preserve">; xây dựng dự toán chi ĐTPT nguồn cân đối NSĐP theo Quyết định số </w:t>
      </w:r>
      <w:r>
        <w:rPr>
          <w:rFonts w:ascii="Times New Roman" w:hAnsi="Times New Roman" w:cs="Times New Roman" w:eastAsia="Times New Roman"/>
          <w:color w:val="000000"/>
          <w:spacing w:val="0"/>
          <w:position w:val="0"/>
          <w:sz w:val="28"/>
          <w:shd w:fill="auto" w:val="clear"/>
        </w:rPr>
        <w:t xml:space="preserve">40</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2015</w:t>
      </w:r>
      <w:r>
        <w:rPr>
          <w:rFonts w:ascii="Times New Roman" w:hAnsi="Times New Roman" w:cs="Times New Roman" w:eastAsia="Times New Roman"/>
          <w:color w:val="000000"/>
          <w:spacing w:val="0"/>
          <w:position w:val="0"/>
          <w:sz w:val="28"/>
          <w:shd w:fill="auto" w:val="clear"/>
        </w:rPr>
        <w:t xml:space="preserve">/QĐ-TTg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14 </w:t>
      </w:r>
      <w:r>
        <w:rPr>
          <w:rFonts w:ascii="Times New Roman" w:hAnsi="Times New Roman" w:cs="Times New Roman" w:eastAsia="Times New Roman"/>
          <w:color w:val="000000"/>
          <w:spacing w:val="0"/>
          <w:position w:val="0"/>
          <w:sz w:val="28"/>
          <w:shd w:fill="auto" w:val="clear"/>
        </w:rPr>
        <w:t xml:space="preserve">tháng </w:t>
      </w: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2015 </w:t>
      </w:r>
      <w:r>
        <w:rPr>
          <w:rFonts w:ascii="Times New Roman" w:hAnsi="Times New Roman" w:cs="Times New Roman" w:eastAsia="Times New Roman"/>
          <w:color w:val="000000"/>
          <w:spacing w:val="0"/>
          <w:position w:val="0"/>
          <w:sz w:val="28"/>
          <w:shd w:fill="auto" w:val="clear"/>
        </w:rPr>
        <w:t xml:space="preserve">của Thủ tướng Chính phủ ban h</w:t>
      </w:r>
      <w:r>
        <w:rPr>
          <w:rFonts w:ascii="Times New Roman" w:hAnsi="Times New Roman" w:cs="Times New Roman" w:eastAsia="Times New Roman"/>
          <w:color w:val="000000"/>
          <w:spacing w:val="0"/>
          <w:position w:val="0"/>
          <w:sz w:val="28"/>
          <w:shd w:fill="auto" w:val="clear"/>
        </w:rPr>
        <w:t xml:space="preserve">ành nguyên tắc, tiêu chí và </w:t>
      </w:r>
      <w:r>
        <w:rPr>
          <w:rFonts w:ascii="Times New Roman" w:hAnsi="Times New Roman" w:cs="Times New Roman" w:eastAsia="Times New Roman"/>
          <w:color w:val="000000"/>
          <w:spacing w:val="0"/>
          <w:position w:val="0"/>
          <w:sz w:val="28"/>
          <w:shd w:fill="auto" w:val="clear"/>
        </w:rPr>
        <w:t xml:space="preserve">định mức phân bổ vốn ĐTPT nguồn NSNN giai đoạn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2020 </w:t>
      </w:r>
      <w:r>
        <w:rPr>
          <w:rFonts w:ascii="Times New Roman" w:hAnsi="Times New Roman" w:cs="Times New Roman" w:eastAsia="Times New Roman"/>
          <w:color w:val="000000"/>
          <w:spacing w:val="0"/>
          <w:position w:val="0"/>
          <w:sz w:val="28"/>
          <w:shd w:fill="auto" w:val="clear"/>
        </w:rPr>
        <w:t xml:space="preserve">v</w:t>
      </w:r>
      <w:r>
        <w:rPr>
          <w:rFonts w:ascii="Times New Roman" w:hAnsi="Times New Roman" w:cs="Times New Roman" w:eastAsia="Times New Roman"/>
          <w:color w:val="000000"/>
          <w:spacing w:val="0"/>
          <w:position w:val="0"/>
          <w:sz w:val="28"/>
          <w:shd w:fill="auto" w:val="clear"/>
        </w:rPr>
        <w:t xml:space="preserve">à khả n</w:t>
      </w:r>
      <w:r>
        <w:rPr>
          <w:rFonts w:ascii="Times New Roman" w:hAnsi="Times New Roman" w:cs="Times New Roman" w:eastAsia="Times New Roman"/>
          <w:color w:val="000000"/>
          <w:spacing w:val="0"/>
          <w:position w:val="0"/>
          <w:sz w:val="28"/>
          <w:shd w:fill="auto" w:val="clear"/>
        </w:rPr>
        <w:t xml:space="preserve">ăng nguồn lực NSĐP trong thời kỳ ổn định ngân sách.</w:t>
      </w:r>
    </w:p>
    <w:p>
      <w:pPr>
        <w:spacing w:before="100" w:after="0" w:line="250"/>
        <w:ind w:right="0" w:left="0" w:firstLine="54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Tr</w:t>
      </w:r>
      <w:r>
        <w:rPr>
          <w:rFonts w:ascii="Times New Roman" w:hAnsi="Times New Roman" w:cs="Times New Roman" w:eastAsia="Times New Roman"/>
          <w:color w:val="000000"/>
          <w:spacing w:val="-4"/>
          <w:position w:val="0"/>
          <w:sz w:val="28"/>
          <w:shd w:fill="auto" w:val="clear"/>
        </w:rPr>
        <w:t xml:space="preserve">ường hợp lũy kế số chi ĐTPT đ</w:t>
      </w:r>
      <w:r>
        <w:rPr>
          <w:rFonts w:ascii="Times New Roman" w:hAnsi="Times New Roman" w:cs="Times New Roman" w:eastAsia="Times New Roman"/>
          <w:color w:val="000000"/>
          <w:spacing w:val="-4"/>
          <w:position w:val="0"/>
          <w:sz w:val="28"/>
          <w:shd w:fill="auto" w:val="clear"/>
        </w:rPr>
        <w:t xml:space="preserve">ã thực hiện n</w:t>
      </w:r>
      <w:r>
        <w:rPr>
          <w:rFonts w:ascii="Times New Roman" w:hAnsi="Times New Roman" w:cs="Times New Roman" w:eastAsia="Times New Roman"/>
          <w:color w:val="000000"/>
          <w:spacing w:val="-4"/>
          <w:position w:val="0"/>
          <w:sz w:val="28"/>
          <w:shd w:fill="auto" w:val="clear"/>
        </w:rPr>
        <w:t xml:space="preserve">ăm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2018 </w:t>
      </w:r>
      <w:r>
        <w:rPr>
          <w:rFonts w:ascii="Times New Roman" w:hAnsi="Times New Roman" w:cs="Times New Roman" w:eastAsia="Times New Roman"/>
          <w:color w:val="000000"/>
          <w:spacing w:val="-4"/>
          <w:position w:val="0"/>
          <w:sz w:val="28"/>
          <w:shd w:fill="auto" w:val="clear"/>
        </w:rPr>
        <w:t xml:space="preserve">v</w:t>
      </w:r>
      <w:r>
        <w:rPr>
          <w:rFonts w:ascii="Times New Roman" w:hAnsi="Times New Roman" w:cs="Times New Roman" w:eastAsia="Times New Roman"/>
          <w:color w:val="000000"/>
          <w:spacing w:val="-4"/>
          <w:position w:val="0"/>
          <w:sz w:val="28"/>
          <w:shd w:fill="auto" w:val="clear"/>
        </w:rPr>
        <w:t xml:space="preserve">à dự kiến dự toán chi </w:t>
      </w:r>
      <w:r>
        <w:rPr>
          <w:rFonts w:ascii="Times New Roman" w:hAnsi="Times New Roman" w:cs="Times New Roman" w:eastAsia="Times New Roman"/>
          <w:color w:val="000000"/>
          <w:spacing w:val="-4"/>
          <w:position w:val="0"/>
          <w:sz w:val="28"/>
          <w:shd w:fill="auto" w:val="clear"/>
        </w:rPr>
        <w:t xml:space="preserve">ĐTPT năm </w:t>
      </w:r>
      <w:r>
        <w:rPr>
          <w:rFonts w:ascii="Times New Roman" w:hAnsi="Times New Roman" w:cs="Times New Roman" w:eastAsia="Times New Roman"/>
          <w:color w:val="000000"/>
          <w:spacing w:val="-4"/>
          <w:position w:val="0"/>
          <w:sz w:val="28"/>
          <w:shd w:fill="auto" w:val="clear"/>
        </w:rPr>
        <w:t xml:space="preserve">2019 </w:t>
      </w:r>
      <w:r>
        <w:rPr>
          <w:rFonts w:ascii="Times New Roman" w:hAnsi="Times New Roman" w:cs="Times New Roman" w:eastAsia="Times New Roman"/>
          <w:color w:val="000000"/>
          <w:spacing w:val="-4"/>
          <w:position w:val="0"/>
          <w:sz w:val="28"/>
          <w:shd w:fill="auto" w:val="clear"/>
        </w:rPr>
        <w:t xml:space="preserve">nguồn cân đối NSĐP lớn hơn kế hoạch chi ĐTPT trung hạn giai đoạn </w:t>
      </w:r>
      <w:r>
        <w:rPr>
          <w:rFonts w:ascii="Times New Roman" w:hAnsi="Times New Roman" w:cs="Times New Roman" w:eastAsia="Times New Roman"/>
          <w:color w:val="000000"/>
          <w:spacing w:val="-4"/>
          <w:position w:val="0"/>
          <w:sz w:val="28"/>
          <w:shd w:fill="auto" w:val="clear"/>
        </w:rPr>
        <w:t xml:space="preserve">2016 </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4"/>
          <w:position w:val="0"/>
          <w:sz w:val="28"/>
          <w:shd w:fill="auto" w:val="clear"/>
        </w:rPr>
        <w:t xml:space="preserve">2020 </w:t>
      </w:r>
      <w:r>
        <w:rPr>
          <w:rFonts w:ascii="Times New Roman" w:hAnsi="Times New Roman" w:cs="Times New Roman" w:eastAsia="Times New Roman"/>
          <w:color w:val="000000"/>
          <w:spacing w:val="-4"/>
          <w:position w:val="0"/>
          <w:sz w:val="28"/>
          <w:shd w:fill="auto" w:val="clear"/>
        </w:rPr>
        <w:t xml:space="preserve">của địa phương, địa phương báo cáo chi tiết nguồn tăng th</w:t>
      </w:r>
      <w:r>
        <w:rPr>
          <w:rFonts w:ascii="Times New Roman" w:hAnsi="Times New Roman" w:cs="Times New Roman" w:eastAsia="Times New Roman"/>
          <w:color w:val="000000"/>
          <w:spacing w:val="-4"/>
          <w:position w:val="0"/>
          <w:sz w:val="28"/>
          <w:shd w:fill="auto" w:val="clear"/>
        </w:rPr>
        <w:t xml:space="preserve">êm cho chi </w:t>
      </w:r>
      <w:r>
        <w:rPr>
          <w:rFonts w:ascii="Times New Roman" w:hAnsi="Times New Roman" w:cs="Times New Roman" w:eastAsia="Times New Roman"/>
          <w:color w:val="000000"/>
          <w:spacing w:val="-4"/>
          <w:position w:val="0"/>
          <w:sz w:val="28"/>
          <w:shd w:fill="auto" w:val="clear"/>
        </w:rPr>
        <w:t xml:space="preserve">ĐTPT so với kế hoạch đầu tư công trung hạn, kiến nghị điều chỉnh kế hoạch đầu tư công trung hạn của địa phương, chi tiết việc bố trí kinh phí tăng th</w:t>
      </w:r>
      <w:r>
        <w:rPr>
          <w:rFonts w:ascii="Times New Roman" w:hAnsi="Times New Roman" w:cs="Times New Roman" w:eastAsia="Times New Roman"/>
          <w:color w:val="000000"/>
          <w:spacing w:val="-4"/>
          <w:position w:val="0"/>
          <w:sz w:val="28"/>
          <w:shd w:fill="auto" w:val="clear"/>
        </w:rPr>
        <w:t xml:space="preserve">êm so với kế hoạch </w:t>
      </w:r>
      <w:r>
        <w:rPr>
          <w:rFonts w:ascii="Times New Roman" w:hAnsi="Times New Roman" w:cs="Times New Roman" w:eastAsia="Times New Roman"/>
          <w:color w:val="000000"/>
          <w:spacing w:val="-4"/>
          <w:position w:val="0"/>
          <w:sz w:val="28"/>
          <w:shd w:fill="auto" w:val="clear"/>
        </w:rPr>
        <w:t xml:space="preserve">đầu tư công trung hạn đối với các chương tr</w:t>
      </w:r>
      <w:r>
        <w:rPr>
          <w:rFonts w:ascii="Times New Roman" w:hAnsi="Times New Roman" w:cs="Times New Roman" w:eastAsia="Times New Roman"/>
          <w:color w:val="000000"/>
          <w:spacing w:val="-4"/>
          <w:position w:val="0"/>
          <w:sz w:val="28"/>
          <w:shd w:fill="auto" w:val="clear"/>
        </w:rPr>
        <w:t xml:space="preserve">ình, dự án </w:t>
      </w:r>
      <w:r>
        <w:rPr>
          <w:rFonts w:ascii="Times New Roman" w:hAnsi="Times New Roman" w:cs="Times New Roman" w:eastAsia="Times New Roman"/>
          <w:color w:val="000000"/>
          <w:spacing w:val="-4"/>
          <w:position w:val="0"/>
          <w:sz w:val="28"/>
          <w:shd w:fill="auto" w:val="clear"/>
        </w:rPr>
        <w:t xml:space="preserve">đầu tư; xử lý nợ đọng XDCB; thu hồi vốn ứng. </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Đối với chi đầu tư từ nguồn vốn vay (trong v</w:t>
      </w:r>
      <w:r>
        <w:rPr>
          <w:rFonts w:ascii="Times New Roman" w:hAnsi="Times New Roman" w:cs="Times New Roman" w:eastAsia="Times New Roman"/>
          <w:color w:val="000000"/>
          <w:spacing w:val="0"/>
          <w:position w:val="0"/>
          <w:sz w:val="28"/>
          <w:shd w:fill="auto" w:val="clear"/>
        </w:rPr>
        <w:t xml:space="preserve">à ngoài n</w:t>
      </w:r>
      <w:r>
        <w:rPr>
          <w:rFonts w:ascii="Times New Roman" w:hAnsi="Times New Roman" w:cs="Times New Roman" w:eastAsia="Times New Roman"/>
          <w:color w:val="000000"/>
          <w:spacing w:val="0"/>
          <w:position w:val="0"/>
          <w:sz w:val="28"/>
          <w:shd w:fill="auto" w:val="clear"/>
        </w:rPr>
        <w:t xml:space="preserve">ước), việc kiến nghị điều chỉnh kế hoạch đầu tư công trung hạn (nếu có) phải trong phạm vi tổng mức vốn vay trung hạn đ</w:t>
      </w:r>
      <w:r>
        <w:rPr>
          <w:rFonts w:ascii="Times New Roman" w:hAnsi="Times New Roman" w:cs="Times New Roman" w:eastAsia="Times New Roman"/>
          <w:color w:val="000000"/>
          <w:spacing w:val="0"/>
          <w:position w:val="0"/>
          <w:sz w:val="28"/>
          <w:shd w:fill="auto" w:val="clear"/>
        </w:rPr>
        <w:t xml:space="preserve">ã </w:t>
      </w:r>
      <w:r>
        <w:rPr>
          <w:rFonts w:ascii="Times New Roman" w:hAnsi="Times New Roman" w:cs="Times New Roman" w:eastAsia="Times New Roman"/>
          <w:color w:val="000000"/>
          <w:spacing w:val="0"/>
          <w:position w:val="0"/>
          <w:sz w:val="28"/>
          <w:shd w:fill="auto" w:val="clear"/>
        </w:rPr>
        <w:t xml:space="preserve">được giao.</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 </w:t>
      </w:r>
      <w:r>
        <w:rPr>
          <w:rFonts w:ascii="Times New Roman" w:hAnsi="Times New Roman" w:cs="Times New Roman" w:eastAsia="Times New Roman"/>
          <w:color w:val="000000"/>
          <w:spacing w:val="0"/>
          <w:position w:val="0"/>
          <w:sz w:val="28"/>
          <w:shd w:fill="auto" w:val="clear"/>
        </w:rPr>
        <w:t xml:space="preserve">Đối với kinh phí diễn tập khu vực ph</w:t>
      </w:r>
      <w:r>
        <w:rPr>
          <w:rFonts w:ascii="Times New Roman" w:hAnsi="Times New Roman" w:cs="Times New Roman" w:eastAsia="Times New Roman"/>
          <w:color w:val="000000"/>
          <w:spacing w:val="0"/>
          <w:position w:val="0"/>
          <w:sz w:val="28"/>
          <w:shd w:fill="auto" w:val="clear"/>
        </w:rPr>
        <w:t xml:space="preserve">òng thủ: Các </w:t>
      </w:r>
      <w:r>
        <w:rPr>
          <w:rFonts w:ascii="Times New Roman" w:hAnsi="Times New Roman" w:cs="Times New Roman" w:eastAsia="Times New Roman"/>
          <w:color w:val="000000"/>
          <w:spacing w:val="0"/>
          <w:position w:val="0"/>
          <w:sz w:val="28"/>
          <w:shd w:fill="auto" w:val="clear"/>
        </w:rPr>
        <w:t xml:space="preserve">địa phương căn cứ v</w:t>
      </w:r>
      <w:r>
        <w:rPr>
          <w:rFonts w:ascii="Times New Roman" w:hAnsi="Times New Roman" w:cs="Times New Roman" w:eastAsia="Times New Roman"/>
          <w:color w:val="000000"/>
          <w:spacing w:val="0"/>
          <w:position w:val="0"/>
          <w:sz w:val="28"/>
          <w:shd w:fill="auto" w:val="clear"/>
        </w:rPr>
        <w:t xml:space="preserve">ào kế hoạch diễn tập khu vực phòng thủ </w:t>
      </w:r>
      <w:r>
        <w:rPr>
          <w:rFonts w:ascii="Times New Roman" w:hAnsi="Times New Roman" w:cs="Times New Roman" w:eastAsia="Times New Roman"/>
          <w:color w:val="000000"/>
          <w:spacing w:val="0"/>
          <w:position w:val="0"/>
          <w:sz w:val="28"/>
          <w:shd w:fill="auto" w:val="clear"/>
        </w:rPr>
        <w:t xml:space="preserve">được Bộ Quốc ph</w:t>
      </w:r>
      <w:r>
        <w:rPr>
          <w:rFonts w:ascii="Times New Roman" w:hAnsi="Times New Roman" w:cs="Times New Roman" w:eastAsia="Times New Roman"/>
          <w:color w:val="000000"/>
          <w:spacing w:val="0"/>
          <w:position w:val="0"/>
          <w:sz w:val="28"/>
          <w:shd w:fill="auto" w:val="clear"/>
        </w:rPr>
        <w:t xml:space="preserve">òng hoặc Quân khu phê duyệt, xây dựng dự toán chi NSNN chi tiết theo từng nhiệm vụ diễn tập cụ thể và chủ </w:t>
      </w:r>
      <w:r>
        <w:rPr>
          <w:rFonts w:ascii="Times New Roman" w:hAnsi="Times New Roman" w:cs="Times New Roman" w:eastAsia="Times New Roman"/>
          <w:color w:val="000000"/>
          <w:spacing w:val="0"/>
          <w:position w:val="0"/>
          <w:sz w:val="28"/>
          <w:shd w:fill="auto" w:val="clear"/>
        </w:rPr>
        <w:t xml:space="preserve">động sử dụng NSĐP để thực hiện, NSTW chỉ hỗ trợ cho các địa phương khó khăn, chưa tự cân đối.  </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 Bố trí </w:t>
      </w:r>
      <w:r>
        <w:rPr>
          <w:rFonts w:ascii="Times New Roman" w:hAnsi="Times New Roman" w:cs="Times New Roman" w:eastAsia="Times New Roman"/>
          <w:color w:val="000000"/>
          <w:spacing w:val="0"/>
          <w:position w:val="0"/>
          <w:sz w:val="28"/>
          <w:shd w:fill="auto" w:val="clear"/>
        </w:rPr>
        <w:t xml:space="preserve">đủ vốn đối ứng cho các dự án ODA tr</w:t>
      </w:r>
      <w:r>
        <w:rPr>
          <w:rFonts w:ascii="Times New Roman" w:hAnsi="Times New Roman" w:cs="Times New Roman" w:eastAsia="Times New Roman"/>
          <w:color w:val="000000"/>
          <w:spacing w:val="0"/>
          <w:position w:val="0"/>
          <w:sz w:val="28"/>
          <w:shd w:fill="auto" w:val="clear"/>
        </w:rPr>
        <w:t xml:space="preserve">ên </w:t>
      </w:r>
      <w:r>
        <w:rPr>
          <w:rFonts w:ascii="Times New Roman" w:hAnsi="Times New Roman" w:cs="Times New Roman" w:eastAsia="Times New Roman"/>
          <w:color w:val="000000"/>
          <w:spacing w:val="0"/>
          <w:position w:val="0"/>
          <w:sz w:val="28"/>
          <w:shd w:fill="auto" w:val="clear"/>
        </w:rPr>
        <w:t xml:space="preserve">địa b</w:t>
      </w:r>
      <w:r>
        <w:rPr>
          <w:rFonts w:ascii="Times New Roman" w:hAnsi="Times New Roman" w:cs="Times New Roman" w:eastAsia="Times New Roman"/>
          <w:color w:val="000000"/>
          <w:spacing w:val="0"/>
          <w:position w:val="0"/>
          <w:sz w:val="28"/>
          <w:shd w:fill="auto" w:val="clear"/>
        </w:rPr>
        <w:t xml:space="preserve">àn thuộc trách nhiệm của </w:t>
      </w:r>
      <w:r>
        <w:rPr>
          <w:rFonts w:ascii="Times New Roman" w:hAnsi="Times New Roman" w:cs="Times New Roman" w:eastAsia="Times New Roman"/>
          <w:color w:val="000000"/>
          <w:spacing w:val="0"/>
          <w:position w:val="0"/>
          <w:sz w:val="28"/>
          <w:shd w:fill="auto" w:val="clear"/>
        </w:rPr>
        <w:t xml:space="preserve">địa phương; chủ động tính toán, bố trí nguồn để xử lý dứt điểm các khoản nợ XDCB, các khoản nợ vay của NSĐP phải trả khi đến hạn.</w:t>
      </w:r>
    </w:p>
    <w:p>
      <w:pPr>
        <w:spacing w:before="100" w:after="0" w:line="25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d) Bố trí dự toán chi </w:t>
      </w:r>
      <w:r>
        <w:rPr>
          <w:rFonts w:ascii="Times New Roman" w:hAnsi="Times New Roman" w:cs="Times New Roman" w:eastAsia="Times New Roman"/>
          <w:color w:val="000000"/>
          <w:spacing w:val="-2"/>
          <w:position w:val="0"/>
          <w:sz w:val="28"/>
          <w:shd w:fill="auto" w:val="clear"/>
        </w:rPr>
        <w:t xml:space="preserve">ĐTPT từ nguồn thu tiền sử dụng đất để đầu tư các công tr</w:t>
      </w:r>
      <w:r>
        <w:rPr>
          <w:rFonts w:ascii="Times New Roman" w:hAnsi="Times New Roman" w:cs="Times New Roman" w:eastAsia="Times New Roman"/>
          <w:color w:val="000000"/>
          <w:spacing w:val="-2"/>
          <w:position w:val="0"/>
          <w:sz w:val="28"/>
          <w:shd w:fill="auto" w:val="clear"/>
        </w:rPr>
        <w:t xml:space="preserve">ình kết cấu hạ tầng kinh tế - xã hội, các dự án di dân, tái </w:t>
      </w:r>
      <w:r>
        <w:rPr>
          <w:rFonts w:ascii="Times New Roman" w:hAnsi="Times New Roman" w:cs="Times New Roman" w:eastAsia="Times New Roman"/>
          <w:color w:val="000000"/>
          <w:spacing w:val="-2"/>
          <w:position w:val="0"/>
          <w:sz w:val="28"/>
          <w:shd w:fill="auto" w:val="clear"/>
        </w:rPr>
        <w:t xml:space="preserve">định cư, chuẩn bị mặt bằng xây dựng, Chương tr</w:t>
      </w:r>
      <w:r>
        <w:rPr>
          <w:rFonts w:ascii="Times New Roman" w:hAnsi="Times New Roman" w:cs="Times New Roman" w:eastAsia="Times New Roman"/>
          <w:color w:val="000000"/>
          <w:spacing w:val="-2"/>
          <w:position w:val="0"/>
          <w:sz w:val="28"/>
          <w:shd w:fill="auto" w:val="clear"/>
        </w:rPr>
        <w:t xml:space="preserve">ình mục tiêu quốc gia Xây dựng nông thôn mới; chủ </w:t>
      </w:r>
      <w:r>
        <w:rPr>
          <w:rFonts w:ascii="Times New Roman" w:hAnsi="Times New Roman" w:cs="Times New Roman" w:eastAsia="Times New Roman"/>
          <w:color w:val="000000"/>
          <w:spacing w:val="-2"/>
          <w:position w:val="0"/>
          <w:sz w:val="28"/>
          <w:shd w:fill="auto" w:val="clear"/>
        </w:rPr>
        <w:t xml:space="preserve">động phân bổ lập quỹ phát triển đất theo quy định </w:t>
      </w:r>
      <w:r>
        <w:rPr>
          <w:rFonts w:ascii="Times New Roman" w:hAnsi="Times New Roman" w:cs="Times New Roman" w:eastAsia="Times New Roman"/>
          <w:color w:val="auto"/>
          <w:spacing w:val="-2"/>
          <w:position w:val="0"/>
          <w:sz w:val="28"/>
          <w:shd w:fill="auto" w:val="clear"/>
        </w:rPr>
        <w:t xml:space="preserve">tại Nghị định số </w:t>
      </w:r>
      <w:r>
        <w:rPr>
          <w:rFonts w:ascii="Times New Roman" w:hAnsi="Times New Roman" w:cs="Times New Roman" w:eastAsia="Times New Roman"/>
          <w:color w:val="auto"/>
          <w:spacing w:val="-2"/>
          <w:position w:val="0"/>
          <w:sz w:val="28"/>
          <w:shd w:fill="auto" w:val="clear"/>
        </w:rPr>
        <w:t xml:space="preserve">43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2014</w:t>
      </w:r>
      <w:r>
        <w:rPr>
          <w:rFonts w:ascii="Times New Roman" w:hAnsi="Times New Roman" w:cs="Times New Roman" w:eastAsia="Times New Roman"/>
          <w:color w:val="auto"/>
          <w:spacing w:val="-2"/>
          <w:position w:val="0"/>
          <w:sz w:val="28"/>
          <w:shd w:fill="auto" w:val="clear"/>
        </w:rPr>
        <w:t xml:space="preserve">/NĐ-CP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15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2014 </w:t>
      </w:r>
      <w:r>
        <w:rPr>
          <w:rFonts w:ascii="Times New Roman" w:hAnsi="Times New Roman" w:cs="Times New Roman" w:eastAsia="Times New Roman"/>
          <w:color w:val="auto"/>
          <w:spacing w:val="-2"/>
          <w:position w:val="0"/>
          <w:sz w:val="28"/>
          <w:shd w:fill="auto" w:val="clear"/>
        </w:rPr>
        <w:t xml:space="preserve">của Chính phủ; sử dụng tối thiểu </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 số thu tiền sử dụng đất, tiền thu</w:t>
      </w:r>
      <w:r>
        <w:rPr>
          <w:rFonts w:ascii="Times New Roman" w:hAnsi="Times New Roman" w:cs="Times New Roman" w:eastAsia="Times New Roman"/>
          <w:color w:val="auto"/>
          <w:spacing w:val="-2"/>
          <w:position w:val="0"/>
          <w:sz w:val="28"/>
          <w:shd w:fill="auto" w:val="clear"/>
        </w:rPr>
        <w:t xml:space="preserve">ê </w:t>
      </w:r>
      <w:r>
        <w:rPr>
          <w:rFonts w:ascii="Times New Roman" w:hAnsi="Times New Roman" w:cs="Times New Roman" w:eastAsia="Times New Roman"/>
          <w:color w:val="auto"/>
          <w:spacing w:val="-2"/>
          <w:position w:val="0"/>
          <w:sz w:val="28"/>
          <w:shd w:fill="auto" w:val="clear"/>
        </w:rPr>
        <w:t xml:space="preserve">đất để thực </w:t>
      </w:r>
      <w:r>
        <w:rPr>
          <w:rFonts w:ascii="Times New Roman" w:hAnsi="Times New Roman" w:cs="Times New Roman" w:eastAsia="Times New Roman"/>
          <w:color w:val="000000"/>
          <w:spacing w:val="-2"/>
          <w:position w:val="0"/>
          <w:sz w:val="28"/>
          <w:shd w:fill="auto" w:val="clear"/>
        </w:rPr>
        <w:t xml:space="preserve">hiện công tác đo đạc, đăng ký đất đai, lập cơ sở dữ liệu hồ sơ địa chính v</w:t>
      </w:r>
      <w:r>
        <w:rPr>
          <w:rFonts w:ascii="Times New Roman" w:hAnsi="Times New Roman" w:cs="Times New Roman" w:eastAsia="Times New Roman"/>
          <w:color w:val="000000"/>
          <w:spacing w:val="-2"/>
          <w:position w:val="0"/>
          <w:sz w:val="28"/>
          <w:shd w:fill="auto" w:val="clear"/>
        </w:rPr>
        <w:t xml:space="preserve">à cấp giấy chứng nhận quyền sử dụng </w:t>
      </w:r>
      <w:r>
        <w:rPr>
          <w:rFonts w:ascii="Times New Roman" w:hAnsi="Times New Roman" w:cs="Times New Roman" w:eastAsia="Times New Roman"/>
          <w:color w:val="000000"/>
          <w:spacing w:val="-2"/>
          <w:position w:val="0"/>
          <w:sz w:val="28"/>
          <w:shd w:fill="auto" w:val="clear"/>
        </w:rPr>
        <w:t xml:space="preserve">đất theo Chỉ đạo của</w:t>
      </w:r>
      <w:r>
        <w:rPr>
          <w:rFonts w:ascii="Times New Roman" w:hAnsi="Times New Roman" w:cs="Times New Roman" w:eastAsia="Times New Roman"/>
          <w:color w:val="auto"/>
          <w:spacing w:val="-2"/>
          <w:position w:val="0"/>
          <w:sz w:val="28"/>
          <w:shd w:fill="auto" w:val="clear"/>
        </w:rPr>
        <w:t xml:space="preserve"> Thủ tướng Chính phủ tại Chỉ thị số </w:t>
      </w:r>
      <w:r>
        <w:rPr>
          <w:rFonts w:ascii="Times New Roman" w:hAnsi="Times New Roman" w:cs="Times New Roman" w:eastAsia="Times New Roman"/>
          <w:color w:val="auto"/>
          <w:spacing w:val="-2"/>
          <w:position w:val="0"/>
          <w:sz w:val="28"/>
          <w:shd w:fill="auto" w:val="clear"/>
        </w:rPr>
        <w:t xml:space="preserve">1474</w:t>
      </w:r>
      <w:r>
        <w:rPr>
          <w:rFonts w:ascii="Times New Roman" w:hAnsi="Times New Roman" w:cs="Times New Roman" w:eastAsia="Times New Roman"/>
          <w:color w:val="auto"/>
          <w:spacing w:val="-2"/>
          <w:position w:val="0"/>
          <w:sz w:val="28"/>
          <w:shd w:fill="auto" w:val="clear"/>
        </w:rPr>
        <w:t xml:space="preserve">/CT-TTg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24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8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2011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Chỉ thị số </w:t>
      </w:r>
      <w:r>
        <w:rPr>
          <w:rFonts w:ascii="Times New Roman" w:hAnsi="Times New Roman" w:cs="Times New Roman" w:eastAsia="Times New Roman"/>
          <w:color w:val="auto"/>
          <w:spacing w:val="-2"/>
          <w:position w:val="0"/>
          <w:sz w:val="28"/>
          <w:shd w:fill="auto" w:val="clear"/>
        </w:rPr>
        <w:t xml:space="preserve">05</w:t>
      </w:r>
      <w:r>
        <w:rPr>
          <w:rFonts w:ascii="Times New Roman" w:hAnsi="Times New Roman" w:cs="Times New Roman" w:eastAsia="Times New Roman"/>
          <w:color w:val="auto"/>
          <w:spacing w:val="-2"/>
          <w:position w:val="0"/>
          <w:sz w:val="28"/>
          <w:shd w:fill="auto" w:val="clear"/>
        </w:rPr>
        <w:t xml:space="preserve">/CT-TTg ngày </w:t>
      </w:r>
      <w:r>
        <w:rPr>
          <w:rFonts w:ascii="Times New Roman" w:hAnsi="Times New Roman" w:cs="Times New Roman" w:eastAsia="Times New Roman"/>
          <w:color w:val="auto"/>
          <w:spacing w:val="-2"/>
          <w:position w:val="0"/>
          <w:sz w:val="28"/>
          <w:shd w:fill="auto" w:val="clear"/>
        </w:rPr>
        <w:t xml:space="preserve">04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4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2013 </w:t>
      </w:r>
      <w:r>
        <w:rPr>
          <w:rFonts w:ascii="Times New Roman" w:hAnsi="Times New Roman" w:cs="Times New Roman" w:eastAsia="Times New Roman"/>
          <w:color w:val="auto"/>
          <w:spacing w:val="-2"/>
          <w:position w:val="0"/>
          <w:sz w:val="28"/>
          <w:shd w:fill="auto" w:val="clear"/>
        </w:rPr>
        <w:t xml:space="preserve">(NSTW sẽ không hỗ trợ th</w:t>
      </w:r>
      <w:r>
        <w:rPr>
          <w:rFonts w:ascii="Times New Roman" w:hAnsi="Times New Roman" w:cs="Times New Roman" w:eastAsia="Times New Roman"/>
          <w:color w:val="auto"/>
          <w:spacing w:val="-2"/>
          <w:position w:val="0"/>
          <w:sz w:val="28"/>
          <w:shd w:fill="auto" w:val="clear"/>
        </w:rPr>
        <w:t xml:space="preserve">êm cho các </w:t>
      </w:r>
      <w:r>
        <w:rPr>
          <w:rFonts w:ascii="Times New Roman" w:hAnsi="Times New Roman" w:cs="Times New Roman" w:eastAsia="Times New Roman"/>
          <w:color w:val="auto"/>
          <w:spacing w:val="-2"/>
          <w:position w:val="0"/>
          <w:sz w:val="28"/>
          <w:shd w:fill="auto" w:val="clear"/>
        </w:rPr>
        <w:t xml:space="preserve">địa phương trong trường hợp các địa phương không bố trí đủ </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 theo y</w:t>
      </w:r>
      <w:r>
        <w:rPr>
          <w:rFonts w:ascii="Times New Roman" w:hAnsi="Times New Roman" w:cs="Times New Roman" w:eastAsia="Times New Roman"/>
          <w:color w:val="auto"/>
          <w:spacing w:val="-2"/>
          <w:position w:val="0"/>
          <w:sz w:val="28"/>
          <w:shd w:fill="auto" w:val="clear"/>
        </w:rPr>
        <w:t xml:space="preserve">êu cầu).</w:t>
      </w:r>
    </w:p>
    <w:p>
      <w:pPr>
        <w:spacing w:before="100" w:after="0" w:line="250"/>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đ) Đối với nguồn thu xổ số kiến thiết:</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Các </w:t>
      </w:r>
      <w:r>
        <w:rPr>
          <w:rFonts w:ascii="Times New Roman" w:hAnsi="Times New Roman" w:cs="Times New Roman" w:eastAsia="Times New Roman"/>
          <w:color w:val="000000"/>
          <w:spacing w:val="0"/>
          <w:position w:val="0"/>
          <w:sz w:val="28"/>
          <w:shd w:fill="auto" w:val="clear"/>
        </w:rPr>
        <w:t xml:space="preserve">địa phương dự toán nguồn thu n</w:t>
      </w:r>
      <w:r>
        <w:rPr>
          <w:rFonts w:ascii="Times New Roman" w:hAnsi="Times New Roman" w:cs="Times New Roman" w:eastAsia="Times New Roman"/>
          <w:color w:val="000000"/>
          <w:spacing w:val="0"/>
          <w:position w:val="0"/>
          <w:sz w:val="28"/>
          <w:shd w:fill="auto" w:val="clear"/>
        </w:rPr>
        <w:t xml:space="preserve">ày trong dự toán thu cân </w:t>
      </w:r>
      <w:r>
        <w:rPr>
          <w:rFonts w:ascii="Times New Roman" w:hAnsi="Times New Roman" w:cs="Times New Roman" w:eastAsia="Times New Roman"/>
          <w:color w:val="000000"/>
          <w:spacing w:val="0"/>
          <w:position w:val="0"/>
          <w:sz w:val="28"/>
          <w:shd w:fill="auto" w:val="clear"/>
        </w:rPr>
        <w:t xml:space="preserve">đối NSĐP, sử dụng to</w:t>
      </w:r>
      <w:r>
        <w:rPr>
          <w:rFonts w:ascii="Times New Roman" w:hAnsi="Times New Roman" w:cs="Times New Roman" w:eastAsia="Times New Roman"/>
          <w:color w:val="000000"/>
          <w:spacing w:val="0"/>
          <w:position w:val="0"/>
          <w:sz w:val="28"/>
          <w:shd w:fill="auto" w:val="clear"/>
        </w:rPr>
        <w:t xml:space="preserve">àn bộ cho chi </w:t>
      </w:r>
      <w:r>
        <w:rPr>
          <w:rFonts w:ascii="Times New Roman" w:hAnsi="Times New Roman" w:cs="Times New Roman" w:eastAsia="Times New Roman"/>
          <w:color w:val="000000"/>
          <w:spacing w:val="0"/>
          <w:position w:val="0"/>
          <w:sz w:val="28"/>
          <w:shd w:fill="auto" w:val="clear"/>
        </w:rPr>
        <w:t xml:space="preserve">ĐTPT, trong đó: Các tỉnh miền Bắc, miền Trung v</w:t>
      </w:r>
      <w:r>
        <w:rPr>
          <w:rFonts w:ascii="Times New Roman" w:hAnsi="Times New Roman" w:cs="Times New Roman" w:eastAsia="Times New Roman"/>
          <w:color w:val="000000"/>
          <w:spacing w:val="0"/>
          <w:position w:val="0"/>
          <w:sz w:val="28"/>
          <w:shd w:fill="auto" w:val="clear"/>
        </w:rPr>
        <w:t xml:space="preserve">à Tây Nguyên bố trí tối thiểu </w:t>
      </w:r>
      <w:r>
        <w:rPr>
          <w:rFonts w:ascii="Times New Roman" w:hAnsi="Times New Roman" w:cs="Times New Roman" w:eastAsia="Times New Roman"/>
          <w:color w:val="000000"/>
          <w:spacing w:val="0"/>
          <w:position w:val="0"/>
          <w:sz w:val="28"/>
          <w:shd w:fill="auto" w:val="clear"/>
        </w:rPr>
        <w:t xml:space="preserve">60</w:t>
      </w:r>
      <w:r>
        <w:rPr>
          <w:rFonts w:ascii="Times New Roman" w:hAnsi="Times New Roman" w:cs="Times New Roman" w:eastAsia="Times New Roman"/>
          <w:color w:val="000000"/>
          <w:spacing w:val="0"/>
          <w:position w:val="0"/>
          <w:sz w:val="28"/>
          <w:shd w:fill="auto" w:val="clear"/>
        </w:rPr>
        <w:t xml:space="preserve">%, các tỉnh </w:t>
      </w:r>
      <w:r>
        <w:rPr>
          <w:rFonts w:ascii="Times New Roman" w:hAnsi="Times New Roman" w:cs="Times New Roman" w:eastAsia="Times New Roman"/>
          <w:color w:val="000000"/>
          <w:spacing w:val="0"/>
          <w:position w:val="0"/>
          <w:sz w:val="28"/>
          <w:shd w:fill="auto" w:val="clear"/>
        </w:rPr>
        <w:t xml:space="preserve">Đông Nam Bộ v</w:t>
      </w:r>
      <w:r>
        <w:rPr>
          <w:rFonts w:ascii="Times New Roman" w:hAnsi="Times New Roman" w:cs="Times New Roman" w:eastAsia="Times New Roman"/>
          <w:color w:val="000000"/>
          <w:spacing w:val="0"/>
          <w:position w:val="0"/>
          <w:sz w:val="28"/>
          <w:shd w:fill="auto" w:val="clear"/>
        </w:rPr>
        <w:t xml:space="preserve">à vùng </w:t>
      </w:r>
      <w:r>
        <w:rPr>
          <w:rFonts w:ascii="Times New Roman" w:hAnsi="Times New Roman" w:cs="Times New Roman" w:eastAsia="Times New Roman"/>
          <w:color w:val="000000"/>
          <w:spacing w:val="0"/>
          <w:position w:val="0"/>
          <w:sz w:val="28"/>
          <w:shd w:fill="auto" w:val="clear"/>
        </w:rPr>
        <w:t xml:space="preserve">đồng bằng sông Cửu Long bố trí tối thiểu </w:t>
      </w:r>
      <w:r>
        <w:rPr>
          <w:rFonts w:ascii="Times New Roman" w:hAnsi="Times New Roman" w:cs="Times New Roman" w:eastAsia="Times New Roman"/>
          <w:color w:val="000000"/>
          <w:spacing w:val="0"/>
          <w:position w:val="0"/>
          <w:sz w:val="28"/>
          <w:shd w:fill="auto" w:val="clear"/>
        </w:rPr>
        <w:t xml:space="preserve">50</w:t>
      </w:r>
      <w:r>
        <w:rPr>
          <w:rFonts w:ascii="Times New Roman" w:hAnsi="Times New Roman" w:cs="Times New Roman" w:eastAsia="Times New Roman"/>
          <w:color w:val="000000"/>
          <w:spacing w:val="0"/>
          <w:position w:val="0"/>
          <w:sz w:val="28"/>
          <w:shd w:fill="auto" w:val="clear"/>
        </w:rPr>
        <w:t xml:space="preserve">% số thu dự toán từ hoạt động xổ số kiến thiết do Hội đồng nhân dân cấp tỉnh quyết định để đầu tư cho lĩnh vực giáo dục - đ</w:t>
      </w:r>
      <w:r>
        <w:rPr>
          <w:rFonts w:ascii="Times New Roman" w:hAnsi="Times New Roman" w:cs="Times New Roman" w:eastAsia="Times New Roman"/>
          <w:color w:val="000000"/>
          <w:spacing w:val="0"/>
          <w:position w:val="0"/>
          <w:sz w:val="28"/>
          <w:shd w:fill="auto" w:val="clear"/>
        </w:rPr>
        <w:t xml:space="preserve">ào tạo và dạy nghề và lĩnh vực y tế</w:t>
      </w:r>
      <w:r>
        <w:rPr>
          <w:rFonts w:ascii="Times New Roman" w:hAnsi="Times New Roman" w:cs="Times New Roman" w:eastAsia="Times New Roman"/>
          <w:color w:val="auto"/>
          <w:spacing w:val="0"/>
          <w:position w:val="0"/>
          <w:sz w:val="28"/>
          <w:shd w:fill="auto" w:val="clear"/>
        </w:rPr>
        <w:t xml:space="preserve">.</w:t>
      </w:r>
    </w:p>
    <w:p>
      <w:pPr>
        <w:spacing w:before="100" w:after="0" w:line="25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w:t>
      </w:r>
      <w:r>
        <w:rPr>
          <w:rFonts w:ascii="Times New Roman" w:hAnsi="Times New Roman" w:cs="Times New Roman" w:eastAsia="Times New Roman"/>
          <w:color w:val="auto"/>
          <w:spacing w:val="0"/>
          <w:position w:val="0"/>
          <w:sz w:val="28"/>
          <w:shd w:fill="auto" w:val="clear"/>
        </w:rPr>
        <w:t xml:space="preserve">địa phương bố trí tối thiểu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dự toán thu từ hoạt động xổ số kiến thiết để bổ sung vốn cho các nhiệm vụ thuộc Chương tr</w:t>
      </w:r>
      <w:r>
        <w:rPr>
          <w:rFonts w:ascii="Times New Roman" w:hAnsi="Times New Roman" w:cs="Times New Roman" w:eastAsia="Times New Roman"/>
          <w:color w:val="auto"/>
          <w:spacing w:val="0"/>
          <w:position w:val="0"/>
          <w:sz w:val="28"/>
          <w:shd w:fill="auto" w:val="clear"/>
        </w:rPr>
        <w:t xml:space="preserve">ình mục tiêu quốc gia Xây dựng nông thôn mới. </w:t>
      </w:r>
    </w:p>
    <w:p>
      <w:pPr>
        <w:spacing w:before="100" w:after="0" w:line="250"/>
        <w:ind w:right="0" w:left="0" w:firstLine="54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Sau khi bố trí vốn </w:t>
      </w:r>
      <w:r>
        <w:rPr>
          <w:rFonts w:ascii="Times New Roman" w:hAnsi="Times New Roman" w:cs="Times New Roman" w:eastAsia="Times New Roman"/>
          <w:color w:val="auto"/>
          <w:spacing w:val="-4"/>
          <w:position w:val="0"/>
          <w:sz w:val="28"/>
          <w:shd w:fill="auto" w:val="clear"/>
        </w:rPr>
        <w:t xml:space="preserve">đảm bảo ho</w:t>
      </w:r>
      <w:r>
        <w:rPr>
          <w:rFonts w:ascii="Times New Roman" w:hAnsi="Times New Roman" w:cs="Times New Roman" w:eastAsia="Times New Roman"/>
          <w:color w:val="auto"/>
          <w:spacing w:val="-4"/>
          <w:position w:val="0"/>
          <w:sz w:val="28"/>
          <w:shd w:fill="auto" w:val="clear"/>
        </w:rPr>
        <w:t xml:space="preserve">àn thành các dự án </w:t>
      </w:r>
      <w:r>
        <w:rPr>
          <w:rFonts w:ascii="Times New Roman" w:hAnsi="Times New Roman" w:cs="Times New Roman" w:eastAsia="Times New Roman"/>
          <w:color w:val="auto"/>
          <w:spacing w:val="-4"/>
          <w:position w:val="0"/>
          <w:sz w:val="28"/>
          <w:shd w:fill="auto" w:val="clear"/>
        </w:rPr>
        <w:t xml:space="preserve">đầu tư thuộc các lĩnh vực tr</w:t>
      </w:r>
      <w:r>
        <w:rPr>
          <w:rFonts w:ascii="Times New Roman" w:hAnsi="Times New Roman" w:cs="Times New Roman" w:eastAsia="Times New Roman"/>
          <w:color w:val="auto"/>
          <w:spacing w:val="-4"/>
          <w:position w:val="0"/>
          <w:sz w:val="28"/>
          <w:shd w:fill="auto" w:val="clear"/>
        </w:rPr>
        <w:t xml:space="preserve">ên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cấp có thẩm quyền ph</w:t>
      </w:r>
      <w:r>
        <w:rPr>
          <w:rFonts w:ascii="Times New Roman" w:hAnsi="Times New Roman" w:cs="Times New Roman" w:eastAsia="Times New Roman"/>
          <w:color w:val="auto"/>
          <w:spacing w:val="-4"/>
          <w:position w:val="0"/>
          <w:sz w:val="28"/>
          <w:shd w:fill="auto" w:val="clear"/>
        </w:rPr>
        <w:t xml:space="preserve">ê duyệt, </w:t>
      </w:r>
      <w:r>
        <w:rPr>
          <w:rFonts w:ascii="Times New Roman" w:hAnsi="Times New Roman" w:cs="Times New Roman" w:eastAsia="Times New Roman"/>
          <w:color w:val="auto"/>
          <w:spacing w:val="-4"/>
          <w:position w:val="0"/>
          <w:sz w:val="28"/>
          <w:shd w:fill="auto" w:val="clear"/>
        </w:rPr>
        <w:t xml:space="preserve">được bố trí cho các công tr</w:t>
      </w:r>
      <w:r>
        <w:rPr>
          <w:rFonts w:ascii="Times New Roman" w:hAnsi="Times New Roman" w:cs="Times New Roman" w:eastAsia="Times New Roman"/>
          <w:color w:val="auto"/>
          <w:spacing w:val="-4"/>
          <w:position w:val="0"/>
          <w:sz w:val="28"/>
          <w:shd w:fill="auto" w:val="clear"/>
        </w:rPr>
        <w:t xml:space="preserve">ình ứng phó với biến </w:t>
      </w:r>
      <w:r>
        <w:rPr>
          <w:rFonts w:ascii="Times New Roman" w:hAnsi="Times New Roman" w:cs="Times New Roman" w:eastAsia="Times New Roman"/>
          <w:color w:val="auto"/>
          <w:spacing w:val="-4"/>
          <w:position w:val="0"/>
          <w:sz w:val="28"/>
          <w:shd w:fill="auto" w:val="clear"/>
        </w:rPr>
        <w:t xml:space="preserve">đổi khí hậu v</w:t>
      </w:r>
      <w:r>
        <w:rPr>
          <w:rFonts w:ascii="Times New Roman" w:hAnsi="Times New Roman" w:cs="Times New Roman" w:eastAsia="Times New Roman"/>
          <w:color w:val="auto"/>
          <w:spacing w:val="-4"/>
          <w:position w:val="0"/>
          <w:sz w:val="28"/>
          <w:shd w:fill="auto" w:val="clear"/>
        </w:rPr>
        <w:t xml:space="preserve">à các công trình quan trọng khác thuộc </w:t>
      </w:r>
      <w:r>
        <w:rPr>
          <w:rFonts w:ascii="Times New Roman" w:hAnsi="Times New Roman" w:cs="Times New Roman" w:eastAsia="Times New Roman"/>
          <w:color w:val="auto"/>
          <w:spacing w:val="-4"/>
          <w:position w:val="0"/>
          <w:sz w:val="28"/>
          <w:shd w:fill="auto" w:val="clear"/>
        </w:rPr>
        <w:t xml:space="preserve">đối tượng đầu tư của NSĐP.</w:t>
      </w:r>
    </w:p>
    <w:p>
      <w:pPr>
        <w:spacing w:before="100" w:after="0" w:line="250"/>
        <w:ind w:right="0" w:left="0" w:firstLine="539"/>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e) </w:t>
      </w:r>
      <w:r>
        <w:rPr>
          <w:rFonts w:ascii="Times New Roman" w:hAnsi="Times New Roman" w:cs="Times New Roman" w:eastAsia="Times New Roman"/>
          <w:color w:val="auto"/>
          <w:spacing w:val="-4"/>
          <w:position w:val="0"/>
          <w:sz w:val="28"/>
          <w:shd w:fill="auto" w:val="clear"/>
        </w:rPr>
        <w:t xml:space="preserve">Đối với các nhiệm vụ ĐTPT kết cấu hạ tầng theo các Nghị quyết của Bộ Chính trị, Quyết định của Thủ tướng Chính phủ, căn cứ mục ti</w:t>
      </w:r>
      <w:r>
        <w:rPr>
          <w:rFonts w:ascii="Times New Roman" w:hAnsi="Times New Roman" w:cs="Times New Roman" w:eastAsia="Times New Roman"/>
          <w:color w:val="auto"/>
          <w:spacing w:val="-4"/>
          <w:position w:val="0"/>
          <w:sz w:val="28"/>
          <w:shd w:fill="auto" w:val="clear"/>
        </w:rPr>
        <w:t xml:space="preserve">êu, nhiệm vụ và nhu cầu nguồn vốn </w:t>
      </w:r>
      <w:r>
        <w:rPr>
          <w:rFonts w:ascii="Times New Roman" w:hAnsi="Times New Roman" w:cs="Times New Roman" w:eastAsia="Times New Roman"/>
          <w:color w:val="auto"/>
          <w:spacing w:val="-4"/>
          <w:position w:val="0"/>
          <w:sz w:val="28"/>
          <w:shd w:fill="auto" w:val="clear"/>
        </w:rPr>
        <w:t xml:space="preserve">đầu tư đ</w:t>
      </w:r>
      <w:r>
        <w:rPr>
          <w:rFonts w:ascii="Times New Roman" w:hAnsi="Times New Roman" w:cs="Times New Roman" w:eastAsia="Times New Roman"/>
          <w:color w:val="auto"/>
          <w:spacing w:val="-4"/>
          <w:position w:val="0"/>
          <w:sz w:val="28"/>
          <w:shd w:fill="auto" w:val="clear"/>
        </w:rPr>
        <w:t xml:space="preserve">ã quy </w:t>
      </w:r>
      <w:r>
        <w:rPr>
          <w:rFonts w:ascii="Times New Roman" w:hAnsi="Times New Roman" w:cs="Times New Roman" w:eastAsia="Times New Roman"/>
          <w:color w:val="auto"/>
          <w:spacing w:val="-4"/>
          <w:position w:val="0"/>
          <w:sz w:val="28"/>
          <w:shd w:fill="auto" w:val="clear"/>
        </w:rPr>
        <w:t xml:space="preserve">định, kết quả 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đầu tư đến hết năm </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 khả năng thực hiện năm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các địa phương chủ động xây dựng, tính toán nhiệm vụ năm </w:t>
      </w:r>
      <w:r>
        <w:rPr>
          <w:rFonts w:ascii="Times New Roman" w:hAnsi="Times New Roman" w:cs="Times New Roman" w:eastAsia="Times New Roman"/>
          <w:color w:val="auto"/>
          <w:spacing w:val="-4"/>
          <w:position w:val="0"/>
          <w:sz w:val="28"/>
          <w:shd w:fill="auto" w:val="clear"/>
        </w:rPr>
        <w:t xml:space="preserve">2019</w:t>
      </w:r>
      <w:r>
        <w:rPr>
          <w:rFonts w:ascii="Times New Roman" w:hAnsi="Times New Roman" w:cs="Times New Roman" w:eastAsia="Times New Roman"/>
          <w:color w:val="auto"/>
          <w:spacing w:val="-4"/>
          <w:position w:val="0"/>
          <w:sz w:val="28"/>
          <w:shd w:fill="auto" w:val="clear"/>
        </w:rPr>
        <w:t xml:space="preserve">, trong đó chủ động bố trí, sắp xếp NSĐP v</w:t>
      </w:r>
      <w:r>
        <w:rPr>
          <w:rFonts w:ascii="Times New Roman" w:hAnsi="Times New Roman" w:cs="Times New Roman" w:eastAsia="Times New Roman"/>
          <w:color w:val="auto"/>
          <w:spacing w:val="-4"/>
          <w:position w:val="0"/>
          <w:sz w:val="28"/>
          <w:shd w:fill="auto" w:val="clear"/>
        </w:rPr>
        <w:t xml:space="preserve">à các nguồn tài chính theo chế </w:t>
      </w:r>
      <w:r>
        <w:rPr>
          <w:rFonts w:ascii="Times New Roman" w:hAnsi="Times New Roman" w:cs="Times New Roman" w:eastAsia="Times New Roman"/>
          <w:color w:val="auto"/>
          <w:spacing w:val="-4"/>
          <w:position w:val="0"/>
          <w:sz w:val="28"/>
          <w:shd w:fill="auto" w:val="clear"/>
        </w:rPr>
        <w:t xml:space="preserve">độ quy định để thực hiện các nhiệm vụ tr</w:t>
      </w:r>
      <w:r>
        <w:rPr>
          <w:rFonts w:ascii="Times New Roman" w:hAnsi="Times New Roman" w:cs="Times New Roman" w:eastAsia="Times New Roman"/>
          <w:color w:val="auto"/>
          <w:spacing w:val="-4"/>
          <w:position w:val="0"/>
          <w:sz w:val="28"/>
          <w:shd w:fill="auto" w:val="clear"/>
        </w:rPr>
        <w:t xml:space="preserve">ên, giảm dần sự phụ thuộc các khoản bổ sung từ NSTW.</w:t>
      </w:r>
    </w:p>
    <w:p>
      <w:pPr>
        <w:spacing w:before="100" w:after="0" w:line="25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g) </w:t>
      </w:r>
      <w:r>
        <w:rPr>
          <w:rFonts w:ascii="Times New Roman" w:hAnsi="Times New Roman" w:cs="Times New Roman" w:eastAsia="Times New Roman"/>
          <w:color w:val="auto"/>
          <w:spacing w:val="-2"/>
          <w:position w:val="0"/>
          <w:sz w:val="28"/>
          <w:shd w:fill="auto" w:val="clear"/>
        </w:rPr>
        <w:t xml:space="preserve">Đối với dự toán chi thường xuy</w:t>
      </w:r>
      <w:r>
        <w:rPr>
          <w:rFonts w:ascii="Times New Roman" w:hAnsi="Times New Roman" w:cs="Times New Roman" w:eastAsia="Times New Roman"/>
          <w:color w:val="auto"/>
          <w:spacing w:val="-2"/>
          <w:position w:val="0"/>
          <w:sz w:val="28"/>
          <w:shd w:fill="auto" w:val="clear"/>
        </w:rPr>
        <w:t xml:space="preserve">ên, thực hiện giảm dự toán </w:t>
      </w:r>
      <w:r>
        <w:rPr>
          <w:rFonts w:ascii="Times New Roman" w:hAnsi="Times New Roman" w:cs="Times New Roman" w:eastAsia="Times New Roman"/>
          <w:color w:val="auto"/>
          <w:spacing w:val="-2"/>
          <w:position w:val="0"/>
          <w:sz w:val="28"/>
          <w:shd w:fill="auto" w:val="clear"/>
        </w:rPr>
        <w:t xml:space="preserve">đối với các cơ quan nh</w:t>
      </w:r>
      <w:r>
        <w:rPr>
          <w:rFonts w:ascii="Times New Roman" w:hAnsi="Times New Roman" w:cs="Times New Roman" w:eastAsia="Times New Roman"/>
          <w:color w:val="auto"/>
          <w:spacing w:val="-2"/>
          <w:position w:val="0"/>
          <w:sz w:val="28"/>
          <w:shd w:fill="auto" w:val="clear"/>
        </w:rPr>
        <w:t xml:space="preserve">à n</w:t>
      </w:r>
      <w:r>
        <w:rPr>
          <w:rFonts w:ascii="Times New Roman" w:hAnsi="Times New Roman" w:cs="Times New Roman" w:eastAsia="Times New Roman"/>
          <w:color w:val="auto"/>
          <w:spacing w:val="-2"/>
          <w:position w:val="0"/>
          <w:sz w:val="28"/>
          <w:shd w:fill="auto" w:val="clear"/>
        </w:rPr>
        <w:t xml:space="preserve">ước, các đơn vị sự nghiệp trên cơ sở nhiệm vụ tinh giản biên chế, sắp xếp lại bộ máy, đổi mới đơn vị sự nghiệp công lập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được xác định căn cứ vào lũy kế kết quả thực hiện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w:t>
      </w:r>
      <w:r>
        <w:rPr>
          <w:rFonts w:ascii="Times New Roman" w:hAnsi="Times New Roman" w:cs="Times New Roman" w:eastAsia="Times New Roman"/>
          <w:color w:val="auto"/>
          <w:spacing w:val="-2"/>
          <w:position w:val="0"/>
          <w:sz w:val="28"/>
          <w:shd w:fill="auto" w:val="clear"/>
        </w:rPr>
        <w:t xml:space="preserve">, mục tiêu Nghị quyết số </w:t>
      </w:r>
      <w:r>
        <w:rPr>
          <w:rFonts w:ascii="Times New Roman" w:hAnsi="Times New Roman" w:cs="Times New Roman" w:eastAsia="Times New Roman"/>
          <w:color w:val="auto"/>
          <w:spacing w:val="-2"/>
          <w:position w:val="0"/>
          <w:sz w:val="28"/>
          <w:shd w:fill="auto" w:val="clear"/>
        </w:rPr>
        <w:t xml:space="preserve">18</w:t>
      </w:r>
      <w:r>
        <w:rPr>
          <w:rFonts w:ascii="Times New Roman" w:hAnsi="Times New Roman" w:cs="Times New Roman" w:eastAsia="Times New Roman"/>
          <w:color w:val="auto"/>
          <w:spacing w:val="-2"/>
          <w:position w:val="0"/>
          <w:sz w:val="28"/>
          <w:shd w:fill="auto" w:val="clear"/>
        </w:rPr>
        <w:t xml:space="preserve">-NQ/TW và Nghị quyết số </w:t>
      </w:r>
      <w:r>
        <w:rPr>
          <w:rFonts w:ascii="Times New Roman" w:hAnsi="Times New Roman" w:cs="Times New Roman" w:eastAsia="Times New Roman"/>
          <w:color w:val="auto"/>
          <w:spacing w:val="-2"/>
          <w:position w:val="0"/>
          <w:sz w:val="28"/>
          <w:shd w:fill="auto" w:val="clear"/>
        </w:rPr>
        <w:t xml:space="preserve">19</w:t>
      </w:r>
      <w:r>
        <w:rPr>
          <w:rFonts w:ascii="Times New Roman" w:hAnsi="Times New Roman" w:cs="Times New Roman" w:eastAsia="Times New Roman"/>
          <w:color w:val="auto"/>
          <w:spacing w:val="-2"/>
          <w:position w:val="0"/>
          <w:sz w:val="28"/>
          <w:shd w:fill="auto" w:val="clear"/>
        </w:rPr>
        <w:t xml:space="preserve">-NQ/TW, riêng mức giảm biên chế được xác định là mức giản tối thiểu/năm theo Kết luận số </w:t>
      </w:r>
      <w:r>
        <w:rPr>
          <w:rFonts w:ascii="Times New Roman" w:hAnsi="Times New Roman" w:cs="Times New Roman" w:eastAsia="Times New Roman"/>
          <w:color w:val="auto"/>
          <w:spacing w:val="-2"/>
          <w:position w:val="0"/>
          <w:sz w:val="28"/>
          <w:shd w:fill="auto" w:val="clear"/>
        </w:rPr>
        <w:t xml:space="preserve">17</w:t>
      </w:r>
      <w:r>
        <w:rPr>
          <w:rFonts w:ascii="Times New Roman" w:hAnsi="Times New Roman" w:cs="Times New Roman" w:eastAsia="Times New Roman"/>
          <w:color w:val="auto"/>
          <w:spacing w:val="-2"/>
          <w:position w:val="0"/>
          <w:sz w:val="28"/>
          <w:shd w:fill="auto" w:val="clear"/>
        </w:rPr>
        <w:t xml:space="preserve">-KL/TW nguồn dành ra để thực hiện cải cách tiền lương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nếu các nguồn theo quy định hiện hành chưa đủ và hỗ trợ các đối tượng chính sách tiếp cận dịch vụ công khi điều chỉnh tăng giá, phí dịch vụ.</w:t>
      </w:r>
    </w:p>
    <w:p>
      <w:pPr>
        <w:spacing w:before="100" w:after="0" w:line="250"/>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Các </w:t>
      </w:r>
      <w:r>
        <w:rPr>
          <w:rFonts w:ascii="Times New Roman" w:hAnsi="Times New Roman" w:cs="Times New Roman" w:eastAsia="Times New Roman"/>
          <w:color w:val="auto"/>
          <w:spacing w:val="-2"/>
          <w:position w:val="0"/>
          <w:sz w:val="28"/>
          <w:shd w:fill="auto" w:val="clear"/>
        </w:rPr>
        <w:t xml:space="preserve">địa phương lập phương án sử dụng số kinh phí giảm chi thường xuy</w:t>
      </w:r>
      <w:r>
        <w:rPr>
          <w:rFonts w:ascii="Times New Roman" w:hAnsi="Times New Roman" w:cs="Times New Roman" w:eastAsia="Times New Roman"/>
          <w:color w:val="auto"/>
          <w:spacing w:val="-2"/>
          <w:position w:val="0"/>
          <w:sz w:val="28"/>
          <w:shd w:fill="auto" w:val="clear"/>
        </w:rPr>
        <w:t xml:space="preserve">ên cấp trực tiếp cho các </w:t>
      </w:r>
      <w:r>
        <w:rPr>
          <w:rFonts w:ascii="Times New Roman" w:hAnsi="Times New Roman" w:cs="Times New Roman" w:eastAsia="Times New Roman"/>
          <w:color w:val="auto"/>
          <w:spacing w:val="-2"/>
          <w:position w:val="0"/>
          <w:sz w:val="28"/>
          <w:shd w:fill="auto" w:val="clear"/>
        </w:rPr>
        <w:t xml:space="preserve">đơn vị sự nghiệp y tế v</w:t>
      </w:r>
      <w:r>
        <w:rPr>
          <w:rFonts w:ascii="Times New Roman" w:hAnsi="Times New Roman" w:cs="Times New Roman" w:eastAsia="Times New Roman"/>
          <w:color w:val="auto"/>
          <w:spacing w:val="-2"/>
          <w:position w:val="0"/>
          <w:sz w:val="28"/>
          <w:shd w:fill="auto" w:val="clear"/>
        </w:rPr>
        <w:t xml:space="preserve">à sự nghiệp giáo dục -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ào tạo và dạy nghề theo lộ trình </w:t>
      </w:r>
      <w:r>
        <w:rPr>
          <w:rFonts w:ascii="Times New Roman" w:hAnsi="Times New Roman" w:cs="Times New Roman" w:eastAsia="Times New Roman"/>
          <w:color w:val="auto"/>
          <w:spacing w:val="-2"/>
          <w:position w:val="0"/>
          <w:sz w:val="28"/>
          <w:shd w:fill="auto" w:val="clear"/>
        </w:rPr>
        <w:t xml:space="preserve">điều chỉnh giá dịch vụ y tế, giáo dục - đ</w:t>
      </w:r>
      <w:r>
        <w:rPr>
          <w:rFonts w:ascii="Times New Roman" w:hAnsi="Times New Roman" w:cs="Times New Roman" w:eastAsia="Times New Roman"/>
          <w:color w:val="auto"/>
          <w:spacing w:val="-2"/>
          <w:position w:val="0"/>
          <w:sz w:val="28"/>
          <w:shd w:fill="auto" w:val="clear"/>
        </w:rPr>
        <w:t xml:space="preserve">ào tạo và dạy nghề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theo quy định.</w:t>
      </w:r>
    </w:p>
    <w:p>
      <w:pPr>
        <w:spacing w:before="100" w:after="0" w:line="25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 Kinh phí thực hiện chuẩn nghèo </w:t>
      </w:r>
      <w:r>
        <w:rPr>
          <w:rFonts w:ascii="Times New Roman" w:hAnsi="Times New Roman" w:cs="Times New Roman" w:eastAsia="Times New Roman"/>
          <w:color w:val="auto"/>
          <w:spacing w:val="0"/>
          <w:position w:val="0"/>
          <w:sz w:val="28"/>
          <w:shd w:fill="auto" w:val="clear"/>
        </w:rPr>
        <w:t xml:space="preserve">đa chiều theo ph</w:t>
      </w:r>
      <w:r>
        <w:rPr>
          <w:rFonts w:ascii="Times New Roman" w:hAnsi="Times New Roman" w:cs="Times New Roman" w:eastAsia="Times New Roman"/>
          <w:color w:val="auto"/>
          <w:spacing w:val="0"/>
          <w:position w:val="0"/>
          <w:sz w:val="28"/>
          <w:shd w:fill="auto" w:val="clear"/>
        </w:rPr>
        <w:t xml:space="preserve">ê duyệt của cấp thẩm quyền và Nghị quyết của Chính phủ, chi tiết </w:t>
      </w:r>
      <w:r>
        <w:rPr>
          <w:rFonts w:ascii="Times New Roman" w:hAnsi="Times New Roman" w:cs="Times New Roman" w:eastAsia="Times New Roman"/>
          <w:color w:val="auto"/>
          <w:spacing w:val="0"/>
          <w:position w:val="0"/>
          <w:sz w:val="28"/>
          <w:shd w:fill="auto" w:val="clear"/>
        </w:rPr>
        <w:t xml:space="preserve">đối với từng loại chuẩn ngh</w:t>
      </w:r>
      <w:r>
        <w:rPr>
          <w:rFonts w:ascii="Times New Roman" w:hAnsi="Times New Roman" w:cs="Times New Roman" w:eastAsia="Times New Roman"/>
          <w:color w:val="auto"/>
          <w:spacing w:val="0"/>
          <w:position w:val="0"/>
          <w:sz w:val="28"/>
          <w:shd w:fill="auto" w:val="clear"/>
        </w:rPr>
        <w:t xml:space="preserve">èo </w:t>
      </w:r>
      <w:r>
        <w:rPr>
          <w:rFonts w:ascii="Times New Roman" w:hAnsi="Times New Roman" w:cs="Times New Roman" w:eastAsia="Times New Roman"/>
          <w:color w:val="auto"/>
          <w:spacing w:val="0"/>
          <w:position w:val="0"/>
          <w:sz w:val="28"/>
          <w:shd w:fill="auto" w:val="clear"/>
        </w:rPr>
        <w:t xml:space="preserve">đa chiều, cụ thể số đối tượng, nhu cầu kinh phí phát sinh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w:t>
      </w:r>
    </w:p>
    <w:p>
      <w:pPr>
        <w:spacing w:before="100" w:after="0" w:line="25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FFFFFF" w:val="clear"/>
        </w:rPr>
        <w:t xml:space="preserve">Kinh phí phụ cấp, trợ cấp </w:t>
      </w:r>
      <w:r>
        <w:rPr>
          <w:rFonts w:ascii="Times New Roman" w:hAnsi="Times New Roman" w:cs="Times New Roman" w:eastAsia="Times New Roman"/>
          <w:color w:val="auto"/>
          <w:spacing w:val="0"/>
          <w:position w:val="0"/>
          <w:sz w:val="28"/>
          <w:shd w:fill="FFFFFF" w:val="clear"/>
        </w:rPr>
        <w:t xml:space="preserve">đối với v</w:t>
      </w:r>
      <w:r>
        <w:rPr>
          <w:rFonts w:ascii="Times New Roman" w:hAnsi="Times New Roman" w:cs="Times New Roman" w:eastAsia="Times New Roman"/>
          <w:color w:val="auto"/>
          <w:spacing w:val="0"/>
          <w:position w:val="0"/>
          <w:sz w:val="28"/>
          <w:shd w:fill="FFFFFF" w:val="clear"/>
        </w:rPr>
        <w:t xml:space="preserve">ùng kinh tế xã hội </w:t>
      </w:r>
      <w:r>
        <w:rPr>
          <w:rFonts w:ascii="Times New Roman" w:hAnsi="Times New Roman" w:cs="Times New Roman" w:eastAsia="Times New Roman"/>
          <w:color w:val="auto"/>
          <w:spacing w:val="0"/>
          <w:position w:val="0"/>
          <w:sz w:val="28"/>
          <w:shd w:fill="FFFFFF" w:val="clear"/>
        </w:rPr>
        <w:t xml:space="preserve">đặc biệt khó khăn theo Quyết định số </w:t>
      </w:r>
      <w:r>
        <w:rPr>
          <w:rFonts w:ascii="Times New Roman" w:hAnsi="Times New Roman" w:cs="Times New Roman" w:eastAsia="Times New Roman"/>
          <w:color w:val="auto"/>
          <w:spacing w:val="0"/>
          <w:position w:val="0"/>
          <w:sz w:val="28"/>
          <w:shd w:fill="FFFFFF" w:val="clear"/>
        </w:rPr>
        <w:t xml:space="preserve">131</w:t>
      </w:r>
      <w:r>
        <w:rPr>
          <w:rFonts w:ascii="Times New Roman" w:hAnsi="Times New Roman" w:cs="Times New Roman" w:eastAsia="Times New Roman"/>
          <w:color w:val="auto"/>
          <w:spacing w:val="0"/>
          <w:position w:val="0"/>
          <w:sz w:val="28"/>
          <w:shd w:fill="FFFFFF" w:val="clear"/>
        </w:rPr>
        <w:t xml:space="preserve">/QĐ-TTg ng</w:t>
      </w:r>
      <w:r>
        <w:rPr>
          <w:rFonts w:ascii="Times New Roman" w:hAnsi="Times New Roman" w:cs="Times New Roman" w:eastAsia="Times New Roman"/>
          <w:color w:val="auto"/>
          <w:spacing w:val="0"/>
          <w:position w:val="0"/>
          <w:sz w:val="28"/>
          <w:shd w:fill="FFFFFF" w:val="clear"/>
        </w:rPr>
        <w:t xml:space="preserve">ày </w:t>
      </w:r>
      <w:r>
        <w:rPr>
          <w:rFonts w:ascii="Times New Roman" w:hAnsi="Times New Roman" w:cs="Times New Roman" w:eastAsia="Times New Roman"/>
          <w:color w:val="auto"/>
          <w:spacing w:val="0"/>
          <w:position w:val="0"/>
          <w:sz w:val="28"/>
          <w:shd w:fill="FFFFFF" w:val="clear"/>
        </w:rPr>
        <w:t xml:space="preserve">25 </w:t>
      </w:r>
      <w:r>
        <w:rPr>
          <w:rFonts w:ascii="Times New Roman" w:hAnsi="Times New Roman" w:cs="Times New Roman" w:eastAsia="Times New Roman"/>
          <w:color w:val="auto"/>
          <w:spacing w:val="0"/>
          <w:position w:val="0"/>
          <w:sz w:val="28"/>
          <w:shd w:fill="FFFFFF" w:val="clear"/>
        </w:rPr>
        <w:t xml:space="preserve">tháng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2017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w:t>
      </w:r>
      <w:hyperlink xmlns:r="http://schemas.openxmlformats.org/officeDocument/2006/relationships" r:id="docRId1">
        <w:r>
          <w:rPr>
            <w:rFonts w:ascii="Times New Roman" w:hAnsi="Times New Roman" w:cs="Times New Roman" w:eastAsia="Times New Roman"/>
            <w:color w:val="0000FF"/>
            <w:spacing w:val="0"/>
            <w:position w:val="0"/>
            <w:sz w:val="28"/>
            <w:u w:val="single"/>
            <w:shd w:fill="auto" w:val="clear"/>
          </w:rPr>
          <w:t xml:space="preserve">Quyết định </w:t>
        </w:r>
        <w:r>
          <w:rPr>
            <w:rFonts w:ascii="Times New Roman" w:hAnsi="Times New Roman" w:cs="Times New Roman" w:eastAsia="Times New Roman"/>
            <w:color w:val="0000FF"/>
            <w:spacing w:val="0"/>
            <w:position w:val="0"/>
            <w:sz w:val="28"/>
            <w:u w:val="single"/>
            <w:shd w:fill="auto" w:val="clear"/>
          </w:rPr>
          <w:t xml:space="preserve">582</w:t>
        </w:r>
        <w:r>
          <w:rPr>
            <w:rFonts w:ascii="Times New Roman" w:hAnsi="Times New Roman" w:cs="Times New Roman" w:eastAsia="Times New Roman"/>
            <w:color w:val="0000FF"/>
            <w:spacing w:val="0"/>
            <w:position w:val="0"/>
            <w:sz w:val="28"/>
            <w:u w:val="single"/>
            <w:shd w:fill="auto" w:val="clear"/>
          </w:rPr>
          <w:t xml:space="preserve">/QĐ-TTg</w:t>
        </w:r>
      </w:hyperlink>
      <w:r>
        <w:rPr>
          <w:rFonts w:ascii="Times New Roman" w:hAnsi="Times New Roman" w:cs="Times New Roman" w:eastAsia="Times New Roman"/>
          <w:color w:val="auto"/>
          <w:spacing w:val="0"/>
          <w:position w:val="0"/>
          <w:sz w:val="28"/>
          <w:shd w:fill="auto" w:val="clear"/>
        </w:rPr>
        <w:t xml:space="preserve"> ngày </w:t>
      </w:r>
      <w:r>
        <w:rPr>
          <w:rFonts w:ascii="Times New Roman" w:hAnsi="Times New Roman" w:cs="Times New Roman" w:eastAsia="Times New Roman"/>
          <w:color w:val="auto"/>
          <w:spacing w:val="0"/>
          <w:position w:val="0"/>
          <w:sz w:val="28"/>
          <w:shd w:fill="auto" w:val="clear"/>
        </w:rPr>
        <w:t xml:space="preserve">28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Thủ tướng Chính phủ. </w:t>
      </w:r>
    </w:p>
    <w:p>
      <w:pPr>
        <w:spacing w:before="100" w:after="0" w:line="250"/>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 Xây dựng dự toán chi trả nợ lãi, phí và chi phí khác: bố trí thành một mục chi riêng trong chi cân </w:t>
      </w:r>
      <w:r>
        <w:rPr>
          <w:rFonts w:ascii="Times New Roman" w:hAnsi="Times New Roman" w:cs="Times New Roman" w:eastAsia="Times New Roman"/>
          <w:color w:val="auto"/>
          <w:spacing w:val="0"/>
          <w:position w:val="0"/>
          <w:sz w:val="28"/>
          <w:shd w:fill="auto" w:val="clear"/>
        </w:rPr>
        <w:t xml:space="preserve">đối NSĐP, đảm bảo chi trả đầy đủ, kịp thời </w:t>
      </w:r>
      <w:r>
        <w:rPr>
          <w:rFonts w:ascii="Times New Roman" w:hAnsi="Times New Roman" w:cs="Times New Roman" w:eastAsia="Times New Roman"/>
          <w:color w:val="000000"/>
          <w:spacing w:val="0"/>
          <w:position w:val="0"/>
          <w:sz w:val="28"/>
          <w:shd w:fill="auto" w:val="clear"/>
        </w:rPr>
        <w:t xml:space="preserve">các khoản nợ đến hạn;</w:t>
      </w:r>
      <w:r>
        <w:rPr>
          <w:rFonts w:ascii="Times New Roman" w:hAnsi="Times New Roman" w:cs="Times New Roman" w:eastAsia="Times New Roman"/>
          <w:color w:val="auto"/>
          <w:spacing w:val="0"/>
          <w:position w:val="0"/>
          <w:sz w:val="28"/>
          <w:shd w:fill="auto" w:val="clear"/>
        </w:rPr>
        <w:t xml:space="preserve"> k</w:t>
      </w:r>
      <w:r>
        <w:rPr>
          <w:rFonts w:ascii="Times New Roman" w:hAnsi="Times New Roman" w:cs="Times New Roman" w:eastAsia="Times New Roman"/>
          <w:color w:val="auto"/>
          <w:spacing w:val="0"/>
          <w:position w:val="0"/>
          <w:sz w:val="28"/>
          <w:shd w:fill="auto" w:val="clear"/>
        </w:rPr>
        <w:t xml:space="preserve">èm theo thuyết minh mức chi trả chi tiết theo từng nguồn vốn vay (nếu có), gồm: nguồn vay n</w:t>
      </w:r>
      <w:r>
        <w:rPr>
          <w:rFonts w:ascii="Times New Roman" w:hAnsi="Times New Roman" w:cs="Times New Roman" w:eastAsia="Times New Roman"/>
          <w:color w:val="auto"/>
          <w:spacing w:val="0"/>
          <w:position w:val="0"/>
          <w:sz w:val="28"/>
          <w:shd w:fill="auto" w:val="clear"/>
        </w:rPr>
        <w:t xml:space="preserve">ước ngoài Chính phủ vay về cho địa phương vay lại, ứng vốn Kho bạc nhà nước, tín dụng phát triển để kiên cố hóa kênh mương, phát hành trái phiếu chính quyền địa phương.</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Xây dựng dự toán số bội chi/bội thu, kế hoạch vay và trả nợ gốc của NS</w:t>
      </w:r>
      <w:r>
        <w:rPr>
          <w:rFonts w:ascii="Times New Roman" w:hAnsi="Times New Roman" w:cs="Times New Roman" w:eastAsia="Times New Roman"/>
          <w:color w:val="auto"/>
          <w:spacing w:val="0"/>
          <w:position w:val="0"/>
          <w:sz w:val="28"/>
          <w:shd w:fill="auto" w:val="clear"/>
        </w:rPr>
        <w:t xml:space="preserve">ĐP: </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Việc xây dựng dự toán số bội chi/bội thu, kế hoạch vay và trả nợ gốc của NS</w:t>
      </w:r>
      <w:r>
        <w:rPr>
          <w:rFonts w:ascii="Times New Roman" w:hAnsi="Times New Roman" w:cs="Times New Roman" w:eastAsia="Times New Roman"/>
          <w:color w:val="auto"/>
          <w:spacing w:val="0"/>
          <w:position w:val="0"/>
          <w:sz w:val="28"/>
          <w:shd w:fill="auto" w:val="clear"/>
        </w:rPr>
        <w:t xml:space="preserve">ĐP thực hiện theo đúng quy định của Luật NSNN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hướng dẫn; trong đó cần chú ý một số nội dung sau: </w:t>
      </w:r>
    </w:p>
    <w:p>
      <w:pPr>
        <w:spacing w:before="100" w:after="0" w:line="250"/>
        <w:ind w:right="0" w:left="0" w:firstLine="533"/>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a) Ngân sách cấp tỉnh từng </w:t>
      </w:r>
      <w:r>
        <w:rPr>
          <w:rFonts w:ascii="Times New Roman" w:hAnsi="Times New Roman" w:cs="Times New Roman" w:eastAsia="Times New Roman"/>
          <w:color w:val="000000"/>
          <w:spacing w:val="0"/>
          <w:position w:val="0"/>
          <w:sz w:val="28"/>
          <w:shd w:fill="FFFFFF" w:val="clear"/>
        </w:rPr>
        <w:t xml:space="preserve">địa phương chỉ được phép bội chi khi đáp ứng đủ các quy định v</w:t>
      </w:r>
      <w:r>
        <w:rPr>
          <w:rFonts w:ascii="Times New Roman" w:hAnsi="Times New Roman" w:cs="Times New Roman" w:eastAsia="Times New Roman"/>
          <w:color w:val="000000"/>
          <w:spacing w:val="0"/>
          <w:position w:val="0"/>
          <w:sz w:val="28"/>
          <w:shd w:fill="FFFFFF" w:val="clear"/>
        </w:rPr>
        <w:t xml:space="preserve">à </w:t>
      </w:r>
      <w:r>
        <w:rPr>
          <w:rFonts w:ascii="Times New Roman" w:hAnsi="Times New Roman" w:cs="Times New Roman" w:eastAsia="Times New Roman"/>
          <w:color w:val="000000"/>
          <w:spacing w:val="0"/>
          <w:position w:val="0"/>
          <w:sz w:val="28"/>
          <w:shd w:fill="FFFFFF" w:val="clear"/>
        </w:rPr>
        <w:t xml:space="preserve">điều kiện của Luật NSNN v</w:t>
      </w:r>
      <w:r>
        <w:rPr>
          <w:rFonts w:ascii="Times New Roman" w:hAnsi="Times New Roman" w:cs="Times New Roman" w:eastAsia="Times New Roman"/>
          <w:color w:val="000000"/>
          <w:spacing w:val="0"/>
          <w:position w:val="0"/>
          <w:sz w:val="28"/>
          <w:shd w:fill="FFFFFF" w:val="clear"/>
        </w:rPr>
        <w:t xml:space="preserve">à các v</w:t>
      </w:r>
      <w:r>
        <w:rPr>
          <w:rFonts w:ascii="Times New Roman" w:hAnsi="Times New Roman" w:cs="Times New Roman" w:eastAsia="Times New Roman"/>
          <w:color w:val="000000"/>
          <w:spacing w:val="0"/>
          <w:position w:val="0"/>
          <w:sz w:val="28"/>
          <w:shd w:fill="FFFFFF" w:val="clear"/>
        </w:rPr>
        <w:t xml:space="preserve">ăn bản hướng dẫn </w:t>
      </w:r>
      <w:r>
        <w:rPr>
          <w:rFonts w:ascii="Times New Roman" w:hAnsi="Times New Roman" w:cs="Times New Roman" w:eastAsia="Times New Roman"/>
          <w:color w:val="auto"/>
          <w:spacing w:val="0"/>
          <w:position w:val="0"/>
          <w:sz w:val="28"/>
          <w:shd w:fill="auto" w:val="clear"/>
        </w:rPr>
        <w:t xml:space="preserve">thực hiện</w:t>
      </w:r>
      <w:r>
        <w:rPr>
          <w:rFonts w:ascii="Times New Roman" w:hAnsi="Times New Roman" w:cs="Times New Roman" w:eastAsia="Times New Roman"/>
          <w:color w:val="000000"/>
          <w:spacing w:val="0"/>
          <w:position w:val="0"/>
          <w:sz w:val="28"/>
          <w:shd w:fill="FFFFFF" w:val="clear"/>
        </w:rPr>
        <w:t xml:space="preserve">. </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giới hạn dư nợ công, khả năng vay vốn trong nước, bố trí nguồn trả nợ, địa phương đề xuất tổng nhu cầu vay trong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bao gồm nhu cầu vay b</w:t>
      </w:r>
      <w:r>
        <w:rPr>
          <w:rFonts w:ascii="Times New Roman" w:hAnsi="Times New Roman" w:cs="Times New Roman" w:eastAsia="Times New Roman"/>
          <w:color w:val="auto"/>
          <w:spacing w:val="0"/>
          <w:position w:val="0"/>
          <w:sz w:val="28"/>
          <w:shd w:fill="auto" w:val="clear"/>
        </w:rPr>
        <w:t xml:space="preserve">ù </w:t>
      </w:r>
      <w:r>
        <w:rPr>
          <w:rFonts w:ascii="Times New Roman" w:hAnsi="Times New Roman" w:cs="Times New Roman" w:eastAsia="Times New Roman"/>
          <w:color w:val="auto"/>
          <w:spacing w:val="0"/>
          <w:position w:val="0"/>
          <w:sz w:val="28"/>
          <w:shd w:fill="auto" w:val="clear"/>
        </w:rPr>
        <w:t xml:space="preserve">đắp bội chi ngân sách cấp tỉnh (nếu có) v</w:t>
      </w:r>
      <w:r>
        <w:rPr>
          <w:rFonts w:ascii="Times New Roman" w:hAnsi="Times New Roman" w:cs="Times New Roman" w:eastAsia="Times New Roman"/>
          <w:color w:val="auto"/>
          <w:spacing w:val="0"/>
          <w:position w:val="0"/>
          <w:sz w:val="28"/>
          <w:shd w:fill="auto" w:val="clear"/>
        </w:rPr>
        <w:t xml:space="preserve">à vay </w:t>
      </w:r>
      <w:r>
        <w:rPr>
          <w:rFonts w:ascii="Times New Roman" w:hAnsi="Times New Roman" w:cs="Times New Roman" w:eastAsia="Times New Roman"/>
          <w:color w:val="auto"/>
          <w:spacing w:val="0"/>
          <w:position w:val="0"/>
          <w:sz w:val="28"/>
          <w:shd w:fill="auto" w:val="clear"/>
        </w:rPr>
        <w:t xml:space="preserve">để trả nợ gốc, trong đó ưu ti</w:t>
      </w:r>
      <w:r>
        <w:rPr>
          <w:rFonts w:ascii="Times New Roman" w:hAnsi="Times New Roman" w:cs="Times New Roman" w:eastAsia="Times New Roman"/>
          <w:color w:val="auto"/>
          <w:spacing w:val="0"/>
          <w:position w:val="0"/>
          <w:sz w:val="28"/>
          <w:shd w:fill="auto" w:val="clear"/>
        </w:rPr>
        <w:t xml:space="preserve">ên các khoản vay từ nguồn vay ngoài n</w:t>
      </w:r>
      <w:r>
        <w:rPr>
          <w:rFonts w:ascii="Times New Roman" w:hAnsi="Times New Roman" w:cs="Times New Roman" w:eastAsia="Times New Roman"/>
          <w:color w:val="auto"/>
          <w:spacing w:val="0"/>
          <w:position w:val="0"/>
          <w:sz w:val="28"/>
          <w:shd w:fill="auto" w:val="clear"/>
        </w:rPr>
        <w:t xml:space="preserve">ước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ký kết v</w:t>
      </w:r>
      <w:r>
        <w:rPr>
          <w:rFonts w:ascii="Times New Roman" w:hAnsi="Times New Roman" w:cs="Times New Roman" w:eastAsia="Times New Roman"/>
          <w:color w:val="auto"/>
          <w:spacing w:val="0"/>
          <w:position w:val="0"/>
          <w:sz w:val="28"/>
          <w:shd w:fill="auto" w:val="clear"/>
        </w:rPr>
        <w:t xml:space="preserve">à có kế hoạch giải ngân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ên c</w:t>
      </w:r>
      <w:r>
        <w:rPr>
          <w:rFonts w:ascii="Times New Roman" w:hAnsi="Times New Roman" w:cs="Times New Roman" w:eastAsia="Times New Roman"/>
          <w:color w:val="auto"/>
          <w:spacing w:val="0"/>
          <w:position w:val="0"/>
          <w:sz w:val="28"/>
          <w:shd w:fill="auto" w:val="clear"/>
        </w:rPr>
        <w:t xml:space="preserve">ơ sở đó, Bộ Tài chính tổng hợp, dự kiến mức bội chi NSNN nói chung, trong đó có mức bội chi của NSTW và bội chi của NSĐP, mức bội chi của từng địa phương (nếu có), để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có thẩm quyền xem xét, quyết định.</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các địa phương được phép bội chi, th</w:t>
      </w:r>
      <w:r>
        <w:rPr>
          <w:rFonts w:ascii="Times New Roman" w:hAnsi="Times New Roman" w:cs="Times New Roman" w:eastAsia="Times New Roman"/>
          <w:color w:val="auto"/>
          <w:spacing w:val="0"/>
          <w:position w:val="0"/>
          <w:sz w:val="28"/>
          <w:shd w:fill="auto" w:val="clear"/>
        </w:rPr>
        <w:t xml:space="preserve">ì số vay bù </w:t>
      </w:r>
      <w:r>
        <w:rPr>
          <w:rFonts w:ascii="Times New Roman" w:hAnsi="Times New Roman" w:cs="Times New Roman" w:eastAsia="Times New Roman"/>
          <w:color w:val="auto"/>
          <w:spacing w:val="0"/>
          <w:position w:val="0"/>
          <w:sz w:val="28"/>
          <w:shd w:fill="auto" w:val="clear"/>
        </w:rPr>
        <w:t xml:space="preserve">đắp bội chi phải đảm bảo tối thiểu </w:t>
      </w:r>
      <w:r>
        <w:rPr>
          <w:rFonts w:ascii="Times New Roman" w:hAnsi="Times New Roman" w:cs="Times New Roman" w:eastAsia="Times New Roman"/>
          <w:color w:val="auto"/>
          <w:spacing w:val="0"/>
          <w:position w:val="0"/>
          <w:sz w:val="28"/>
          <w:shd w:fill="auto" w:val="clear"/>
        </w:rPr>
        <w:t xml:space="preserve">60</w:t>
      </w:r>
      <w:r>
        <w:rPr>
          <w:rFonts w:ascii="Times New Roman" w:hAnsi="Times New Roman" w:cs="Times New Roman" w:eastAsia="Times New Roman"/>
          <w:color w:val="auto"/>
          <w:spacing w:val="0"/>
          <w:position w:val="0"/>
          <w:sz w:val="28"/>
          <w:shd w:fill="auto" w:val="clear"/>
        </w:rPr>
        <w:t xml:space="preserve">% l</w:t>
      </w:r>
      <w:r>
        <w:rPr>
          <w:rFonts w:ascii="Times New Roman" w:hAnsi="Times New Roman" w:cs="Times New Roman" w:eastAsia="Times New Roman"/>
          <w:color w:val="auto"/>
          <w:spacing w:val="0"/>
          <w:position w:val="0"/>
          <w:sz w:val="28"/>
          <w:shd w:fill="auto" w:val="clear"/>
        </w:rPr>
        <w:t xml:space="preserve">à vay trung và dài hạn, chi tiết theo từng nguồn vốn vay quy </w:t>
      </w:r>
      <w:r>
        <w:rPr>
          <w:rFonts w:ascii="Times New Roman" w:hAnsi="Times New Roman" w:cs="Times New Roman" w:eastAsia="Times New Roman"/>
          <w:color w:val="auto"/>
          <w:spacing w:val="0"/>
          <w:position w:val="0"/>
          <w:sz w:val="28"/>
          <w:shd w:fill="auto" w:val="clear"/>
        </w:rPr>
        <w:t xml:space="preserve">định tại điểm h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n</w:t>
      </w:r>
      <w:r>
        <w:rPr>
          <w:rFonts w:ascii="Times New Roman" w:hAnsi="Times New Roman" w:cs="Times New Roman" w:eastAsia="Times New Roman"/>
          <w:color w:val="auto"/>
          <w:spacing w:val="0"/>
          <w:position w:val="0"/>
          <w:sz w:val="28"/>
          <w:shd w:fill="auto" w:val="clear"/>
        </w:rPr>
        <w:t xml:space="preserve">ày (nếu có).</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Trên c</w:t>
      </w:r>
      <w:r>
        <w:rPr>
          <w:rFonts w:ascii="Times New Roman" w:hAnsi="Times New Roman" w:cs="Times New Roman" w:eastAsia="Times New Roman"/>
          <w:color w:val="000000"/>
          <w:spacing w:val="0"/>
          <w:position w:val="0"/>
          <w:sz w:val="28"/>
          <w:shd w:fill="FFFFFF" w:val="clear"/>
        </w:rPr>
        <w:t xml:space="preserve">ơ sở mức dư nợ của NSĐP ước đến ngày </w:t>
      </w:r>
      <w:r>
        <w:rPr>
          <w:rFonts w:ascii="Times New Roman" w:hAnsi="Times New Roman" w:cs="Times New Roman" w:eastAsia="Times New Roman"/>
          <w:color w:val="000000"/>
          <w:spacing w:val="0"/>
          <w:position w:val="0"/>
          <w:sz w:val="28"/>
          <w:shd w:fill="FFFFFF" w:val="clear"/>
        </w:rPr>
        <w:t xml:space="preserve">31 </w:t>
      </w:r>
      <w:r>
        <w:rPr>
          <w:rFonts w:ascii="Times New Roman" w:hAnsi="Times New Roman" w:cs="Times New Roman" w:eastAsia="Times New Roman"/>
          <w:color w:val="000000"/>
          <w:spacing w:val="0"/>
          <w:position w:val="0"/>
          <w:sz w:val="28"/>
          <w:shd w:fill="FFFFFF" w:val="clear"/>
        </w:rPr>
        <w:t xml:space="preserve">tháng </w:t>
      </w:r>
      <w:r>
        <w:rPr>
          <w:rFonts w:ascii="Times New Roman" w:hAnsi="Times New Roman" w:cs="Times New Roman" w:eastAsia="Times New Roman"/>
          <w:color w:val="000000"/>
          <w:spacing w:val="0"/>
          <w:position w:val="0"/>
          <w:sz w:val="28"/>
          <w:shd w:fill="FFFFFF" w:val="clear"/>
        </w:rPr>
        <w:t xml:space="preserve">12 </w:t>
      </w:r>
      <w:r>
        <w:rPr>
          <w:rFonts w:ascii="Times New Roman" w:hAnsi="Times New Roman" w:cs="Times New Roman" w:eastAsia="Times New Roman"/>
          <w:color w:val="000000"/>
          <w:spacing w:val="0"/>
          <w:position w:val="0"/>
          <w:sz w:val="28"/>
          <w:shd w:fill="FFFFFF" w:val="clear"/>
        </w:rPr>
        <w:t xml:space="preserve">năm </w:t>
      </w:r>
      <w:r>
        <w:rPr>
          <w:rFonts w:ascii="Times New Roman" w:hAnsi="Times New Roman" w:cs="Times New Roman" w:eastAsia="Times New Roman"/>
          <w:color w:val="000000"/>
          <w:spacing w:val="0"/>
          <w:position w:val="0"/>
          <w:sz w:val="28"/>
          <w:shd w:fill="FFFFFF" w:val="clear"/>
        </w:rPr>
        <w:t xml:space="preserve">2018</w:t>
      </w:r>
      <w:r>
        <w:rPr>
          <w:rFonts w:ascii="Times New Roman" w:hAnsi="Times New Roman" w:cs="Times New Roman" w:eastAsia="Times New Roman"/>
          <w:color w:val="000000"/>
          <w:spacing w:val="0"/>
          <w:position w:val="0"/>
          <w:sz w:val="28"/>
          <w:shd w:fill="FFFFFF" w:val="clear"/>
        </w:rPr>
        <w:t xml:space="preserve">, nhu cầu </w:t>
      </w:r>
      <w:r>
        <w:rPr>
          <w:rFonts w:ascii="Times New Roman" w:hAnsi="Times New Roman" w:cs="Times New Roman" w:eastAsia="Times New Roman"/>
          <w:color w:val="auto"/>
          <w:spacing w:val="0"/>
          <w:position w:val="0"/>
          <w:sz w:val="28"/>
          <w:shd w:fill="auto" w:val="clear"/>
        </w:rPr>
        <w:t xml:space="preserve">vay vốn cho ĐTPT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và khả năng trả nợ trong trung hạn của NSĐP, các địa phương phải đ</w:t>
      </w:r>
      <w:r>
        <w:rPr>
          <w:rFonts w:ascii="Times New Roman" w:hAnsi="Times New Roman" w:cs="Times New Roman" w:eastAsia="Times New Roman"/>
          <w:color w:val="000000"/>
          <w:spacing w:val="0"/>
          <w:position w:val="0"/>
          <w:sz w:val="28"/>
          <w:shd w:fill="FFFFFF" w:val="clear"/>
        </w:rPr>
        <w:t xml:space="preserve">ánh giá đầy đủ tác động của nợ NSĐP</w:t>
      </w:r>
      <w:r>
        <w:rPr>
          <w:rFonts w:ascii="Times New Roman" w:hAnsi="Times New Roman" w:cs="Times New Roman" w:eastAsia="Times New Roman"/>
          <w:color w:val="auto"/>
          <w:spacing w:val="0"/>
          <w:position w:val="0"/>
          <w:sz w:val="28"/>
          <w:shd w:fill="auto" w:val="clear"/>
        </w:rPr>
        <w:t xml:space="preserve"> trước khi đề xuất, quyết định các khoản vay mới, đảm bảo mức dư nợ vay của địa phương không vượt quá mức dư nợ tối đa theo chế độ quy định; </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hạn mức dư nợ của NSĐP ước đến ngày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vượt mức chế độ quy định, th</w:t>
      </w:r>
      <w:r>
        <w:rPr>
          <w:rFonts w:ascii="Times New Roman" w:hAnsi="Times New Roman" w:cs="Times New Roman" w:eastAsia="Times New Roman"/>
          <w:color w:val="auto"/>
          <w:spacing w:val="0"/>
          <w:position w:val="0"/>
          <w:sz w:val="28"/>
          <w:shd w:fill="auto" w:val="clear"/>
        </w:rPr>
        <w:t xml:space="preserve">ì trong dự toán ngân sách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địa phương phải d</w:t>
      </w:r>
      <w:r>
        <w:rPr>
          <w:rFonts w:ascii="Times New Roman" w:hAnsi="Times New Roman" w:cs="Times New Roman" w:eastAsia="Times New Roman"/>
          <w:color w:val="auto"/>
          <w:spacing w:val="0"/>
          <w:position w:val="0"/>
          <w:sz w:val="28"/>
          <w:shd w:fill="auto" w:val="clear"/>
        </w:rPr>
        <w:t xml:space="preserve">ành nguồn thu NS</w:t>
      </w:r>
      <w:r>
        <w:rPr>
          <w:rFonts w:ascii="Times New Roman" w:hAnsi="Times New Roman" w:cs="Times New Roman" w:eastAsia="Times New Roman"/>
          <w:color w:val="auto"/>
          <w:spacing w:val="0"/>
          <w:position w:val="0"/>
          <w:sz w:val="28"/>
          <w:shd w:fill="auto" w:val="clear"/>
        </w:rPr>
        <w:t xml:space="preserve">ĐP được hưởng theo phân cấp, giảm kế hoạch chi đầu tư công trung hạn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để bố trí tăng chi trả nợ gốc, bảo đảm mức dư nợ không vượt quá giới hạn dư nợ của địa phương theo quy định.</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các </w:t>
      </w:r>
      <w:r>
        <w:rPr>
          <w:rFonts w:ascii="Times New Roman" w:hAnsi="Times New Roman" w:cs="Times New Roman" w:eastAsia="Times New Roman"/>
          <w:color w:val="000000"/>
          <w:spacing w:val="0"/>
          <w:position w:val="0"/>
          <w:sz w:val="28"/>
          <w:shd w:fill="auto" w:val="clear"/>
        </w:rPr>
        <w:t xml:space="preserve">khoản vay nước ngoài Chính phủ vay về cho địa phương vay lại</w:t>
      </w:r>
      <w:r>
        <w:rPr>
          <w:rFonts w:ascii="Times New Roman" w:hAnsi="Times New Roman" w:cs="Times New Roman" w:eastAsia="Times New Roman"/>
          <w:color w:val="auto"/>
          <w:spacing w:val="0"/>
          <w:position w:val="0"/>
          <w:sz w:val="28"/>
          <w:shd w:fill="auto" w:val="clear"/>
        </w:rPr>
        <w:t xml:space="preserve"> hoặc các khoản vay khác có điều kiện ràng buộc về mục tiêu sử dụng, địa phương phải chủ động phối hợp với các bộ, cơ quan trung ương hoặc các đơn vị có liên quan hoàn thiện các thủ tục k</w:t>
      </w:r>
      <w:r>
        <w:rPr>
          <w:rFonts w:ascii="Times New Roman" w:hAnsi="Times New Roman" w:cs="Times New Roman" w:eastAsia="Times New Roman"/>
          <w:color w:val="auto"/>
          <w:spacing w:val="0"/>
          <w:position w:val="0"/>
          <w:sz w:val="28"/>
          <w:shd w:fill="auto" w:val="clear"/>
        </w:rPr>
        <w:t xml:space="preserve">ý kết các thỏa thuận vay </w:t>
      </w:r>
      <w:r>
        <w:rPr>
          <w:rFonts w:ascii="Times New Roman" w:hAnsi="Times New Roman" w:cs="Times New Roman" w:eastAsia="Times New Roman"/>
          <w:color w:val="auto"/>
          <w:spacing w:val="0"/>
          <w:position w:val="0"/>
          <w:sz w:val="28"/>
          <w:shd w:fill="auto" w:val="clear"/>
        </w:rPr>
        <w:t xml:space="preserve">để có đủ cơ sở bố trí kế hoạch giải ngân vốn vay trong dự toán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dự kiến khả năng giải ngân của từng khoản vay để xây dựng kế hoạch vay nợ v</w:t>
      </w:r>
      <w:r>
        <w:rPr>
          <w:rFonts w:ascii="Times New Roman" w:hAnsi="Times New Roman" w:cs="Times New Roman" w:eastAsia="Times New Roman"/>
          <w:color w:val="auto"/>
          <w:spacing w:val="0"/>
          <w:position w:val="0"/>
          <w:sz w:val="28"/>
          <w:shd w:fill="auto" w:val="clear"/>
        </w:rPr>
        <w:t xml:space="preserve">à bội chi NS</w:t>
      </w:r>
      <w:r>
        <w:rPr>
          <w:rFonts w:ascii="Times New Roman" w:hAnsi="Times New Roman" w:cs="Times New Roman" w:eastAsia="Times New Roman"/>
          <w:color w:val="auto"/>
          <w:spacing w:val="0"/>
          <w:position w:val="0"/>
          <w:sz w:val="28"/>
          <w:shd w:fill="auto" w:val="clear"/>
        </w:rPr>
        <w:t xml:space="preserve">ĐP cho ph</w:t>
      </w:r>
      <w:r>
        <w:rPr>
          <w:rFonts w:ascii="Times New Roman" w:hAnsi="Times New Roman" w:cs="Times New Roman" w:eastAsia="Times New Roman"/>
          <w:color w:val="auto"/>
          <w:spacing w:val="0"/>
          <w:position w:val="0"/>
          <w:sz w:val="28"/>
          <w:shd w:fill="auto" w:val="clear"/>
        </w:rPr>
        <w:t xml:space="preserve">ù hợp. </w:t>
      </w:r>
    </w:p>
    <w:p>
      <w:pPr>
        <w:spacing w:before="10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địa phương có kế hoạch vay để trả nợ gốc (địa phương không có bội chi hoặc số vay lớn hơn số bội chi), nhưng thực tế khoản vay mới có ràng buộc về mục đích sử dụng,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địa phương phải lập kế hoạch giảm chi ĐTPT tương ứng v</w:t>
      </w:r>
      <w:r>
        <w:rPr>
          <w:rFonts w:ascii="Times New Roman" w:hAnsi="Times New Roman" w:cs="Times New Roman" w:eastAsia="Times New Roman"/>
          <w:color w:val="auto"/>
          <w:spacing w:val="0"/>
          <w:position w:val="0"/>
          <w:sz w:val="28"/>
          <w:shd w:fill="auto" w:val="clear"/>
        </w:rPr>
        <w:t xml:space="preserve">à/hoặc sử dụng các nguồn tài chính hợp pháp khác của </w:t>
      </w:r>
      <w:r>
        <w:rPr>
          <w:rFonts w:ascii="Times New Roman" w:hAnsi="Times New Roman" w:cs="Times New Roman" w:eastAsia="Times New Roman"/>
          <w:color w:val="auto"/>
          <w:spacing w:val="0"/>
          <w:position w:val="0"/>
          <w:sz w:val="28"/>
          <w:shd w:fill="auto" w:val="clear"/>
        </w:rPr>
        <w:t xml:space="preserve">địa phương theo quy 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của Nghị định số </w:t>
      </w:r>
      <w:r>
        <w:rPr>
          <w:rFonts w:ascii="Times New Roman" w:hAnsi="Times New Roman" w:cs="Times New Roman" w:eastAsia="Times New Roman"/>
          <w:color w:val="auto"/>
          <w:spacing w:val="0"/>
          <w:position w:val="0"/>
          <w:sz w:val="28"/>
          <w:shd w:fill="auto" w:val="clear"/>
        </w:rPr>
        <w:t xml:space="preserve">163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để trả nợ gốc đến hạn trong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dùng nguồn vay mới </w:t>
      </w:r>
      <w:r>
        <w:rPr>
          <w:rFonts w:ascii="Times New Roman" w:hAnsi="Times New Roman" w:cs="Times New Roman" w:eastAsia="Times New Roman"/>
          <w:color w:val="auto"/>
          <w:spacing w:val="0"/>
          <w:position w:val="0"/>
          <w:sz w:val="28"/>
          <w:shd w:fill="auto" w:val="clear"/>
        </w:rPr>
        <w:t xml:space="preserve">để b</w:t>
      </w:r>
      <w:r>
        <w:rPr>
          <w:rFonts w:ascii="Times New Roman" w:hAnsi="Times New Roman" w:cs="Times New Roman" w:eastAsia="Times New Roman"/>
          <w:color w:val="auto"/>
          <w:spacing w:val="0"/>
          <w:position w:val="0"/>
          <w:sz w:val="28"/>
          <w:shd w:fill="auto" w:val="clear"/>
        </w:rPr>
        <w:t xml:space="preserve">ù vào cho chi </w:t>
      </w:r>
      <w:r>
        <w:rPr>
          <w:rFonts w:ascii="Times New Roman" w:hAnsi="Times New Roman" w:cs="Times New Roman" w:eastAsia="Times New Roman"/>
          <w:color w:val="auto"/>
          <w:spacing w:val="0"/>
          <w:position w:val="0"/>
          <w:sz w:val="28"/>
          <w:shd w:fill="auto" w:val="clear"/>
        </w:rPr>
        <w:t xml:space="preserve">ĐTPT.</w:t>
      </w:r>
    </w:p>
    <w:p>
      <w:pPr>
        <w:spacing w:before="100" w:after="0" w:line="250"/>
        <w:ind w:right="0" w:left="0" w:firstLine="533"/>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tổng hợp kế hoạch giải ngân nguồn </w:t>
      </w:r>
      <w:r>
        <w:rPr>
          <w:rFonts w:ascii="Times New Roman" w:hAnsi="Times New Roman" w:cs="Times New Roman" w:eastAsia="Times New Roman"/>
          <w:color w:val="000000"/>
          <w:spacing w:val="0"/>
          <w:position w:val="0"/>
          <w:sz w:val="28"/>
          <w:shd w:fill="auto" w:val="clear"/>
        </w:rPr>
        <w:t xml:space="preserve">vay nước ngoài Chính phủ vay về cho địa phương vay lại</w:t>
      </w:r>
      <w:r>
        <w:rPr>
          <w:rFonts w:ascii="Times New Roman" w:hAnsi="Times New Roman" w:cs="Times New Roman" w:eastAsia="Times New Roman"/>
          <w:color w:val="auto"/>
          <w:spacing w:val="0"/>
          <w:position w:val="0"/>
          <w:sz w:val="28"/>
          <w:shd w:fill="auto" w:val="clear"/>
        </w:rPr>
        <w:t xml:space="preserve"> theo các thỏa thuận vay đ</w:t>
      </w:r>
      <w:r>
        <w:rPr>
          <w:rFonts w:ascii="Times New Roman" w:hAnsi="Times New Roman" w:cs="Times New Roman" w:eastAsia="Times New Roman"/>
          <w:color w:val="auto"/>
          <w:spacing w:val="0"/>
          <w:position w:val="0"/>
          <w:sz w:val="28"/>
          <w:shd w:fill="auto" w:val="clear"/>
        </w:rPr>
        <w:t xml:space="preserve">ã ký làm cho số d</w:t>
      </w:r>
      <w:r>
        <w:rPr>
          <w:rFonts w:ascii="Times New Roman" w:hAnsi="Times New Roman" w:cs="Times New Roman" w:eastAsia="Times New Roman"/>
          <w:color w:val="auto"/>
          <w:spacing w:val="0"/>
          <w:position w:val="0"/>
          <w:sz w:val="28"/>
          <w:shd w:fill="auto" w:val="clear"/>
        </w:rPr>
        <w:t xml:space="preserve">ư nợ của NSĐP cao hơn giới hạn theo quy định,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địa phương phải có kế hoạch bố trí tăng chi trả nợ gốc các khoản nợ khác để đảm bảo giải ngân vốn ngo</w:t>
      </w:r>
      <w:r>
        <w:rPr>
          <w:rFonts w:ascii="Times New Roman" w:hAnsi="Times New Roman" w:cs="Times New Roman" w:eastAsia="Times New Roman"/>
          <w:color w:val="auto"/>
          <w:spacing w:val="0"/>
          <w:position w:val="0"/>
          <w:sz w:val="28"/>
          <w:shd w:fill="auto" w:val="clear"/>
        </w:rPr>
        <w:t xml:space="preserve">ài n</w:t>
      </w:r>
      <w:r>
        <w:rPr>
          <w:rFonts w:ascii="Times New Roman" w:hAnsi="Times New Roman" w:cs="Times New Roman" w:eastAsia="Times New Roman"/>
          <w:color w:val="auto"/>
          <w:spacing w:val="0"/>
          <w:position w:val="0"/>
          <w:sz w:val="28"/>
          <w:shd w:fill="auto" w:val="clear"/>
        </w:rPr>
        <w:t xml:space="preserve">ước theo các thỏa thuận đ</w:t>
      </w:r>
      <w:r>
        <w:rPr>
          <w:rFonts w:ascii="Times New Roman" w:hAnsi="Times New Roman" w:cs="Times New Roman" w:eastAsia="Times New Roman"/>
          <w:color w:val="auto"/>
          <w:spacing w:val="0"/>
          <w:position w:val="0"/>
          <w:sz w:val="28"/>
          <w:shd w:fill="auto" w:val="clear"/>
        </w:rPr>
        <w:t xml:space="preserve">ã ký, </w:t>
      </w:r>
      <w:r>
        <w:rPr>
          <w:rFonts w:ascii="Times New Roman" w:hAnsi="Times New Roman" w:cs="Times New Roman" w:eastAsia="Times New Roman"/>
          <w:color w:val="auto"/>
          <w:spacing w:val="0"/>
          <w:position w:val="0"/>
          <w:sz w:val="28"/>
          <w:shd w:fill="auto" w:val="clear"/>
        </w:rPr>
        <w:t xml:space="preserve">đồng thời đảm bảo mức bội chi NSĐP, tổng mức vay của NSĐP v</w:t>
      </w:r>
      <w:r>
        <w:rPr>
          <w:rFonts w:ascii="Times New Roman" w:hAnsi="Times New Roman" w:cs="Times New Roman" w:eastAsia="Times New Roman"/>
          <w:color w:val="auto"/>
          <w:spacing w:val="0"/>
          <w:position w:val="0"/>
          <w:sz w:val="28"/>
          <w:shd w:fill="auto" w:val="clear"/>
        </w:rPr>
        <w:t xml:space="preserve">à d</w:t>
      </w:r>
      <w:r>
        <w:rPr>
          <w:rFonts w:ascii="Times New Roman" w:hAnsi="Times New Roman" w:cs="Times New Roman" w:eastAsia="Times New Roman"/>
          <w:color w:val="auto"/>
          <w:spacing w:val="0"/>
          <w:position w:val="0"/>
          <w:sz w:val="28"/>
          <w:shd w:fill="auto" w:val="clear"/>
        </w:rPr>
        <w:t xml:space="preserve">ư nợ của </w:t>
      </w:r>
      <w:r>
        <w:rPr>
          <w:rFonts w:ascii="Times New Roman" w:hAnsi="Times New Roman" w:cs="Times New Roman" w:eastAsia="Times New Roman"/>
          <w:color w:val="000000"/>
          <w:spacing w:val="0"/>
          <w:position w:val="0"/>
          <w:sz w:val="28"/>
          <w:shd w:fill="FFFFFF" w:val="clear"/>
        </w:rPr>
        <w:t xml:space="preserve">NSĐP </w:t>
      </w:r>
      <w:r>
        <w:rPr>
          <w:rFonts w:ascii="Times New Roman" w:hAnsi="Times New Roman" w:cs="Times New Roman" w:eastAsia="Times New Roman"/>
          <w:color w:val="auto"/>
          <w:spacing w:val="0"/>
          <w:position w:val="0"/>
          <w:sz w:val="28"/>
          <w:shd w:fill="auto" w:val="clear"/>
        </w:rPr>
        <w:t xml:space="preserve">trong giới hạn theo quy định.</w:t>
      </w:r>
    </w:p>
    <w:p>
      <w:pPr>
        <w:spacing w:before="120" w:after="0" w:line="250"/>
        <w:ind w:right="0" w:left="0" w:firstLine="533"/>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Các </w:t>
      </w:r>
      <w:r>
        <w:rPr>
          <w:rFonts w:ascii="Times New Roman" w:hAnsi="Times New Roman" w:cs="Times New Roman" w:eastAsia="Times New Roman"/>
          <w:color w:val="auto"/>
          <w:spacing w:val="0"/>
          <w:position w:val="0"/>
          <w:sz w:val="28"/>
          <w:shd w:fill="auto" w:val="clear"/>
        </w:rPr>
        <w:t xml:space="preserve">địa phương chủ động bố trí chi trả nợ gốc từ các nguồn theo quy 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163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của Chính phủ, đảm bảo </w:t>
      </w:r>
      <w:r>
        <w:rPr>
          <w:rFonts w:ascii="Times New Roman" w:hAnsi="Times New Roman" w:cs="Times New Roman" w:eastAsia="Times New Roman"/>
          <w:color w:val="000000"/>
          <w:spacing w:val="0"/>
          <w:position w:val="0"/>
          <w:sz w:val="28"/>
          <w:shd w:fill="auto" w:val="clear"/>
        </w:rPr>
        <w:t xml:space="preserve">trả nợ đầy đủ, kịp thời các khoản nợ đến hạn, đặc biệt l</w:t>
      </w:r>
      <w:r>
        <w:rPr>
          <w:rFonts w:ascii="Times New Roman" w:hAnsi="Times New Roman" w:cs="Times New Roman" w:eastAsia="Times New Roman"/>
          <w:color w:val="000000"/>
          <w:spacing w:val="0"/>
          <w:position w:val="0"/>
          <w:sz w:val="28"/>
          <w:shd w:fill="auto" w:val="clear"/>
        </w:rPr>
        <w:t xml:space="preserve">à các khoản vay n</w:t>
      </w:r>
      <w:r>
        <w:rPr>
          <w:rFonts w:ascii="Times New Roman" w:hAnsi="Times New Roman" w:cs="Times New Roman" w:eastAsia="Times New Roman"/>
          <w:color w:val="000000"/>
          <w:spacing w:val="0"/>
          <w:position w:val="0"/>
          <w:sz w:val="28"/>
          <w:shd w:fill="auto" w:val="clear"/>
        </w:rPr>
        <w:t xml:space="preserve">ước ngoài Chính phủ vay về cho địa phương vay lại, đồng thời đảm bảo dư nợ NSĐP trong giới hạn theo quy định</w:t>
      </w:r>
      <w:r>
        <w:rPr>
          <w:rFonts w:ascii="Times New Roman" w:hAnsi="Times New Roman" w:cs="Times New Roman" w:eastAsia="Times New Roman"/>
          <w:color w:val="auto"/>
          <w:spacing w:val="0"/>
          <w:position w:val="0"/>
          <w:sz w:val="28"/>
          <w:shd w:fill="auto" w:val="clear"/>
        </w:rPr>
        <w:t xml:space="preserve">; kèm theo thuyết minh số chi trả nợ gốc chi tiết theo nguồn vốn vay quy định tại điểm h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này (nếu có) và</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nguồn chi trả, như: vay mới trả nợ cũ, từ nguồn bội thu, tăng thu, tiết kiệm chi NSĐP. </w:t>
      </w:r>
    </w:p>
    <w:p>
      <w:pPr>
        <w:spacing w:before="120" w:after="0" w:line="254"/>
        <w:ind w:right="0" w:left="0" w:firstLine="0"/>
        <w:jc w:val="left"/>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III</w:t>
      </w: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LẬP KẾ HOẠCH TÀI CHÍNH – NSNN </w:t>
      </w:r>
      <w:r>
        <w:rPr>
          <w:rFonts w:ascii="Times New Roman" w:hAnsi="Times New Roman" w:cs="Times New Roman" w:eastAsia="Times New Roman"/>
          <w:b/>
          <w:color w:val="auto"/>
          <w:spacing w:val="0"/>
          <w:position w:val="0"/>
          <w:sz w:val="28"/>
          <w:shd w:fill="auto" w:val="clear"/>
        </w:rPr>
        <w:t xml:space="preserve">03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w:t>
      </w:r>
    </w:p>
    <w:p>
      <w:pPr>
        <w:spacing w:before="120" w:after="0" w:line="25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5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14</w:t>
      </w:r>
      <w:r>
        <w:rPr>
          <w:rFonts w:ascii="Times New Roman" w:hAnsi="Times New Roman" w:cs="Times New Roman" w:eastAsia="Times New Roman"/>
          <w:b/>
          <w:color w:val="auto"/>
          <w:spacing w:val="0"/>
          <w:position w:val="0"/>
          <w:sz w:val="28"/>
          <w:shd w:fill="auto" w:val="clear"/>
        </w:rPr>
        <w:t xml:space="preserve">. Y</w:t>
      </w:r>
      <w:r>
        <w:rPr>
          <w:rFonts w:ascii="Times New Roman" w:hAnsi="Times New Roman" w:cs="Times New Roman" w:eastAsia="Times New Roman"/>
          <w:b/>
          <w:color w:val="auto"/>
          <w:spacing w:val="0"/>
          <w:position w:val="0"/>
          <w:sz w:val="28"/>
          <w:shd w:fill="auto" w:val="clear"/>
        </w:rPr>
        <w:t xml:space="preserve">êu cầu </w:t>
      </w:r>
      <w:r>
        <w:rPr>
          <w:rFonts w:ascii="Times New Roman" w:hAnsi="Times New Roman" w:cs="Times New Roman" w:eastAsia="Times New Roman"/>
          <w:b/>
          <w:color w:val="000000"/>
          <w:spacing w:val="0"/>
          <w:position w:val="0"/>
          <w:sz w:val="28"/>
          <w:shd w:fill="auto" w:val="clear"/>
        </w:rPr>
        <w:t xml:space="preserve">lập kế hoạch</w:t>
      </w:r>
    </w:p>
    <w:p>
      <w:pPr>
        <w:spacing w:before="120" w:after="0" w:line="250"/>
        <w:ind w:right="0" w:left="0" w:firstLine="54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l</w:t>
      </w:r>
      <w:r>
        <w:rPr>
          <w:rFonts w:ascii="Times New Roman" w:hAnsi="Times New Roman" w:cs="Times New Roman" w:eastAsia="Times New Roman"/>
          <w:color w:val="000000"/>
          <w:spacing w:val="0"/>
          <w:position w:val="0"/>
          <w:sz w:val="28"/>
          <w:shd w:fill="FFFFFF" w:val="clear"/>
        </w:rPr>
        <w:t xml:space="preserve">à n</w:t>
      </w:r>
      <w:r>
        <w:rPr>
          <w:rFonts w:ascii="Times New Roman" w:hAnsi="Times New Roman" w:cs="Times New Roman" w:eastAsia="Times New Roman"/>
          <w:color w:val="000000"/>
          <w:spacing w:val="0"/>
          <w:position w:val="0"/>
          <w:sz w:val="28"/>
          <w:shd w:fill="FFFFFF" w:val="clear"/>
        </w:rPr>
        <w:t xml:space="preserve">ăm thứ hai triển khai xây dựng kế hoạch t</w:t>
      </w:r>
      <w:r>
        <w:rPr>
          <w:rFonts w:ascii="Times New Roman" w:hAnsi="Times New Roman" w:cs="Times New Roman" w:eastAsia="Times New Roman"/>
          <w:color w:val="000000"/>
          <w:spacing w:val="0"/>
          <w:position w:val="0"/>
          <w:sz w:val="28"/>
          <w:shd w:fill="FFFFFF" w:val="clear"/>
        </w:rPr>
        <w:t xml:space="preserve">ài chính - NSNN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Theo quy định tại Luật NSNN </w:t>
      </w:r>
      <w:r>
        <w:rPr>
          <w:rFonts w:ascii="Times New Roman" w:hAnsi="Times New Roman" w:cs="Times New Roman" w:eastAsia="Times New Roman"/>
          <w:color w:val="000000"/>
          <w:spacing w:val="0"/>
          <w:position w:val="0"/>
          <w:sz w:val="28"/>
          <w:shd w:fill="FFFFFF" w:val="clear"/>
        </w:rPr>
        <w:t xml:space="preserve">2015</w:t>
      </w:r>
      <w:r>
        <w:rPr>
          <w:rFonts w:ascii="Times New Roman" w:hAnsi="Times New Roman" w:cs="Times New Roman" w:eastAsia="Times New Roman"/>
          <w:color w:val="000000"/>
          <w:spacing w:val="0"/>
          <w:position w:val="0"/>
          <w:sz w:val="28"/>
          <w:shd w:fill="FFFFFF" w:val="clear"/>
        </w:rPr>
        <w:t xml:space="preserve">, Nghị định số </w:t>
      </w:r>
      <w:r>
        <w:rPr>
          <w:rFonts w:ascii="Times New Roman" w:hAnsi="Times New Roman" w:cs="Times New Roman" w:eastAsia="Times New Roman"/>
          <w:color w:val="000000"/>
          <w:spacing w:val="0"/>
          <w:position w:val="0"/>
          <w:sz w:val="28"/>
          <w:shd w:fill="FFFFFF" w:val="clear"/>
        </w:rPr>
        <w:t xml:space="preserve">45</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2017</w:t>
      </w:r>
      <w:r>
        <w:rPr>
          <w:rFonts w:ascii="Times New Roman" w:hAnsi="Times New Roman" w:cs="Times New Roman" w:eastAsia="Times New Roman"/>
          <w:color w:val="000000"/>
          <w:spacing w:val="0"/>
          <w:position w:val="0"/>
          <w:sz w:val="28"/>
          <w:shd w:fill="FFFFFF" w:val="clear"/>
        </w:rPr>
        <w:t xml:space="preserve">/NĐ-CP của Chính phủ </w:t>
      </w:r>
      <w:r>
        <w:rPr>
          <w:rFonts w:ascii="Times New Roman" w:hAnsi="Times New Roman" w:cs="Times New Roman" w:eastAsia="Times New Roman"/>
          <w:color w:val="auto"/>
          <w:spacing w:val="0"/>
          <w:position w:val="0"/>
          <w:sz w:val="28"/>
          <w:shd w:fill="FFFFFF" w:val="clear"/>
        </w:rPr>
        <w:t xml:space="preserve">quy định chi tiết lập kế hoạch t</w:t>
      </w:r>
      <w:r>
        <w:rPr>
          <w:rFonts w:ascii="Times New Roman" w:hAnsi="Times New Roman" w:cs="Times New Roman" w:eastAsia="Times New Roman"/>
          <w:color w:val="auto"/>
          <w:spacing w:val="0"/>
          <w:position w:val="0"/>
          <w:sz w:val="28"/>
          <w:shd w:fill="FFFFFF" w:val="clear"/>
        </w:rPr>
        <w:t xml:space="preserve">ài chính </w:t>
      </w:r>
      <w:r>
        <w:rPr>
          <w:rFonts w:ascii="Times New Roman" w:hAnsi="Times New Roman" w:cs="Times New Roman" w:eastAsia="Times New Roman"/>
          <w:color w:val="auto"/>
          <w:spacing w:val="0"/>
          <w:position w:val="0"/>
          <w:sz w:val="28"/>
          <w:shd w:fill="FFFFFF" w:val="clear"/>
        </w:rPr>
        <w:t xml:space="preserve">05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v</w:t>
      </w:r>
      <w:r>
        <w:rPr>
          <w:rFonts w:ascii="Times New Roman" w:hAnsi="Times New Roman" w:cs="Times New Roman" w:eastAsia="Times New Roman"/>
          <w:color w:val="auto"/>
          <w:spacing w:val="0"/>
          <w:position w:val="0"/>
          <w:sz w:val="28"/>
          <w:shd w:fill="FFFFFF" w:val="clear"/>
        </w:rPr>
        <w:t xml:space="preserve">à kế hoạch tài chính - NSNN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w:t>
      </w:r>
      <w:r>
        <w:rPr>
          <w:rFonts w:ascii="Times New Roman" w:hAnsi="Times New Roman" w:cs="Times New Roman" w:eastAsia="Times New Roman"/>
          <w:color w:val="000000"/>
          <w:spacing w:val="0"/>
          <w:position w:val="0"/>
          <w:sz w:val="28"/>
          <w:shd w:fill="FFFFFF" w:val="clear"/>
        </w:rPr>
        <w:t xml:space="preserve"> v</w:t>
      </w:r>
      <w:r>
        <w:rPr>
          <w:rFonts w:ascii="Times New Roman" w:hAnsi="Times New Roman" w:cs="Times New Roman" w:eastAsia="Times New Roman"/>
          <w:color w:val="000000"/>
          <w:spacing w:val="0"/>
          <w:position w:val="0"/>
          <w:sz w:val="28"/>
          <w:shd w:fill="FFFFFF" w:val="clear"/>
        </w:rPr>
        <w:t xml:space="preserve">à Thông t</w:t>
      </w:r>
      <w:r>
        <w:rPr>
          <w:rFonts w:ascii="Times New Roman" w:hAnsi="Times New Roman" w:cs="Times New Roman" w:eastAsia="Times New Roman"/>
          <w:color w:val="000000"/>
          <w:spacing w:val="0"/>
          <w:position w:val="0"/>
          <w:sz w:val="28"/>
          <w:shd w:fill="FFFFFF" w:val="clear"/>
        </w:rPr>
        <w:t xml:space="preserve">ư số </w:t>
      </w:r>
      <w:r>
        <w:rPr>
          <w:rFonts w:ascii="Times New Roman" w:hAnsi="Times New Roman" w:cs="Times New Roman" w:eastAsia="Times New Roman"/>
          <w:color w:val="000000"/>
          <w:spacing w:val="0"/>
          <w:position w:val="0"/>
          <w:sz w:val="28"/>
          <w:shd w:fill="FFFFFF" w:val="clear"/>
        </w:rPr>
        <w:t xml:space="preserve">69</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2017</w:t>
      </w:r>
      <w:r>
        <w:rPr>
          <w:rFonts w:ascii="Times New Roman" w:hAnsi="Times New Roman" w:cs="Times New Roman" w:eastAsia="Times New Roman"/>
          <w:color w:val="000000"/>
          <w:spacing w:val="0"/>
          <w:position w:val="0"/>
          <w:sz w:val="28"/>
          <w:shd w:fill="FFFFFF" w:val="clear"/>
        </w:rPr>
        <w:t xml:space="preserve">/TT-BTC ngày </w:t>
      </w:r>
      <w:r>
        <w:rPr>
          <w:rFonts w:ascii="Times New Roman" w:hAnsi="Times New Roman" w:cs="Times New Roman" w:eastAsia="Times New Roman"/>
          <w:color w:val="000000"/>
          <w:spacing w:val="0"/>
          <w:position w:val="0"/>
          <w:sz w:val="28"/>
          <w:shd w:fill="FFFFFF" w:val="clear"/>
        </w:rPr>
        <w:t xml:space="preserve">7 </w:t>
      </w:r>
      <w:r>
        <w:rPr>
          <w:rFonts w:ascii="Times New Roman" w:hAnsi="Times New Roman" w:cs="Times New Roman" w:eastAsia="Times New Roman"/>
          <w:color w:val="000000"/>
          <w:spacing w:val="0"/>
          <w:position w:val="0"/>
          <w:sz w:val="28"/>
          <w:shd w:fill="FFFFFF" w:val="clear"/>
        </w:rPr>
        <w:t xml:space="preserve">tháng </w:t>
      </w:r>
      <w:r>
        <w:rPr>
          <w:rFonts w:ascii="Times New Roman" w:hAnsi="Times New Roman" w:cs="Times New Roman" w:eastAsia="Times New Roman"/>
          <w:color w:val="000000"/>
          <w:spacing w:val="0"/>
          <w:position w:val="0"/>
          <w:sz w:val="28"/>
          <w:shd w:fill="FFFFFF" w:val="clear"/>
        </w:rPr>
        <w:t xml:space="preserve">7 </w:t>
      </w:r>
      <w:r>
        <w:rPr>
          <w:rFonts w:ascii="Times New Roman" w:hAnsi="Times New Roman" w:cs="Times New Roman" w:eastAsia="Times New Roman"/>
          <w:color w:val="000000"/>
          <w:spacing w:val="0"/>
          <w:position w:val="0"/>
          <w:sz w:val="28"/>
          <w:shd w:fill="FFFFFF" w:val="clear"/>
        </w:rPr>
        <w:t xml:space="preserve">năm </w:t>
      </w:r>
      <w:r>
        <w:rPr>
          <w:rFonts w:ascii="Times New Roman" w:hAnsi="Times New Roman" w:cs="Times New Roman" w:eastAsia="Times New Roman"/>
          <w:color w:val="000000"/>
          <w:spacing w:val="0"/>
          <w:position w:val="0"/>
          <w:sz w:val="28"/>
          <w:shd w:fill="FFFFFF" w:val="clear"/>
        </w:rPr>
        <w:t xml:space="preserve">2017 </w:t>
      </w:r>
      <w:r>
        <w:rPr>
          <w:rFonts w:ascii="Times New Roman" w:hAnsi="Times New Roman" w:cs="Times New Roman" w:eastAsia="Times New Roman"/>
          <w:color w:val="000000"/>
          <w:spacing w:val="0"/>
          <w:position w:val="0"/>
          <w:sz w:val="28"/>
          <w:shd w:fill="FFFFFF" w:val="clear"/>
        </w:rPr>
        <w:t xml:space="preserve">của Bộ Tài chính hướng dẫn lập kế hoạch tài chính </w:t>
      </w:r>
      <w:r>
        <w:rPr>
          <w:rFonts w:ascii="Times New Roman" w:hAnsi="Times New Roman" w:cs="Times New Roman" w:eastAsia="Times New Roman"/>
          <w:color w:val="000000"/>
          <w:spacing w:val="0"/>
          <w:position w:val="0"/>
          <w:sz w:val="28"/>
          <w:shd w:fill="FFFFFF" w:val="clear"/>
        </w:rPr>
        <w:t xml:space="preserve">05 </w:t>
      </w:r>
      <w:r>
        <w:rPr>
          <w:rFonts w:ascii="Times New Roman" w:hAnsi="Times New Roman" w:cs="Times New Roman" w:eastAsia="Times New Roman"/>
          <w:color w:val="000000"/>
          <w:spacing w:val="0"/>
          <w:position w:val="0"/>
          <w:sz w:val="28"/>
          <w:shd w:fill="FFFFFF" w:val="clear"/>
        </w:rPr>
        <w:t xml:space="preserve">năm và kế hoạch tài chính - NSNN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năm (</w:t>
      </w:r>
      <w:r>
        <w:rPr>
          <w:rFonts w:ascii="Times New Roman" w:hAnsi="Times New Roman" w:cs="Times New Roman" w:eastAsia="Times New Roman"/>
          <w:color w:val="auto"/>
          <w:spacing w:val="0"/>
          <w:position w:val="0"/>
          <w:sz w:val="28"/>
          <w:shd w:fill="FFFFFF" w:val="clear"/>
        </w:rPr>
        <w:t xml:space="preserve">Thông tư số </w:t>
      </w:r>
      <w:r>
        <w:rPr>
          <w:rFonts w:ascii="Times New Roman" w:hAnsi="Times New Roman" w:cs="Times New Roman" w:eastAsia="Times New Roman"/>
          <w:color w:val="auto"/>
          <w:spacing w:val="0"/>
          <w:position w:val="0"/>
          <w:sz w:val="28"/>
          <w:shd w:fill="FFFFFF" w:val="clear"/>
        </w:rPr>
        <w:t xml:space="preserve">69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2017</w:t>
      </w:r>
      <w:r>
        <w:rPr>
          <w:rFonts w:ascii="Times New Roman" w:hAnsi="Times New Roman" w:cs="Times New Roman" w:eastAsia="Times New Roman"/>
          <w:color w:val="auto"/>
          <w:spacing w:val="0"/>
          <w:position w:val="0"/>
          <w:sz w:val="28"/>
          <w:shd w:fill="FFFFFF" w:val="clear"/>
        </w:rPr>
        <w:t xml:space="preserve">/TT-BTC)</w:t>
      </w:r>
      <w:r>
        <w:rPr>
          <w:rFonts w:ascii="Times New Roman" w:hAnsi="Times New Roman" w:cs="Times New Roman" w:eastAsia="Times New Roman"/>
          <w:color w:val="000000"/>
          <w:spacing w:val="0"/>
          <w:position w:val="0"/>
          <w:sz w:val="28"/>
          <w:shd w:fill="FFFFFF" w:val="clear"/>
        </w:rPr>
        <w:t xml:space="preserve">, việc lập kế hoạch tài chính - NSNN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đảm bảo các yêu cầu sau:</w:t>
      </w:r>
    </w:p>
    <w:p>
      <w:pPr>
        <w:spacing w:before="120" w:after="0" w:line="250"/>
        <w:ind w:right="0" w:left="0" w:firstLine="540"/>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1</w:t>
      </w:r>
      <w:r>
        <w:rPr>
          <w:rFonts w:ascii="Times New Roman" w:hAnsi="Times New Roman" w:cs="Times New Roman" w:eastAsia="Times New Roman"/>
          <w:color w:val="000000"/>
          <w:spacing w:val="-2"/>
          <w:position w:val="0"/>
          <w:sz w:val="28"/>
          <w:shd w:fill="FFFFFF" w:val="clear"/>
        </w:rPr>
        <w:t xml:space="preserve">. C</w:t>
      </w:r>
      <w:r>
        <w:rPr>
          <w:rFonts w:ascii="Times New Roman" w:hAnsi="Times New Roman" w:cs="Times New Roman" w:eastAsia="Times New Roman"/>
          <w:color w:val="000000"/>
          <w:spacing w:val="-2"/>
          <w:position w:val="0"/>
          <w:sz w:val="28"/>
          <w:shd w:fill="FFFFFF" w:val="clear"/>
        </w:rPr>
        <w:t xml:space="preserve">ăn cứ kế hoạch t</w:t>
      </w:r>
      <w:r>
        <w:rPr>
          <w:rFonts w:ascii="Times New Roman" w:hAnsi="Times New Roman" w:cs="Times New Roman" w:eastAsia="Times New Roman"/>
          <w:color w:val="000000"/>
          <w:spacing w:val="-2"/>
          <w:position w:val="0"/>
          <w:sz w:val="28"/>
          <w:shd w:fill="FFFFFF" w:val="clear"/>
        </w:rPr>
        <w:t xml:space="preserve">ài chính - NSNN </w:t>
      </w:r>
      <w:r>
        <w:rPr>
          <w:rFonts w:ascii="Times New Roman" w:hAnsi="Times New Roman" w:cs="Times New Roman" w:eastAsia="Times New Roman"/>
          <w:color w:val="000000"/>
          <w:spacing w:val="-2"/>
          <w:position w:val="0"/>
          <w:sz w:val="28"/>
          <w:shd w:fill="FFFFFF" w:val="clear"/>
        </w:rPr>
        <w:t xml:space="preserve">03 </w:t>
      </w:r>
      <w:r>
        <w:rPr>
          <w:rFonts w:ascii="Times New Roman" w:hAnsi="Times New Roman" w:cs="Times New Roman" w:eastAsia="Times New Roman"/>
          <w:color w:val="000000"/>
          <w:spacing w:val="-2"/>
          <w:position w:val="0"/>
          <w:sz w:val="28"/>
          <w:shd w:fill="FFFFFF" w:val="clear"/>
        </w:rPr>
        <w:t xml:space="preserve">n</w:t>
      </w:r>
      <w:r>
        <w:rPr>
          <w:rFonts w:ascii="Times New Roman" w:hAnsi="Times New Roman" w:cs="Times New Roman" w:eastAsia="Times New Roman"/>
          <w:color w:val="000000"/>
          <w:spacing w:val="-2"/>
          <w:position w:val="0"/>
          <w:sz w:val="28"/>
          <w:shd w:fill="FFFFFF" w:val="clear"/>
        </w:rPr>
        <w:t xml:space="preserve">ăm </w:t>
      </w:r>
      <w:r>
        <w:rPr>
          <w:rFonts w:ascii="Times New Roman" w:hAnsi="Times New Roman" w:cs="Times New Roman" w:eastAsia="Times New Roman"/>
          <w:color w:val="000000"/>
          <w:spacing w:val="-2"/>
          <w:position w:val="0"/>
          <w:sz w:val="28"/>
          <w:shd w:fill="FFFFFF" w:val="clear"/>
        </w:rPr>
        <w:t xml:space="preserve">2018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2020 </w:t>
      </w:r>
      <w:r>
        <w:rPr>
          <w:rFonts w:ascii="Times New Roman" w:hAnsi="Times New Roman" w:cs="Times New Roman" w:eastAsia="Times New Roman"/>
          <w:color w:val="000000"/>
          <w:spacing w:val="-2"/>
          <w:position w:val="0"/>
          <w:sz w:val="28"/>
          <w:shd w:fill="FFFFFF" w:val="clear"/>
        </w:rPr>
        <w:t xml:space="preserve">đ</w:t>
      </w:r>
      <w:r>
        <w:rPr>
          <w:rFonts w:ascii="Times New Roman" w:hAnsi="Times New Roman" w:cs="Times New Roman" w:eastAsia="Times New Roman"/>
          <w:color w:val="000000"/>
          <w:spacing w:val="-2"/>
          <w:position w:val="0"/>
          <w:sz w:val="28"/>
          <w:shd w:fill="FFFFFF" w:val="clear"/>
        </w:rPr>
        <w:t xml:space="preserve">ã </w:t>
      </w:r>
      <w:r>
        <w:rPr>
          <w:rFonts w:ascii="Times New Roman" w:hAnsi="Times New Roman" w:cs="Times New Roman" w:eastAsia="Times New Roman"/>
          <w:color w:val="000000"/>
          <w:spacing w:val="-2"/>
          <w:position w:val="0"/>
          <w:sz w:val="28"/>
          <w:shd w:fill="FFFFFF" w:val="clear"/>
        </w:rPr>
        <w:t xml:space="preserve">được r</w:t>
      </w:r>
      <w:r>
        <w:rPr>
          <w:rFonts w:ascii="Times New Roman" w:hAnsi="Times New Roman" w:cs="Times New Roman" w:eastAsia="Times New Roman"/>
          <w:color w:val="000000"/>
          <w:spacing w:val="-2"/>
          <w:position w:val="0"/>
          <w:sz w:val="28"/>
          <w:shd w:fill="FFFFFF" w:val="clear"/>
        </w:rPr>
        <w:t xml:space="preserve">à soát, cập nhật vào thời </w:t>
      </w:r>
      <w:r>
        <w:rPr>
          <w:rFonts w:ascii="Times New Roman" w:hAnsi="Times New Roman" w:cs="Times New Roman" w:eastAsia="Times New Roman"/>
          <w:color w:val="000000"/>
          <w:spacing w:val="-2"/>
          <w:position w:val="0"/>
          <w:sz w:val="28"/>
          <w:shd w:fill="FFFFFF" w:val="clear"/>
        </w:rPr>
        <w:t xml:space="preserve">điểm </w:t>
      </w:r>
      <w:r>
        <w:rPr>
          <w:rFonts w:ascii="Times New Roman" w:hAnsi="Times New Roman" w:cs="Times New Roman" w:eastAsia="Times New Roman"/>
          <w:color w:val="000000"/>
          <w:spacing w:val="-2"/>
          <w:position w:val="0"/>
          <w:sz w:val="28"/>
          <w:shd w:fill="FFFFFF" w:val="clear"/>
        </w:rPr>
        <w:t xml:space="preserve">31 </w:t>
      </w:r>
      <w:r>
        <w:rPr>
          <w:rFonts w:ascii="Times New Roman" w:hAnsi="Times New Roman" w:cs="Times New Roman" w:eastAsia="Times New Roman"/>
          <w:color w:val="000000"/>
          <w:spacing w:val="-2"/>
          <w:position w:val="0"/>
          <w:sz w:val="28"/>
          <w:shd w:fill="FFFFFF" w:val="clear"/>
        </w:rPr>
        <w:t xml:space="preserve">tháng </w:t>
      </w:r>
      <w:r>
        <w:rPr>
          <w:rFonts w:ascii="Times New Roman" w:hAnsi="Times New Roman" w:cs="Times New Roman" w:eastAsia="Times New Roman"/>
          <w:color w:val="000000"/>
          <w:spacing w:val="-2"/>
          <w:position w:val="0"/>
          <w:sz w:val="28"/>
          <w:shd w:fill="FFFFFF" w:val="clear"/>
        </w:rPr>
        <w:t xml:space="preserve">3 </w:t>
      </w:r>
      <w:r>
        <w:rPr>
          <w:rFonts w:ascii="Times New Roman" w:hAnsi="Times New Roman" w:cs="Times New Roman" w:eastAsia="Times New Roman"/>
          <w:color w:val="000000"/>
          <w:spacing w:val="-2"/>
          <w:position w:val="0"/>
          <w:sz w:val="28"/>
          <w:shd w:fill="FFFFFF" w:val="clear"/>
        </w:rPr>
        <w:t xml:space="preserve">năm </w:t>
      </w:r>
      <w:r>
        <w:rPr>
          <w:rFonts w:ascii="Times New Roman" w:hAnsi="Times New Roman" w:cs="Times New Roman" w:eastAsia="Times New Roman"/>
          <w:color w:val="000000"/>
          <w:spacing w:val="-2"/>
          <w:position w:val="0"/>
          <w:sz w:val="28"/>
          <w:shd w:fill="FFFFFF" w:val="clear"/>
        </w:rPr>
        <w:t xml:space="preserve">2018</w:t>
      </w:r>
      <w:r>
        <w:rPr>
          <w:rFonts w:ascii="Times New Roman" w:hAnsi="Times New Roman" w:cs="Times New Roman" w:eastAsia="Times New Roman"/>
          <w:color w:val="000000"/>
          <w:spacing w:val="-2"/>
          <w:position w:val="0"/>
          <w:sz w:val="28"/>
          <w:shd w:fill="FFFFFF" w:val="clear"/>
        </w:rPr>
        <w:t xml:space="preserve">, các trần chi ti</w:t>
      </w:r>
      <w:r>
        <w:rPr>
          <w:rFonts w:ascii="Times New Roman" w:hAnsi="Times New Roman" w:cs="Times New Roman" w:eastAsia="Times New Roman"/>
          <w:color w:val="000000"/>
          <w:spacing w:val="-2"/>
          <w:position w:val="0"/>
          <w:sz w:val="28"/>
          <w:shd w:fill="FFFFFF" w:val="clear"/>
        </w:rPr>
        <w:t xml:space="preserve">êu giai </w:t>
      </w:r>
      <w:r>
        <w:rPr>
          <w:rFonts w:ascii="Times New Roman" w:hAnsi="Times New Roman" w:cs="Times New Roman" w:eastAsia="Times New Roman"/>
          <w:color w:val="000000"/>
          <w:spacing w:val="-2"/>
          <w:position w:val="0"/>
          <w:sz w:val="28"/>
          <w:shd w:fill="FFFFFF" w:val="clear"/>
        </w:rPr>
        <w:t xml:space="preserve">đoạn </w:t>
      </w:r>
      <w:r>
        <w:rPr>
          <w:rFonts w:ascii="Times New Roman" w:hAnsi="Times New Roman" w:cs="Times New Roman" w:eastAsia="Times New Roman"/>
          <w:color w:val="000000"/>
          <w:spacing w:val="-2"/>
          <w:position w:val="0"/>
          <w:sz w:val="28"/>
          <w:shd w:fill="FFFFFF" w:val="clear"/>
        </w:rPr>
        <w:t xml:space="preserve">2019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2021 </w:t>
      </w:r>
      <w:r>
        <w:rPr>
          <w:rFonts w:ascii="Times New Roman" w:hAnsi="Times New Roman" w:cs="Times New Roman" w:eastAsia="Times New Roman"/>
          <w:color w:val="000000"/>
          <w:spacing w:val="-2"/>
          <w:position w:val="0"/>
          <w:sz w:val="28"/>
          <w:shd w:fill="FFFFFF" w:val="clear"/>
        </w:rPr>
        <w:t xml:space="preserve">do cơ quan t</w:t>
      </w:r>
      <w:r>
        <w:rPr>
          <w:rFonts w:ascii="Times New Roman" w:hAnsi="Times New Roman" w:cs="Times New Roman" w:eastAsia="Times New Roman"/>
          <w:color w:val="000000"/>
          <w:spacing w:val="-2"/>
          <w:position w:val="0"/>
          <w:sz w:val="28"/>
          <w:shd w:fill="FFFFFF" w:val="clear"/>
        </w:rPr>
        <w:t xml:space="preserve">ài chính, kế hoạch và </w:t>
      </w:r>
      <w:r>
        <w:rPr>
          <w:rFonts w:ascii="Times New Roman" w:hAnsi="Times New Roman" w:cs="Times New Roman" w:eastAsia="Times New Roman"/>
          <w:color w:val="000000"/>
          <w:spacing w:val="-2"/>
          <w:position w:val="0"/>
          <w:sz w:val="28"/>
          <w:shd w:fill="FFFFFF" w:val="clear"/>
        </w:rPr>
        <w:t xml:space="preserve">đầu tư cập nhật, thông báo; các bộ, ng</w:t>
      </w:r>
      <w:r>
        <w:rPr>
          <w:rFonts w:ascii="Times New Roman" w:hAnsi="Times New Roman" w:cs="Times New Roman" w:eastAsia="Times New Roman"/>
          <w:color w:val="000000"/>
          <w:spacing w:val="-2"/>
          <w:position w:val="0"/>
          <w:sz w:val="28"/>
          <w:shd w:fill="FFFFFF" w:val="clear"/>
        </w:rPr>
        <w:t xml:space="preserve">ành, c</w:t>
      </w:r>
      <w:r>
        <w:rPr>
          <w:rFonts w:ascii="Times New Roman" w:hAnsi="Times New Roman" w:cs="Times New Roman" w:eastAsia="Times New Roman"/>
          <w:color w:val="000000"/>
          <w:spacing w:val="-2"/>
          <w:position w:val="0"/>
          <w:sz w:val="28"/>
          <w:shd w:fill="FFFFFF" w:val="clear"/>
        </w:rPr>
        <w:t xml:space="preserve">ơ quan, đơn vị ở trung ương và đơn vị cấp tỉnh xây dựng kế hoạch tài chính - NSNN </w:t>
      </w:r>
      <w:r>
        <w:rPr>
          <w:rFonts w:ascii="Times New Roman" w:hAnsi="Times New Roman" w:cs="Times New Roman" w:eastAsia="Times New Roman"/>
          <w:color w:val="000000"/>
          <w:spacing w:val="-2"/>
          <w:position w:val="0"/>
          <w:sz w:val="28"/>
          <w:shd w:fill="FFFFFF" w:val="clear"/>
        </w:rPr>
        <w:t xml:space="preserve">03 </w:t>
      </w:r>
      <w:r>
        <w:rPr>
          <w:rFonts w:ascii="Times New Roman" w:hAnsi="Times New Roman" w:cs="Times New Roman" w:eastAsia="Times New Roman"/>
          <w:color w:val="000000"/>
          <w:spacing w:val="-2"/>
          <w:position w:val="0"/>
          <w:sz w:val="28"/>
          <w:shd w:fill="FFFFFF" w:val="clear"/>
        </w:rPr>
        <w:t xml:space="preserve">năm </w:t>
      </w:r>
      <w:r>
        <w:rPr>
          <w:rFonts w:ascii="Times New Roman" w:hAnsi="Times New Roman" w:cs="Times New Roman" w:eastAsia="Times New Roman"/>
          <w:color w:val="000000"/>
          <w:spacing w:val="-2"/>
          <w:position w:val="0"/>
          <w:sz w:val="28"/>
          <w:shd w:fill="FFFFFF" w:val="clear"/>
        </w:rPr>
        <w:t xml:space="preserve">2019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2021 </w:t>
      </w:r>
      <w:r>
        <w:rPr>
          <w:rFonts w:ascii="Times New Roman" w:hAnsi="Times New Roman" w:cs="Times New Roman" w:eastAsia="Times New Roman"/>
          <w:color w:val="000000"/>
          <w:spacing w:val="-2"/>
          <w:position w:val="0"/>
          <w:sz w:val="28"/>
          <w:shd w:fill="FFFFFF" w:val="clear"/>
        </w:rPr>
        <w:t xml:space="preserve">theo hướng dẫn tại các văn bản nêu trên. </w:t>
      </w:r>
    </w:p>
    <w:p>
      <w:pPr>
        <w:spacing w:before="120" w:after="0" w:line="250"/>
        <w:ind w:right="0" w:left="0" w:firstLine="54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Tr</w:t>
      </w:r>
      <w:r>
        <w:rPr>
          <w:rFonts w:ascii="Times New Roman" w:hAnsi="Times New Roman" w:cs="Times New Roman" w:eastAsia="Times New Roman"/>
          <w:color w:val="000000"/>
          <w:spacing w:val="0"/>
          <w:position w:val="0"/>
          <w:sz w:val="28"/>
          <w:shd w:fill="FFFFFF" w:val="clear"/>
        </w:rPr>
        <w:t xml:space="preserve">ường hợp nhu cầu chi của các bộ, cơ quan trung ương và đơn vị cấp tỉnh trong các năm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tăng, giảm mạnh so với dự toán năm </w:t>
      </w:r>
      <w:r>
        <w:rPr>
          <w:rFonts w:ascii="Times New Roman" w:hAnsi="Times New Roman" w:cs="Times New Roman" w:eastAsia="Times New Roman"/>
          <w:color w:val="000000"/>
          <w:spacing w:val="0"/>
          <w:position w:val="0"/>
          <w:sz w:val="28"/>
          <w:shd w:fill="FFFFFF" w:val="clear"/>
        </w:rPr>
        <w:t xml:space="preserve">2018 </w:t>
      </w:r>
      <w:r>
        <w:rPr>
          <w:rFonts w:ascii="Times New Roman" w:hAnsi="Times New Roman" w:cs="Times New Roman" w:eastAsia="Times New Roman"/>
          <w:color w:val="000000"/>
          <w:spacing w:val="0"/>
          <w:position w:val="0"/>
          <w:sz w:val="28"/>
          <w:shd w:fill="FFFFFF" w:val="clear"/>
        </w:rPr>
        <w:t xml:space="preserve">đ</w:t>
      </w:r>
      <w:r>
        <w:rPr>
          <w:rFonts w:ascii="Times New Roman" w:hAnsi="Times New Roman" w:cs="Times New Roman" w:eastAsia="Times New Roman"/>
          <w:color w:val="000000"/>
          <w:spacing w:val="0"/>
          <w:position w:val="0"/>
          <w:sz w:val="28"/>
          <w:shd w:fill="FFFFFF" w:val="clear"/>
        </w:rPr>
        <w:t xml:space="preserve">ã </w:t>
      </w:r>
      <w:r>
        <w:rPr>
          <w:rFonts w:ascii="Times New Roman" w:hAnsi="Times New Roman" w:cs="Times New Roman" w:eastAsia="Times New Roman"/>
          <w:color w:val="000000"/>
          <w:spacing w:val="0"/>
          <w:position w:val="0"/>
          <w:sz w:val="28"/>
          <w:shd w:fill="FFFFFF" w:val="clear"/>
        </w:rPr>
        <w:t xml:space="preserve">được giao v</w:t>
      </w:r>
      <w:r>
        <w:rPr>
          <w:rFonts w:ascii="Times New Roman" w:hAnsi="Times New Roman" w:cs="Times New Roman" w:eastAsia="Times New Roman"/>
          <w:color w:val="000000"/>
          <w:spacing w:val="0"/>
          <w:position w:val="0"/>
          <w:sz w:val="28"/>
          <w:shd w:fill="FFFFFF" w:val="clear"/>
        </w:rPr>
        <w:t xml:space="preserve">à </w:t>
      </w:r>
      <w:r>
        <w:rPr>
          <w:rFonts w:ascii="Times New Roman" w:hAnsi="Times New Roman" w:cs="Times New Roman" w:eastAsia="Times New Roman"/>
          <w:color w:val="000000"/>
          <w:spacing w:val="0"/>
          <w:position w:val="0"/>
          <w:sz w:val="28"/>
          <w:shd w:fill="FFFFFF" w:val="clear"/>
        </w:rPr>
        <w:t xml:space="preserve">ước thực hiện năm </w:t>
      </w:r>
      <w:r>
        <w:rPr>
          <w:rFonts w:ascii="Times New Roman" w:hAnsi="Times New Roman" w:cs="Times New Roman" w:eastAsia="Times New Roman"/>
          <w:color w:val="000000"/>
          <w:spacing w:val="0"/>
          <w:position w:val="0"/>
          <w:sz w:val="28"/>
          <w:shd w:fill="FFFFFF" w:val="clear"/>
        </w:rPr>
        <w:t xml:space="preserve">2018</w:t>
      </w:r>
      <w:r>
        <w:rPr>
          <w:rFonts w:ascii="Times New Roman" w:hAnsi="Times New Roman" w:cs="Times New Roman" w:eastAsia="Times New Roman"/>
          <w:color w:val="000000"/>
          <w:spacing w:val="0"/>
          <w:position w:val="0"/>
          <w:sz w:val="28"/>
          <w:shd w:fill="FFFFFF" w:val="clear"/>
        </w:rPr>
        <w:t xml:space="preserve">, lớn hơn khả năng nguồn lực tài chính - NSNN mà cơ quan tài chính, đầu tư cập nhật, thông báo cho kỳ </w:t>
      </w:r>
      <w:r>
        <w:rPr>
          <w:rFonts w:ascii="Times New Roman" w:hAnsi="Times New Roman" w:cs="Times New Roman" w:eastAsia="Times New Roman"/>
          <w:color w:val="000000"/>
          <w:spacing w:val="0"/>
          <w:position w:val="0"/>
          <w:sz w:val="28"/>
          <w:shd w:fill="FFFFFF" w:val="clear"/>
        </w:rPr>
        <w:t xml:space="preserve">3 </w:t>
      </w:r>
      <w:r>
        <w:rPr>
          <w:rFonts w:ascii="Times New Roman" w:hAnsi="Times New Roman" w:cs="Times New Roman" w:eastAsia="Times New Roman"/>
          <w:color w:val="000000"/>
          <w:spacing w:val="0"/>
          <w:position w:val="0"/>
          <w:sz w:val="28"/>
          <w:shd w:fill="FFFFFF" w:val="clear"/>
        </w:rPr>
        <w:t xml:space="preserve">năm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w:t>
      </w:r>
      <w:r>
        <w:rPr>
          <w:rFonts w:ascii="Times New Roman" w:hAnsi="Times New Roman" w:cs="Times New Roman" w:eastAsia="Times New Roman"/>
          <w:color w:val="000000"/>
          <w:spacing w:val="0"/>
          <w:position w:val="0"/>
          <w:sz w:val="28"/>
          <w:shd w:fill="FFFFFF" w:val="clear"/>
        </w:rPr>
        <w:t xml:space="preserve">; các bộ, cơ quan trung ương, đơn vị cấp tỉnh thuyết minh, giải tr</w:t>
      </w:r>
      <w:r>
        <w:rPr>
          <w:rFonts w:ascii="Times New Roman" w:hAnsi="Times New Roman" w:cs="Times New Roman" w:eastAsia="Times New Roman"/>
          <w:color w:val="000000"/>
          <w:spacing w:val="0"/>
          <w:position w:val="0"/>
          <w:sz w:val="28"/>
          <w:shd w:fill="FFFFFF" w:val="clear"/>
        </w:rPr>
        <w:t xml:space="preserve">ình, có các giải pháp huy </w:t>
      </w:r>
      <w:r>
        <w:rPr>
          <w:rFonts w:ascii="Times New Roman" w:hAnsi="Times New Roman" w:cs="Times New Roman" w:eastAsia="Times New Roman"/>
          <w:color w:val="000000"/>
          <w:spacing w:val="0"/>
          <w:position w:val="0"/>
          <w:sz w:val="28"/>
          <w:shd w:fill="FFFFFF" w:val="clear"/>
        </w:rPr>
        <w:t xml:space="preserve">động th</w:t>
      </w:r>
      <w:r>
        <w:rPr>
          <w:rFonts w:ascii="Times New Roman" w:hAnsi="Times New Roman" w:cs="Times New Roman" w:eastAsia="Times New Roman"/>
          <w:color w:val="000000"/>
          <w:spacing w:val="0"/>
          <w:position w:val="0"/>
          <w:sz w:val="28"/>
          <w:shd w:fill="FFFFFF" w:val="clear"/>
        </w:rPr>
        <w:t xml:space="preserve">êm các nguồn lực tài chính ngoài ngân sách, </w:t>
      </w:r>
      <w:r>
        <w:rPr>
          <w:rFonts w:ascii="Times New Roman" w:hAnsi="Times New Roman" w:cs="Times New Roman" w:eastAsia="Times New Roman"/>
          <w:color w:val="000000"/>
          <w:spacing w:val="0"/>
          <w:position w:val="0"/>
          <w:sz w:val="28"/>
          <w:shd w:fill="FFFFFF" w:val="clear"/>
        </w:rPr>
        <w:t xml:space="preserve">đảm bảo các nhu cầu chi phải được cân đối từ các nguồn lực tương ứng.</w:t>
      </w:r>
    </w:p>
    <w:p>
      <w:pPr>
        <w:spacing w:before="120" w:after="0" w:line="250"/>
        <w:ind w:right="0" w:left="0" w:firstLine="540"/>
        <w:jc w:val="both"/>
        <w:rPr>
          <w:rFonts w:ascii="Times New Roman" w:hAnsi="Times New Roman" w:cs="Times New Roman" w:eastAsia="Times New Roman"/>
          <w:color w:val="000000"/>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2</w:t>
      </w:r>
      <w:r>
        <w:rPr>
          <w:rFonts w:ascii="Times New Roman" w:hAnsi="Times New Roman" w:cs="Times New Roman" w:eastAsia="Times New Roman"/>
          <w:color w:val="000000"/>
          <w:spacing w:val="-2"/>
          <w:position w:val="0"/>
          <w:sz w:val="28"/>
          <w:shd w:fill="FFFFFF" w:val="clear"/>
        </w:rPr>
        <w:t xml:space="preserve">. Riêng </w:t>
      </w:r>
      <w:r>
        <w:rPr>
          <w:rFonts w:ascii="Times New Roman" w:hAnsi="Times New Roman" w:cs="Times New Roman" w:eastAsia="Times New Roman"/>
          <w:color w:val="000000"/>
          <w:spacing w:val="-2"/>
          <w:position w:val="0"/>
          <w:sz w:val="28"/>
          <w:shd w:fill="FFFFFF" w:val="clear"/>
        </w:rPr>
        <w:t xml:space="preserve">đối với năm </w:t>
      </w:r>
      <w:r>
        <w:rPr>
          <w:rFonts w:ascii="Times New Roman" w:hAnsi="Times New Roman" w:cs="Times New Roman" w:eastAsia="Times New Roman"/>
          <w:color w:val="000000"/>
          <w:spacing w:val="-2"/>
          <w:position w:val="0"/>
          <w:sz w:val="28"/>
          <w:shd w:fill="FFFFFF" w:val="clear"/>
        </w:rPr>
        <w:t xml:space="preserve">2021</w:t>
      </w:r>
      <w:r>
        <w:rPr>
          <w:rFonts w:ascii="Times New Roman" w:hAnsi="Times New Roman" w:cs="Times New Roman" w:eastAsia="Times New Roman"/>
          <w:color w:val="000000"/>
          <w:spacing w:val="-2"/>
          <w:position w:val="0"/>
          <w:sz w:val="28"/>
          <w:shd w:fill="FFFFFF" w:val="clear"/>
        </w:rPr>
        <w:t xml:space="preserve">, việc xây dựng số thu, nhiệm vụ chi, bội chi v</w:t>
      </w:r>
      <w:r>
        <w:rPr>
          <w:rFonts w:ascii="Times New Roman" w:hAnsi="Times New Roman" w:cs="Times New Roman" w:eastAsia="Times New Roman"/>
          <w:color w:val="000000"/>
          <w:spacing w:val="-2"/>
          <w:position w:val="0"/>
          <w:sz w:val="28"/>
          <w:shd w:fill="FFFFFF" w:val="clear"/>
        </w:rPr>
        <w:t xml:space="preserve">à vay nợ trên c</w:t>
      </w:r>
      <w:r>
        <w:rPr>
          <w:rFonts w:ascii="Times New Roman" w:hAnsi="Times New Roman" w:cs="Times New Roman" w:eastAsia="Times New Roman"/>
          <w:color w:val="000000"/>
          <w:spacing w:val="-2"/>
          <w:position w:val="0"/>
          <w:sz w:val="28"/>
          <w:shd w:fill="FFFFFF" w:val="clear"/>
        </w:rPr>
        <w:t xml:space="preserve">ơ sở Luật NSNN, các Luật về thuế, phí, lệ phí, Luật Đầu tư công, Luật Quản l</w:t>
      </w:r>
      <w:r>
        <w:rPr>
          <w:rFonts w:ascii="Times New Roman" w:hAnsi="Times New Roman" w:cs="Times New Roman" w:eastAsia="Times New Roman"/>
          <w:color w:val="000000"/>
          <w:spacing w:val="-2"/>
          <w:position w:val="0"/>
          <w:sz w:val="28"/>
          <w:shd w:fill="FFFFFF" w:val="clear"/>
        </w:rPr>
        <w:t xml:space="preserve">ý nợ công, các Luật có liên quan </w:t>
      </w:r>
      <w:r>
        <w:rPr>
          <w:rFonts w:ascii="Times New Roman" w:hAnsi="Times New Roman" w:cs="Times New Roman" w:eastAsia="Times New Roman"/>
          <w:color w:val="000000"/>
          <w:spacing w:val="-2"/>
          <w:position w:val="0"/>
          <w:sz w:val="28"/>
          <w:shd w:fill="FFFFFF" w:val="clear"/>
        </w:rPr>
        <w:t xml:space="preserve">đang có hiệu lực v</w:t>
      </w:r>
      <w:r>
        <w:rPr>
          <w:rFonts w:ascii="Times New Roman" w:hAnsi="Times New Roman" w:cs="Times New Roman" w:eastAsia="Times New Roman"/>
          <w:color w:val="000000"/>
          <w:spacing w:val="-2"/>
          <w:position w:val="0"/>
          <w:sz w:val="28"/>
          <w:shd w:fill="FFFFFF" w:val="clear"/>
        </w:rPr>
        <w:t xml:space="preserve">à các v</w:t>
      </w:r>
      <w:r>
        <w:rPr>
          <w:rFonts w:ascii="Times New Roman" w:hAnsi="Times New Roman" w:cs="Times New Roman" w:eastAsia="Times New Roman"/>
          <w:color w:val="000000"/>
          <w:spacing w:val="-2"/>
          <w:position w:val="0"/>
          <w:sz w:val="28"/>
          <w:shd w:fill="FFFFFF" w:val="clear"/>
        </w:rPr>
        <w:t xml:space="preserve">ăn bản hướng dẫn; định hướng cơ cấu lại NSNN v</w:t>
      </w:r>
      <w:r>
        <w:rPr>
          <w:rFonts w:ascii="Times New Roman" w:hAnsi="Times New Roman" w:cs="Times New Roman" w:eastAsia="Times New Roman"/>
          <w:color w:val="000000"/>
          <w:spacing w:val="-2"/>
          <w:position w:val="0"/>
          <w:sz w:val="28"/>
          <w:shd w:fill="FFFFFF" w:val="clear"/>
        </w:rPr>
        <w:t xml:space="preserve">à quản lý nợ công theo </w:t>
      </w:r>
      <w:r>
        <w:rPr>
          <w:rFonts w:ascii="Times New Roman" w:hAnsi="Times New Roman" w:cs="Times New Roman" w:eastAsia="Times New Roman"/>
          <w:color w:val="auto"/>
          <w:spacing w:val="-2"/>
          <w:position w:val="0"/>
          <w:sz w:val="28"/>
          <w:shd w:fill="FFFFFF" w:val="clear"/>
        </w:rPr>
        <w:t xml:space="preserve">Nghị quyết số </w:t>
      </w:r>
      <w:r>
        <w:rPr>
          <w:rFonts w:ascii="Times New Roman" w:hAnsi="Times New Roman" w:cs="Times New Roman" w:eastAsia="Times New Roman"/>
          <w:color w:val="auto"/>
          <w:spacing w:val="-2"/>
          <w:position w:val="0"/>
          <w:sz w:val="28"/>
          <w:shd w:fill="FFFFFF" w:val="clear"/>
        </w:rPr>
        <w:t xml:space="preserve">07</w:t>
      </w:r>
      <w:r>
        <w:rPr>
          <w:rFonts w:ascii="Times New Roman" w:hAnsi="Times New Roman" w:cs="Times New Roman" w:eastAsia="Times New Roman"/>
          <w:color w:val="auto"/>
          <w:spacing w:val="-2"/>
          <w:position w:val="0"/>
          <w:sz w:val="28"/>
          <w:shd w:fill="FFFFFF" w:val="clear"/>
        </w:rPr>
        <w:t xml:space="preserve">-NQ/TW</w:t>
      </w:r>
      <w:r>
        <w:rPr>
          <w:rFonts w:ascii="Times New Roman" w:hAnsi="Times New Roman" w:cs="Times New Roman" w:eastAsia="Times New Roman"/>
          <w:color w:val="000000"/>
          <w:spacing w:val="-2"/>
          <w:position w:val="0"/>
          <w:sz w:val="28"/>
          <w:shd w:fill="FFFFFF" w:val="clear"/>
        </w:rPr>
        <w:t xml:space="preserve">; lộ trình triển khai các Nghị quyết Hội nghị Trung </w:t>
      </w:r>
      <w:r>
        <w:rPr>
          <w:rFonts w:ascii="Times New Roman" w:hAnsi="Times New Roman" w:cs="Times New Roman" w:eastAsia="Times New Roman"/>
          <w:color w:val="000000"/>
          <w:spacing w:val="-2"/>
          <w:position w:val="0"/>
          <w:sz w:val="28"/>
          <w:shd w:fill="FFFFFF" w:val="clear"/>
        </w:rPr>
        <w:t xml:space="preserve">ương Khóa XII, đặt biệt là Nghị quyết số </w:t>
      </w:r>
      <w:r>
        <w:rPr>
          <w:rFonts w:ascii="Times New Roman" w:hAnsi="Times New Roman" w:cs="Times New Roman" w:eastAsia="Times New Roman"/>
          <w:color w:val="000000"/>
          <w:spacing w:val="-2"/>
          <w:position w:val="0"/>
          <w:sz w:val="28"/>
          <w:shd w:fill="FFFFFF" w:val="clear"/>
        </w:rPr>
        <w:t xml:space="preserve">18</w:t>
      </w:r>
      <w:r>
        <w:rPr>
          <w:rFonts w:ascii="Times New Roman" w:hAnsi="Times New Roman" w:cs="Times New Roman" w:eastAsia="Times New Roman"/>
          <w:color w:val="000000"/>
          <w:spacing w:val="-2"/>
          <w:position w:val="0"/>
          <w:sz w:val="28"/>
          <w:shd w:fill="FFFFFF" w:val="clear"/>
        </w:rPr>
        <w:t xml:space="preserve">-NQ/TW, số </w:t>
      </w:r>
      <w:r>
        <w:rPr>
          <w:rFonts w:ascii="Times New Roman" w:hAnsi="Times New Roman" w:cs="Times New Roman" w:eastAsia="Times New Roman"/>
          <w:color w:val="000000"/>
          <w:spacing w:val="-2"/>
          <w:position w:val="0"/>
          <w:sz w:val="28"/>
          <w:shd w:fill="FFFFFF" w:val="clear"/>
        </w:rPr>
        <w:t xml:space="preserve">19</w:t>
      </w:r>
      <w:r>
        <w:rPr>
          <w:rFonts w:ascii="Times New Roman" w:hAnsi="Times New Roman" w:cs="Times New Roman" w:eastAsia="Times New Roman"/>
          <w:color w:val="000000"/>
          <w:spacing w:val="-2"/>
          <w:position w:val="0"/>
          <w:sz w:val="28"/>
          <w:shd w:fill="FFFFFF" w:val="clear"/>
        </w:rPr>
        <w:t xml:space="preserve">-NQ/TW; các chế độ, chính sách, nhiệm vụ, chương tr</w:t>
      </w:r>
      <w:r>
        <w:rPr>
          <w:rFonts w:ascii="Times New Roman" w:hAnsi="Times New Roman" w:cs="Times New Roman" w:eastAsia="Times New Roman"/>
          <w:color w:val="000000"/>
          <w:spacing w:val="-2"/>
          <w:position w:val="0"/>
          <w:sz w:val="28"/>
          <w:shd w:fill="FFFFFF" w:val="clear"/>
        </w:rPr>
        <w:t xml:space="preserve">ình, dự án chi ngân sách </w:t>
      </w:r>
      <w:r>
        <w:rPr>
          <w:rFonts w:ascii="Times New Roman" w:hAnsi="Times New Roman" w:cs="Times New Roman" w:eastAsia="Times New Roman"/>
          <w:color w:val="000000"/>
          <w:spacing w:val="-2"/>
          <w:position w:val="0"/>
          <w:sz w:val="28"/>
          <w:shd w:fill="FFFFFF" w:val="clear"/>
        </w:rPr>
        <w:t xml:space="preserve">đang được thực hiện theo phân kỳ được ph</w:t>
      </w:r>
      <w:r>
        <w:rPr>
          <w:rFonts w:ascii="Times New Roman" w:hAnsi="Times New Roman" w:cs="Times New Roman" w:eastAsia="Times New Roman"/>
          <w:color w:val="000000"/>
          <w:spacing w:val="-2"/>
          <w:position w:val="0"/>
          <w:sz w:val="28"/>
          <w:shd w:fill="FFFFFF" w:val="clear"/>
        </w:rPr>
        <w:t xml:space="preserve">ê duyệt; các thỏa thuận, hiệp </w:t>
      </w:r>
      <w:r>
        <w:rPr>
          <w:rFonts w:ascii="Times New Roman" w:hAnsi="Times New Roman" w:cs="Times New Roman" w:eastAsia="Times New Roman"/>
          <w:color w:val="000000"/>
          <w:spacing w:val="-2"/>
          <w:position w:val="0"/>
          <w:sz w:val="28"/>
          <w:shd w:fill="FFFFFF" w:val="clear"/>
        </w:rPr>
        <w:t xml:space="preserve">định vay nợ đ</w:t>
      </w:r>
      <w:r>
        <w:rPr>
          <w:rFonts w:ascii="Times New Roman" w:hAnsi="Times New Roman" w:cs="Times New Roman" w:eastAsia="Times New Roman"/>
          <w:color w:val="000000"/>
          <w:spacing w:val="-2"/>
          <w:position w:val="0"/>
          <w:sz w:val="28"/>
          <w:shd w:fill="FFFFFF" w:val="clear"/>
        </w:rPr>
        <w:t xml:space="preserve">ã </w:t>
      </w:r>
      <w:r>
        <w:rPr>
          <w:rFonts w:ascii="Times New Roman" w:hAnsi="Times New Roman" w:cs="Times New Roman" w:eastAsia="Times New Roman"/>
          <w:color w:val="000000"/>
          <w:spacing w:val="-2"/>
          <w:position w:val="0"/>
          <w:sz w:val="28"/>
          <w:shd w:fill="FFFFFF" w:val="clear"/>
        </w:rPr>
        <w:t xml:space="preserve">được ký kết, triển khai theo cam kết.</w:t>
      </w:r>
    </w:p>
    <w:p>
      <w:pPr>
        <w:spacing w:before="120" w:after="0" w:line="250"/>
        <w:ind w:right="0" w:left="0" w:firstLine="54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3</w:t>
      </w:r>
      <w:r>
        <w:rPr>
          <w:rFonts w:ascii="Times New Roman" w:hAnsi="Times New Roman" w:cs="Times New Roman" w:eastAsia="Times New Roman"/>
          <w:color w:val="000000"/>
          <w:spacing w:val="0"/>
          <w:position w:val="0"/>
          <w:sz w:val="28"/>
          <w:shd w:fill="FFFFFF" w:val="clear"/>
        </w:rPr>
        <w:t xml:space="preserve">. Lập kế hoạch tài chính - ngân sách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tr</w:t>
      </w:r>
      <w:r>
        <w:rPr>
          <w:rFonts w:ascii="Times New Roman" w:hAnsi="Times New Roman" w:cs="Times New Roman" w:eastAsia="Times New Roman"/>
          <w:color w:val="000000"/>
          <w:spacing w:val="0"/>
          <w:position w:val="0"/>
          <w:sz w:val="28"/>
          <w:shd w:fill="FFFFFF" w:val="clear"/>
        </w:rPr>
        <w:t xml:space="preserve">ên c</w:t>
      </w:r>
      <w:r>
        <w:rPr>
          <w:rFonts w:ascii="Times New Roman" w:hAnsi="Times New Roman" w:cs="Times New Roman" w:eastAsia="Times New Roman"/>
          <w:color w:val="000000"/>
          <w:spacing w:val="0"/>
          <w:position w:val="0"/>
          <w:sz w:val="28"/>
          <w:shd w:fill="FFFFFF" w:val="clear"/>
        </w:rPr>
        <w:t xml:space="preserve">ơ sở dự kiến một số chỉ tiêu kinh tế vĩ mô giai đoạn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như sau: năm </w:t>
      </w:r>
      <w:r>
        <w:rPr>
          <w:rFonts w:ascii="Times New Roman" w:hAnsi="Times New Roman" w:cs="Times New Roman" w:eastAsia="Times New Roman"/>
          <w:color w:val="000000"/>
          <w:spacing w:val="0"/>
          <w:position w:val="0"/>
          <w:sz w:val="28"/>
          <w:shd w:fill="FFFFFF" w:val="clear"/>
        </w:rPr>
        <w:t xml:space="preserve">2019</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 </w:t>
      </w:r>
      <w:r>
        <w:rPr>
          <w:rFonts w:ascii="Times New Roman" w:hAnsi="Times New Roman" w:cs="Times New Roman" w:eastAsia="Times New Roman"/>
          <w:color w:val="000000"/>
          <w:spacing w:val="0"/>
          <w:position w:val="0"/>
          <w:sz w:val="28"/>
          <w:shd w:fill="FFFFFF" w:val="clear"/>
        </w:rPr>
        <w:t xml:space="preserve">tăng trưởng phấn đấu cao hơn năm </w:t>
      </w:r>
      <w:r>
        <w:rPr>
          <w:rFonts w:ascii="Times New Roman" w:hAnsi="Times New Roman" w:cs="Times New Roman" w:eastAsia="Times New Roman"/>
          <w:color w:val="000000"/>
          <w:spacing w:val="0"/>
          <w:position w:val="0"/>
          <w:sz w:val="28"/>
          <w:shd w:fill="FFFFFF" w:val="clear"/>
        </w:rPr>
        <w:t xml:space="preserve">2018</w:t>
      </w:r>
      <w:r>
        <w:rPr>
          <w:rFonts w:ascii="Times New Roman" w:hAnsi="Times New Roman" w:cs="Times New Roman" w:eastAsia="Times New Roman"/>
          <w:color w:val="000000"/>
          <w:spacing w:val="0"/>
          <w:position w:val="0"/>
          <w:sz w:val="28"/>
          <w:shd w:fill="FFFFFF" w:val="clear"/>
        </w:rPr>
        <w:t xml:space="preserve">, đảm bảo thực hiện mục tiêu tăng trưởng b</w:t>
      </w:r>
      <w:r>
        <w:rPr>
          <w:rFonts w:ascii="Times New Roman" w:hAnsi="Times New Roman" w:cs="Times New Roman" w:eastAsia="Times New Roman"/>
          <w:color w:val="000000"/>
          <w:spacing w:val="0"/>
          <w:position w:val="0"/>
          <w:sz w:val="28"/>
          <w:shd w:fill="FFFFFF" w:val="clear"/>
        </w:rPr>
        <w:t xml:space="preserve">ình quân cả giai </w:t>
      </w:r>
      <w:r>
        <w:rPr>
          <w:rFonts w:ascii="Times New Roman" w:hAnsi="Times New Roman" w:cs="Times New Roman" w:eastAsia="Times New Roman"/>
          <w:color w:val="000000"/>
          <w:spacing w:val="0"/>
          <w:position w:val="0"/>
          <w:sz w:val="28"/>
          <w:shd w:fill="FFFFFF" w:val="clear"/>
        </w:rPr>
        <w:t xml:space="preserve">đoạn </w:t>
      </w:r>
      <w:r>
        <w:rPr>
          <w:rFonts w:ascii="Times New Roman" w:hAnsi="Times New Roman" w:cs="Times New Roman" w:eastAsia="Times New Roman"/>
          <w:color w:val="000000"/>
          <w:spacing w:val="0"/>
          <w:position w:val="0"/>
          <w:sz w:val="28"/>
          <w:shd w:fill="FFFFFF" w:val="clear"/>
        </w:rPr>
        <w:t xml:space="preserve">2016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2020 </w:t>
      </w:r>
      <w:r>
        <w:rPr>
          <w:rFonts w:ascii="Times New Roman" w:hAnsi="Times New Roman" w:cs="Times New Roman" w:eastAsia="Times New Roman"/>
          <w:color w:val="000000"/>
          <w:spacing w:val="0"/>
          <w:position w:val="0"/>
          <w:sz w:val="28"/>
          <w:shd w:fill="FFFFFF" w:val="clear"/>
        </w:rPr>
        <w:t xml:space="preserve">ở mức </w:t>
      </w:r>
      <w:r>
        <w:rPr>
          <w:rFonts w:ascii="Times New Roman" w:hAnsi="Times New Roman" w:cs="Times New Roman" w:eastAsia="Times New Roman"/>
          <w:color w:val="000000"/>
          <w:spacing w:val="0"/>
          <w:position w:val="0"/>
          <w:sz w:val="28"/>
          <w:shd w:fill="FFFFFF" w:val="clear"/>
        </w:rPr>
        <w:t xml:space="preserve">6</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5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7</w:t>
      </w:r>
      <w:r>
        <w:rPr>
          <w:rFonts w:ascii="Times New Roman" w:hAnsi="Times New Roman" w:cs="Times New Roman" w:eastAsia="Times New Roman"/>
          <w:color w:val="000000"/>
          <w:spacing w:val="0"/>
          <w:position w:val="0"/>
          <w:sz w:val="28"/>
          <w:shd w:fill="FFFFFF" w:val="clear"/>
        </w:rPr>
        <w:t xml:space="preserve">%; năm </w:t>
      </w:r>
      <w:r>
        <w:rPr>
          <w:rFonts w:ascii="Times New Roman" w:hAnsi="Times New Roman" w:cs="Times New Roman" w:eastAsia="Times New Roman"/>
          <w:color w:val="000000"/>
          <w:spacing w:val="0"/>
          <w:position w:val="0"/>
          <w:sz w:val="28"/>
          <w:shd w:fill="FFFFFF" w:val="clear"/>
        </w:rPr>
        <w:t xml:space="preserve">2021</w:t>
      </w:r>
      <w:r>
        <w:rPr>
          <w:rFonts w:ascii="Times New Roman" w:hAnsi="Times New Roman" w:cs="Times New Roman" w:eastAsia="Times New Roman"/>
          <w:color w:val="000000"/>
          <w:spacing w:val="0"/>
          <w:position w:val="0"/>
          <w:sz w:val="28"/>
          <w:shd w:fill="FFFFFF" w:val="clear"/>
        </w:rPr>
        <w:t xml:space="preserve">, tốc độ tăng trưởng kinh tế có khả năng chậm lại do quy mô GDP ở mức cao, xu hướng tăng trưởng kinh tế thế giới chậm lại; chỉ số giá ti</w:t>
      </w:r>
      <w:r>
        <w:rPr>
          <w:rFonts w:ascii="Times New Roman" w:hAnsi="Times New Roman" w:cs="Times New Roman" w:eastAsia="Times New Roman"/>
          <w:color w:val="000000"/>
          <w:spacing w:val="0"/>
          <w:position w:val="0"/>
          <w:sz w:val="28"/>
          <w:shd w:fill="FFFFFF" w:val="clear"/>
        </w:rPr>
        <w:t xml:space="preserve">êu dùng ổn </w:t>
      </w:r>
      <w:r>
        <w:rPr>
          <w:rFonts w:ascii="Times New Roman" w:hAnsi="Times New Roman" w:cs="Times New Roman" w:eastAsia="Times New Roman"/>
          <w:color w:val="000000"/>
          <w:spacing w:val="0"/>
          <w:position w:val="0"/>
          <w:sz w:val="28"/>
          <w:shd w:fill="FFFFFF" w:val="clear"/>
        </w:rPr>
        <w:t xml:space="preserve">định ở mức dưới </w:t>
      </w:r>
      <w:r>
        <w:rPr>
          <w:rFonts w:ascii="Times New Roman" w:hAnsi="Times New Roman" w:cs="Times New Roman" w:eastAsia="Times New Roman"/>
          <w:color w:val="000000"/>
          <w:spacing w:val="0"/>
          <w:position w:val="0"/>
          <w:sz w:val="28"/>
          <w:shd w:fill="FFFFFF" w:val="clear"/>
        </w:rPr>
        <w:t xml:space="preserve">4</w:t>
      </w:r>
      <w:r>
        <w:rPr>
          <w:rFonts w:ascii="Times New Roman" w:hAnsi="Times New Roman" w:cs="Times New Roman" w:eastAsia="Times New Roman"/>
          <w:color w:val="000000"/>
          <w:spacing w:val="0"/>
          <w:position w:val="0"/>
          <w:sz w:val="28"/>
          <w:shd w:fill="FFFFFF" w:val="clear"/>
        </w:rPr>
        <w:t xml:space="preserve">%/năm; tốc độ tăng kim ngạch xuất, nhập khẩu h</w:t>
      </w:r>
      <w:r>
        <w:rPr>
          <w:rFonts w:ascii="Times New Roman" w:hAnsi="Times New Roman" w:cs="Times New Roman" w:eastAsia="Times New Roman"/>
          <w:color w:val="000000"/>
          <w:spacing w:val="0"/>
          <w:position w:val="0"/>
          <w:sz w:val="28"/>
          <w:shd w:fill="FFFFFF" w:val="clear"/>
        </w:rPr>
        <w:t xml:space="preserve">àng hóa có xu h</w:t>
      </w:r>
      <w:r>
        <w:rPr>
          <w:rFonts w:ascii="Times New Roman" w:hAnsi="Times New Roman" w:cs="Times New Roman" w:eastAsia="Times New Roman"/>
          <w:color w:val="000000"/>
          <w:spacing w:val="0"/>
          <w:position w:val="0"/>
          <w:sz w:val="28"/>
          <w:shd w:fill="FFFFFF" w:val="clear"/>
        </w:rPr>
        <w:t xml:space="preserve">ướng giảm. </w:t>
      </w:r>
    </w:p>
    <w:p>
      <w:pPr>
        <w:spacing w:before="120" w:after="0" w:line="250"/>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4</w:t>
      </w:r>
      <w:r>
        <w:rPr>
          <w:rFonts w:ascii="Times New Roman" w:hAnsi="Times New Roman" w:cs="Times New Roman" w:eastAsia="Times New Roman"/>
          <w:color w:val="000000"/>
          <w:spacing w:val="0"/>
          <w:position w:val="0"/>
          <w:sz w:val="28"/>
          <w:shd w:fill="FFFFFF" w:val="clear"/>
        </w:rPr>
        <w:t xml:space="preserve">. Việc lập, báo cáo, tổng hợp và trình kế hoạch tài chính - NSNN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được tiến h</w:t>
      </w:r>
      <w:r>
        <w:rPr>
          <w:rFonts w:ascii="Times New Roman" w:hAnsi="Times New Roman" w:cs="Times New Roman" w:eastAsia="Times New Roman"/>
          <w:color w:val="000000"/>
          <w:spacing w:val="0"/>
          <w:position w:val="0"/>
          <w:sz w:val="28"/>
          <w:shd w:fill="FFFFFF" w:val="clear"/>
        </w:rPr>
        <w:t xml:space="preserve">ành </w:t>
      </w:r>
      <w:r>
        <w:rPr>
          <w:rFonts w:ascii="Times New Roman" w:hAnsi="Times New Roman" w:cs="Times New Roman" w:eastAsia="Times New Roman"/>
          <w:color w:val="000000"/>
          <w:spacing w:val="0"/>
          <w:position w:val="0"/>
          <w:sz w:val="28"/>
          <w:shd w:fill="FFFFFF" w:val="clear"/>
        </w:rPr>
        <w:t xml:space="preserve">đồng thời với quá tr</w:t>
      </w:r>
      <w:r>
        <w:rPr>
          <w:rFonts w:ascii="Times New Roman" w:hAnsi="Times New Roman" w:cs="Times New Roman" w:eastAsia="Times New Roman"/>
          <w:color w:val="000000"/>
          <w:spacing w:val="0"/>
          <w:position w:val="0"/>
          <w:sz w:val="28"/>
          <w:shd w:fill="FFFFFF" w:val="clear"/>
        </w:rPr>
        <w:t xml:space="preserve">ình lập dự toán NSNN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w:t>
      </w:r>
      <w:r>
        <w:rPr>
          <w:rFonts w:ascii="Times New Roman" w:hAnsi="Times New Roman" w:cs="Times New Roman" w:eastAsia="Times New Roman"/>
          <w:color w:val="auto"/>
          <w:spacing w:val="0"/>
          <w:position w:val="0"/>
          <w:sz w:val="28"/>
          <w:shd w:fill="FFFFFF" w:val="clear"/>
        </w:rPr>
        <w:t xml:space="preserve">.    </w:t>
      </w:r>
    </w:p>
    <w:p>
      <w:pPr>
        <w:spacing w:before="120" w:after="0" w:line="250"/>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15</w:t>
      </w:r>
      <w:r>
        <w:rPr>
          <w:rFonts w:ascii="Times New Roman" w:hAnsi="Times New Roman" w:cs="Times New Roman" w:eastAsia="Times New Roman"/>
          <w:b/>
          <w:color w:val="auto"/>
          <w:spacing w:val="0"/>
          <w:position w:val="0"/>
          <w:sz w:val="28"/>
          <w:shd w:fill="auto" w:val="clear"/>
        </w:rPr>
        <w:t xml:space="preserve">. Lập kế hoạch thu NSNN</w:t>
      </w:r>
    </w:p>
    <w:p>
      <w:pPr>
        <w:spacing w:before="120" w:after="0" w:line="250"/>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1</w:t>
      </w:r>
      <w:r>
        <w:rPr>
          <w:rFonts w:ascii="Times New Roman" w:hAnsi="Times New Roman" w:cs="Times New Roman" w:eastAsia="Times New Roman"/>
          <w:color w:val="000000"/>
          <w:spacing w:val="0"/>
          <w:position w:val="0"/>
          <w:sz w:val="28"/>
          <w:shd w:fill="FFFFFF" w:val="clear"/>
        </w:rPr>
        <w:t xml:space="preserve">. K</w:t>
      </w:r>
      <w:r>
        <w:rPr>
          <w:rFonts w:ascii="Times New Roman" w:hAnsi="Times New Roman" w:cs="Times New Roman" w:eastAsia="Times New Roman"/>
          <w:color w:val="auto"/>
          <w:spacing w:val="0"/>
          <w:position w:val="0"/>
          <w:sz w:val="28"/>
          <w:shd w:fill="FFFFFF" w:val="clear"/>
        </w:rPr>
        <w:t xml:space="preserve">ế hoạch thu NSNN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2021 </w:t>
      </w:r>
      <w:r>
        <w:rPr>
          <w:rFonts w:ascii="Times New Roman" w:hAnsi="Times New Roman" w:cs="Times New Roman" w:eastAsia="Times New Roman"/>
          <w:color w:val="auto"/>
          <w:spacing w:val="0"/>
          <w:position w:val="0"/>
          <w:sz w:val="28"/>
          <w:shd w:fill="FFFFFF" w:val="clear"/>
        </w:rPr>
        <w:t xml:space="preserve">được lập tr</w:t>
      </w:r>
      <w:r>
        <w:rPr>
          <w:rFonts w:ascii="Times New Roman" w:hAnsi="Times New Roman" w:cs="Times New Roman" w:eastAsia="Times New Roman"/>
          <w:color w:val="auto"/>
          <w:spacing w:val="0"/>
          <w:position w:val="0"/>
          <w:sz w:val="28"/>
          <w:shd w:fill="FFFFFF" w:val="clear"/>
        </w:rPr>
        <w:t xml:space="preserve">ên c</w:t>
      </w:r>
      <w:r>
        <w:rPr>
          <w:rFonts w:ascii="Times New Roman" w:hAnsi="Times New Roman" w:cs="Times New Roman" w:eastAsia="Times New Roman"/>
          <w:color w:val="auto"/>
          <w:spacing w:val="0"/>
          <w:position w:val="0"/>
          <w:sz w:val="28"/>
          <w:shd w:fill="FFFFFF" w:val="clear"/>
        </w:rPr>
        <w:t xml:space="preserve">ơ sở cập nhật kế hoạch </w:t>
      </w:r>
      <w:r>
        <w:rPr>
          <w:rFonts w:ascii="Times New Roman" w:hAnsi="Times New Roman" w:cs="Times New Roman" w:eastAsia="Times New Roman"/>
          <w:color w:val="auto"/>
          <w:spacing w:val="0"/>
          <w:position w:val="0"/>
          <w:sz w:val="28"/>
          <w:shd w:fill="FFFFFF" w:val="clear"/>
        </w:rPr>
        <w:t xml:space="preserve">03 </w:t>
      </w:r>
      <w:r>
        <w:rPr>
          <w:rFonts w:ascii="Times New Roman" w:hAnsi="Times New Roman" w:cs="Times New Roman" w:eastAsia="Times New Roman"/>
          <w:color w:val="auto"/>
          <w:spacing w:val="0"/>
          <w:position w:val="0"/>
          <w:sz w:val="28"/>
          <w:shd w:fill="FFFFFF" w:val="clear"/>
        </w:rPr>
        <w:t xml:space="preserve">năm </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2020</w:t>
      </w:r>
      <w:r>
        <w:rPr>
          <w:rFonts w:ascii="Times New Roman" w:hAnsi="Times New Roman" w:cs="Times New Roman" w:eastAsia="Times New Roman"/>
          <w:color w:val="auto"/>
          <w:spacing w:val="0"/>
          <w:position w:val="0"/>
          <w:sz w:val="28"/>
          <w:shd w:fill="FFFFFF" w:val="clear"/>
        </w:rPr>
        <w:t xml:space="preserve">; dự toán thu NSNN năm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và mức tăng trưởng thu dự kiến cho năm </w:t>
      </w:r>
      <w:r>
        <w:rPr>
          <w:rFonts w:ascii="Times New Roman" w:hAnsi="Times New Roman" w:cs="Times New Roman" w:eastAsia="Times New Roman"/>
          <w:color w:val="auto"/>
          <w:spacing w:val="0"/>
          <w:position w:val="0"/>
          <w:sz w:val="28"/>
          <w:shd w:fill="FFFFFF" w:val="clear"/>
        </w:rPr>
        <w:t xml:space="preserve">2020</w:t>
      </w:r>
      <w:r>
        <w:rPr>
          <w:rFonts w:ascii="Times New Roman" w:hAnsi="Times New Roman" w:cs="Times New Roman" w:eastAsia="Times New Roman"/>
          <w:color w:val="auto"/>
          <w:spacing w:val="0"/>
          <w:position w:val="0"/>
          <w:sz w:val="28"/>
          <w:shd w:fill="FFFFFF" w:val="clear"/>
        </w:rPr>
        <w:t xml:space="preserve">, năm </w:t>
      </w:r>
      <w:r>
        <w:rPr>
          <w:rFonts w:ascii="Times New Roman" w:hAnsi="Times New Roman" w:cs="Times New Roman" w:eastAsia="Times New Roman"/>
          <w:color w:val="auto"/>
          <w:spacing w:val="0"/>
          <w:position w:val="0"/>
          <w:sz w:val="28"/>
          <w:shd w:fill="FFFFFF" w:val="clear"/>
        </w:rPr>
        <w:t xml:space="preserve">2021 </w:t>
      </w:r>
      <w:r>
        <w:rPr>
          <w:rFonts w:ascii="Times New Roman" w:hAnsi="Times New Roman" w:cs="Times New Roman" w:eastAsia="Times New Roman"/>
          <w:color w:val="auto"/>
          <w:spacing w:val="0"/>
          <w:position w:val="0"/>
          <w:sz w:val="28"/>
          <w:shd w:fill="FFFFFF" w:val="clear"/>
        </w:rPr>
        <w:t xml:space="preserve">theo quy định tại khoản </w:t>
      </w: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điều này; đảm bảo nguyên tắc mọi khoản thu từ thuế, phí, lệ phí và các khoản thu khác theo quy định phải được tổng hợp, phản ánh đầy đủ vào cân đối NSNN theo quy định của Luật NSNN. </w:t>
      </w:r>
    </w:p>
    <w:p>
      <w:pPr>
        <w:spacing w:before="120" w:after="0" w:line="250"/>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Tỷ lệ t</w:t>
      </w:r>
      <w:r>
        <w:rPr>
          <w:rFonts w:ascii="Times New Roman" w:hAnsi="Times New Roman" w:cs="Times New Roman" w:eastAsia="Times New Roman"/>
          <w:color w:val="auto"/>
          <w:spacing w:val="0"/>
          <w:position w:val="0"/>
          <w:sz w:val="28"/>
          <w:shd w:fill="FFFFFF" w:val="clear"/>
        </w:rPr>
        <w:t xml:space="preserve">ăng trưởng thu dự kiến cho giai đoạn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2021 </w:t>
      </w:r>
      <w:r>
        <w:rPr>
          <w:rFonts w:ascii="Times New Roman" w:hAnsi="Times New Roman" w:cs="Times New Roman" w:eastAsia="Times New Roman"/>
          <w:color w:val="auto"/>
          <w:spacing w:val="0"/>
          <w:position w:val="0"/>
          <w:sz w:val="28"/>
          <w:shd w:fill="FFFFFF" w:val="clear"/>
        </w:rPr>
        <w:t xml:space="preserve">được xác định theo đúng chính sách, chế độ thu NSNN hiện h</w:t>
      </w:r>
      <w:r>
        <w:rPr>
          <w:rFonts w:ascii="Times New Roman" w:hAnsi="Times New Roman" w:cs="Times New Roman" w:eastAsia="Times New Roman"/>
          <w:color w:val="auto"/>
          <w:spacing w:val="0"/>
          <w:position w:val="0"/>
          <w:sz w:val="28"/>
          <w:shd w:fill="FFFFFF" w:val="clear"/>
        </w:rPr>
        <w:t xml:space="preserve">ành, </w:t>
      </w:r>
      <w:r>
        <w:rPr>
          <w:rFonts w:ascii="Times New Roman" w:hAnsi="Times New Roman" w:cs="Times New Roman" w:eastAsia="Times New Roman"/>
          <w:color w:val="auto"/>
          <w:spacing w:val="0"/>
          <w:position w:val="0"/>
          <w:sz w:val="28"/>
          <w:shd w:fill="FFFFFF" w:val="clear"/>
        </w:rPr>
        <w:t xml:space="preserve">đồng thời tính đến:</w:t>
      </w:r>
    </w:p>
    <w:p>
      <w:pPr>
        <w:spacing w:before="120" w:after="0" w:line="250"/>
        <w:ind w:right="0" w:left="0" w:firstLine="54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Cập nhật khả n</w:t>
      </w:r>
      <w:r>
        <w:rPr>
          <w:rFonts w:ascii="Times New Roman" w:hAnsi="Times New Roman" w:cs="Times New Roman" w:eastAsia="Times New Roman"/>
          <w:color w:val="auto"/>
          <w:spacing w:val="0"/>
          <w:position w:val="0"/>
          <w:sz w:val="28"/>
          <w:shd w:fill="FFFFFF" w:val="clear"/>
        </w:rPr>
        <w:t xml:space="preserve">ăng phát triển kinh tế cả nước, từng ng</w:t>
      </w:r>
      <w:r>
        <w:rPr>
          <w:rFonts w:ascii="Times New Roman" w:hAnsi="Times New Roman" w:cs="Times New Roman" w:eastAsia="Times New Roman"/>
          <w:color w:val="auto"/>
          <w:spacing w:val="0"/>
          <w:position w:val="0"/>
          <w:sz w:val="28"/>
          <w:shd w:fill="FFFFFF" w:val="clear"/>
        </w:rPr>
        <w:t xml:space="preserve">ành nghề, lĩnh vực và </w:t>
      </w:r>
      <w:r>
        <w:rPr>
          <w:rFonts w:ascii="Times New Roman" w:hAnsi="Times New Roman" w:cs="Times New Roman" w:eastAsia="Times New Roman"/>
          <w:color w:val="auto"/>
          <w:spacing w:val="0"/>
          <w:position w:val="0"/>
          <w:sz w:val="28"/>
          <w:shd w:fill="FFFFFF" w:val="clear"/>
        </w:rPr>
        <w:t xml:space="preserve">địa phương trong năm </w:t>
      </w:r>
      <w:r>
        <w:rPr>
          <w:rFonts w:ascii="Times New Roman" w:hAnsi="Times New Roman" w:cs="Times New Roman" w:eastAsia="Times New Roman"/>
          <w:color w:val="auto"/>
          <w:spacing w:val="0"/>
          <w:position w:val="0"/>
          <w:sz w:val="28"/>
          <w:shd w:fill="FFFFFF" w:val="clear"/>
        </w:rPr>
        <w:t xml:space="preserve">2019 </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2020</w:t>
      </w:r>
      <w:r>
        <w:rPr>
          <w:rFonts w:ascii="Times New Roman" w:hAnsi="Times New Roman" w:cs="Times New Roman" w:eastAsia="Times New Roman"/>
          <w:color w:val="auto"/>
          <w:spacing w:val="0"/>
          <w:position w:val="0"/>
          <w:sz w:val="28"/>
          <w:shd w:fill="FFFFFF" w:val="clear"/>
        </w:rPr>
        <w:t xml:space="preserve">, dự kiến năm </w:t>
      </w:r>
      <w:r>
        <w:rPr>
          <w:rFonts w:ascii="Times New Roman" w:hAnsi="Times New Roman" w:cs="Times New Roman" w:eastAsia="Times New Roman"/>
          <w:color w:val="auto"/>
          <w:spacing w:val="0"/>
          <w:position w:val="0"/>
          <w:sz w:val="28"/>
          <w:shd w:fill="FFFFFF" w:val="clear"/>
        </w:rPr>
        <w:t xml:space="preserve">2021 </w:t>
      </w:r>
      <w:r>
        <w:rPr>
          <w:rFonts w:ascii="Times New Roman" w:hAnsi="Times New Roman" w:cs="Times New Roman" w:eastAsia="Times New Roman"/>
          <w:color w:val="auto"/>
          <w:spacing w:val="0"/>
          <w:position w:val="0"/>
          <w:sz w:val="28"/>
          <w:shd w:fill="FFFFFF" w:val="clear"/>
        </w:rPr>
        <w:t xml:space="preserve">ph</w:t>
      </w:r>
      <w:r>
        <w:rPr>
          <w:rFonts w:ascii="Times New Roman" w:hAnsi="Times New Roman" w:cs="Times New Roman" w:eastAsia="Times New Roman"/>
          <w:color w:val="auto"/>
          <w:spacing w:val="0"/>
          <w:position w:val="0"/>
          <w:sz w:val="28"/>
          <w:shd w:fill="FFFFFF" w:val="clear"/>
        </w:rPr>
        <w:t xml:space="preserve">ù hợp với bối cảnh kinh tế vĩ mô tại Khoản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Điều </w:t>
      </w:r>
      <w:r>
        <w:rPr>
          <w:rFonts w:ascii="Times New Roman" w:hAnsi="Times New Roman" w:cs="Times New Roman" w:eastAsia="Times New Roman"/>
          <w:color w:val="auto"/>
          <w:spacing w:val="0"/>
          <w:position w:val="0"/>
          <w:sz w:val="28"/>
          <w:shd w:fill="FFFFFF" w:val="clear"/>
        </w:rPr>
        <w:t xml:space="preserve">14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êu trên; các yếu tố thay </w:t>
      </w:r>
      <w:r>
        <w:rPr>
          <w:rFonts w:ascii="Times New Roman" w:hAnsi="Times New Roman" w:cs="Times New Roman" w:eastAsia="Times New Roman"/>
          <w:color w:val="auto"/>
          <w:spacing w:val="0"/>
          <w:position w:val="0"/>
          <w:sz w:val="28"/>
          <w:shd w:fill="FFFFFF" w:val="clear"/>
        </w:rPr>
        <w:t xml:space="preserve">đổi về năng lực đầu tư, phát triển sản xuất - kinh doanh v</w:t>
      </w:r>
      <w:r>
        <w:rPr>
          <w:rFonts w:ascii="Times New Roman" w:hAnsi="Times New Roman" w:cs="Times New Roman" w:eastAsia="Times New Roman"/>
          <w:color w:val="auto"/>
          <w:spacing w:val="0"/>
          <w:position w:val="0"/>
          <w:sz w:val="28"/>
          <w:shd w:fill="FFFFFF" w:val="clear"/>
        </w:rPr>
        <w:t xml:space="preserve">à hoạt </w:t>
      </w:r>
      <w:r>
        <w:rPr>
          <w:rFonts w:ascii="Times New Roman" w:hAnsi="Times New Roman" w:cs="Times New Roman" w:eastAsia="Times New Roman"/>
          <w:color w:val="auto"/>
          <w:spacing w:val="0"/>
          <w:position w:val="0"/>
          <w:sz w:val="28"/>
          <w:shd w:fill="FFFFFF" w:val="clear"/>
        </w:rPr>
        <w:t xml:space="preserve">động thương mại, xuất nhập khẩu của từng năm; các yếu tố tác động của quá tr</w:t>
      </w:r>
      <w:r>
        <w:rPr>
          <w:rFonts w:ascii="Times New Roman" w:hAnsi="Times New Roman" w:cs="Times New Roman" w:eastAsia="Times New Roman"/>
          <w:color w:val="auto"/>
          <w:spacing w:val="0"/>
          <w:position w:val="0"/>
          <w:sz w:val="28"/>
          <w:shd w:fill="FFFFFF" w:val="clear"/>
        </w:rPr>
        <w:t xml:space="preserve">ình hội nhập quốc tế.</w:t>
      </w:r>
    </w:p>
    <w:p>
      <w:pPr>
        <w:spacing w:before="120" w:after="0" w:line="250"/>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b) Cập nhật các yếu tố dự kiến làm t</w:t>
      </w:r>
      <w:r>
        <w:rPr>
          <w:rFonts w:ascii="Times New Roman" w:hAnsi="Times New Roman" w:cs="Times New Roman" w:eastAsia="Times New Roman"/>
          <w:color w:val="auto"/>
          <w:spacing w:val="-2"/>
          <w:position w:val="0"/>
          <w:sz w:val="28"/>
          <w:shd w:fill="auto" w:val="clear"/>
        </w:rPr>
        <w:t xml:space="preserve">ăng, giảm thu do điều chỉnh chính sách thu, bổ sung mở rộng cơ sở tính thuế, tăng cường quản lý thu theo đúng các định hướng tại Nghị quyết số </w:t>
      </w:r>
      <w:r>
        <w:rPr>
          <w:rFonts w:ascii="Times New Roman" w:hAnsi="Times New Roman" w:cs="Times New Roman" w:eastAsia="Times New Roman"/>
          <w:color w:val="auto"/>
          <w:spacing w:val="-2"/>
          <w:position w:val="0"/>
          <w:sz w:val="28"/>
          <w:shd w:fill="auto" w:val="clear"/>
        </w:rPr>
        <w:t xml:space="preserve">07</w:t>
      </w:r>
      <w:r>
        <w:rPr>
          <w:rFonts w:ascii="Times New Roman" w:hAnsi="Times New Roman" w:cs="Times New Roman" w:eastAsia="Times New Roman"/>
          <w:color w:val="auto"/>
          <w:spacing w:val="-2"/>
          <w:position w:val="0"/>
          <w:sz w:val="28"/>
          <w:shd w:fill="auto" w:val="clear"/>
        </w:rPr>
        <w:t xml:space="preserve">-NQ/TW, Nghị quyết số </w:t>
      </w:r>
      <w:r>
        <w:rPr>
          <w:rFonts w:ascii="Times New Roman" w:hAnsi="Times New Roman" w:cs="Times New Roman" w:eastAsia="Times New Roman"/>
          <w:color w:val="auto"/>
          <w:spacing w:val="-2"/>
          <w:position w:val="0"/>
          <w:sz w:val="28"/>
          <w:shd w:fill="auto" w:val="clear"/>
        </w:rPr>
        <w:t xml:space="preserve">25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/QH</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của Quốc hội v</w:t>
      </w:r>
      <w:r>
        <w:rPr>
          <w:rFonts w:ascii="Times New Roman" w:hAnsi="Times New Roman" w:cs="Times New Roman" w:eastAsia="Times New Roman"/>
          <w:color w:val="auto"/>
          <w:spacing w:val="-2"/>
          <w:position w:val="0"/>
          <w:sz w:val="28"/>
          <w:shd w:fill="auto" w:val="clear"/>
        </w:rPr>
        <w:t xml:space="preserve">à Nghị quyết số </w:t>
      </w:r>
      <w:r>
        <w:rPr>
          <w:rFonts w:ascii="Times New Roman" w:hAnsi="Times New Roman" w:cs="Times New Roman" w:eastAsia="Times New Roman"/>
          <w:color w:val="auto"/>
          <w:spacing w:val="-2"/>
          <w:position w:val="0"/>
          <w:sz w:val="28"/>
          <w:shd w:fill="auto" w:val="clear"/>
        </w:rPr>
        <w:t xml:space="preserve">51</w:t>
      </w:r>
      <w:r>
        <w:rPr>
          <w:rFonts w:ascii="Times New Roman" w:hAnsi="Times New Roman" w:cs="Times New Roman" w:eastAsia="Times New Roman"/>
          <w:color w:val="auto"/>
          <w:spacing w:val="-2"/>
          <w:position w:val="0"/>
          <w:sz w:val="28"/>
          <w:shd w:fill="auto" w:val="clear"/>
        </w:rPr>
        <w:t xml:space="preserve">/NQ-CP ngày </w:t>
      </w:r>
      <w:r>
        <w:rPr>
          <w:rFonts w:ascii="Times New Roman" w:hAnsi="Times New Roman" w:cs="Times New Roman" w:eastAsia="Times New Roman"/>
          <w:color w:val="auto"/>
          <w:spacing w:val="-2"/>
          <w:position w:val="0"/>
          <w:sz w:val="28"/>
          <w:shd w:fill="auto" w:val="clear"/>
        </w:rPr>
        <w:t xml:space="preserve">19 </w:t>
      </w:r>
      <w:r>
        <w:rPr>
          <w:rFonts w:ascii="Times New Roman" w:hAnsi="Times New Roman" w:cs="Times New Roman" w:eastAsia="Times New Roman"/>
          <w:color w:val="auto"/>
          <w:spacing w:val="-2"/>
          <w:position w:val="0"/>
          <w:sz w:val="28"/>
          <w:shd w:fill="auto" w:val="clear"/>
        </w:rPr>
        <w:t xml:space="preserve">tháng </w:t>
      </w:r>
      <w:r>
        <w:rPr>
          <w:rFonts w:ascii="Times New Roman" w:hAnsi="Times New Roman" w:cs="Times New Roman" w:eastAsia="Times New Roman"/>
          <w:color w:val="auto"/>
          <w:spacing w:val="-2"/>
          <w:position w:val="0"/>
          <w:sz w:val="28"/>
          <w:shd w:fill="auto" w:val="clear"/>
        </w:rPr>
        <w:t xml:space="preserve">6 </w:t>
      </w: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của Chính phủ ban h</w:t>
      </w:r>
      <w:r>
        <w:rPr>
          <w:rFonts w:ascii="Times New Roman" w:hAnsi="Times New Roman" w:cs="Times New Roman" w:eastAsia="Times New Roman"/>
          <w:color w:val="auto"/>
          <w:spacing w:val="-2"/>
          <w:position w:val="0"/>
          <w:sz w:val="28"/>
          <w:shd w:fill="auto" w:val="clear"/>
        </w:rPr>
        <w:t xml:space="preserve">ành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hành </w:t>
      </w:r>
      <w:r>
        <w:rPr>
          <w:rFonts w:ascii="Times New Roman" w:hAnsi="Times New Roman" w:cs="Times New Roman" w:eastAsia="Times New Roman"/>
          <w:color w:val="auto"/>
          <w:spacing w:val="-2"/>
          <w:position w:val="0"/>
          <w:sz w:val="28"/>
          <w:shd w:fill="auto" w:val="clear"/>
        </w:rPr>
        <w:t xml:space="preserve">động của Chính phủ triển khai Nghị quyết </w:t>
      </w:r>
      <w:r>
        <w:rPr>
          <w:rFonts w:ascii="Times New Roman" w:hAnsi="Times New Roman" w:cs="Times New Roman" w:eastAsia="Times New Roman"/>
          <w:color w:val="auto"/>
          <w:spacing w:val="-2"/>
          <w:position w:val="0"/>
          <w:sz w:val="28"/>
          <w:shd w:fill="auto" w:val="clear"/>
        </w:rPr>
        <w:t xml:space="preserve">07</w:t>
      </w:r>
      <w:r>
        <w:rPr>
          <w:rFonts w:ascii="Times New Roman" w:hAnsi="Times New Roman" w:cs="Times New Roman" w:eastAsia="Times New Roman"/>
          <w:color w:val="auto"/>
          <w:spacing w:val="-2"/>
          <w:position w:val="0"/>
          <w:sz w:val="28"/>
          <w:shd w:fill="auto" w:val="clear"/>
        </w:rPr>
        <w:t xml:space="preserve">-NQ/TW; thực hiện lộ tr</w:t>
      </w:r>
      <w:r>
        <w:rPr>
          <w:rFonts w:ascii="Times New Roman" w:hAnsi="Times New Roman" w:cs="Times New Roman" w:eastAsia="Times New Roman"/>
          <w:color w:val="auto"/>
          <w:spacing w:val="-2"/>
          <w:position w:val="0"/>
          <w:sz w:val="28"/>
          <w:shd w:fill="auto" w:val="clear"/>
        </w:rPr>
        <w:t xml:space="preserve">ình cắt giảm thuế quan theo cam kết hội nhập </w:t>
      </w:r>
      <w:r>
        <w:rPr>
          <w:rFonts w:ascii="Times New Roman" w:hAnsi="Times New Roman" w:cs="Times New Roman" w:eastAsia="Times New Roman"/>
          <w:color w:val="auto"/>
          <w:spacing w:val="-2"/>
          <w:position w:val="0"/>
          <w:sz w:val="28"/>
          <w:shd w:fill="auto" w:val="clear"/>
        </w:rPr>
        <w:t xml:space="preserve">đến năm </w:t>
      </w:r>
      <w:r>
        <w:rPr>
          <w:rFonts w:ascii="Times New Roman" w:hAnsi="Times New Roman" w:cs="Times New Roman" w:eastAsia="Times New Roman"/>
          <w:color w:val="auto"/>
          <w:spacing w:val="-2"/>
          <w:position w:val="0"/>
          <w:sz w:val="28"/>
          <w:shd w:fill="auto" w:val="clear"/>
        </w:rPr>
        <w:t xml:space="preserve">2021</w:t>
      </w:r>
      <w:r>
        <w:rPr>
          <w:rFonts w:ascii="Times New Roman" w:hAnsi="Times New Roman" w:cs="Times New Roman" w:eastAsia="Times New Roman"/>
          <w:color w:val="auto"/>
          <w:spacing w:val="-2"/>
          <w:position w:val="0"/>
          <w:sz w:val="28"/>
          <w:shd w:fill="auto" w:val="clear"/>
        </w:rPr>
        <w:t xml:space="preserve">. </w:t>
      </w:r>
    </w:p>
    <w:p>
      <w:pPr>
        <w:spacing w:before="12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Tác </w:t>
      </w:r>
      <w:r>
        <w:rPr>
          <w:rFonts w:ascii="Times New Roman" w:hAnsi="Times New Roman" w:cs="Times New Roman" w:eastAsia="Times New Roman"/>
          <w:color w:val="auto"/>
          <w:spacing w:val="0"/>
          <w:position w:val="0"/>
          <w:sz w:val="28"/>
          <w:shd w:fill="auto" w:val="clear"/>
        </w:rPr>
        <w:t xml:space="preserve">động thu ngân sách từ việc điều chỉnh giá, phí các dịch vụ sự nghiệp công theo lộ tr</w:t>
      </w:r>
      <w:r>
        <w:rPr>
          <w:rFonts w:ascii="Times New Roman" w:hAnsi="Times New Roman" w:cs="Times New Roman" w:eastAsia="Times New Roman"/>
          <w:color w:val="auto"/>
          <w:spacing w:val="0"/>
          <w:position w:val="0"/>
          <w:sz w:val="28"/>
          <w:shd w:fill="auto" w:val="clear"/>
        </w:rPr>
        <w:t xml:space="preserve">ình kết cấu </w:t>
      </w:r>
      <w:r>
        <w:rPr>
          <w:rFonts w:ascii="Times New Roman" w:hAnsi="Times New Roman" w:cs="Times New Roman" w:eastAsia="Times New Roman"/>
          <w:color w:val="auto"/>
          <w:spacing w:val="0"/>
          <w:position w:val="0"/>
          <w:sz w:val="28"/>
          <w:shd w:fill="auto" w:val="clear"/>
        </w:rPr>
        <w:t xml:space="preserve">đủ chi phí v</w:t>
      </w:r>
      <w:r>
        <w:rPr>
          <w:rFonts w:ascii="Times New Roman" w:hAnsi="Times New Roman" w:cs="Times New Roman" w:eastAsia="Times New Roman"/>
          <w:color w:val="auto"/>
          <w:spacing w:val="0"/>
          <w:position w:val="0"/>
          <w:sz w:val="28"/>
          <w:shd w:fill="auto" w:val="clear"/>
        </w:rPr>
        <w:t xml:space="preserve">ào giá dịch vụ sự nghiệp công quy </w:t>
      </w:r>
      <w:r>
        <w:rPr>
          <w:rFonts w:ascii="Times New Roman" w:hAnsi="Times New Roman" w:cs="Times New Roman" w:eastAsia="Times New Roman"/>
          <w:color w:val="auto"/>
          <w:spacing w:val="0"/>
          <w:position w:val="0"/>
          <w:sz w:val="28"/>
          <w:shd w:fill="auto" w:val="clear"/>
        </w:rPr>
        <w:t xml:space="preserve">định tại Nghị quyết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-NQ/TW, Nghị định số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p>
      <w:pPr>
        <w:spacing w:before="12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đó, phấn tỷ lệ huy động từ thuế, phí vào NSNN so với GDP b</w:t>
      </w:r>
      <w:r>
        <w:rPr>
          <w:rFonts w:ascii="Times New Roman" w:hAnsi="Times New Roman" w:cs="Times New Roman" w:eastAsia="Times New Roman"/>
          <w:color w:val="auto"/>
          <w:spacing w:val="0"/>
          <w:position w:val="0"/>
          <w:sz w:val="28"/>
          <w:shd w:fill="auto" w:val="clear"/>
        </w:rPr>
        <w:t xml:space="preserve">ình quân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khoảng </w:t>
      </w: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%/năm; thu nội địa (không kể thu từ dầu thô, thu tiền sử dụng đất, thu cổ tức v</w:t>
      </w:r>
      <w:r>
        <w:rPr>
          <w:rFonts w:ascii="Times New Roman" w:hAnsi="Times New Roman" w:cs="Times New Roman" w:eastAsia="Times New Roman"/>
          <w:color w:val="auto"/>
          <w:spacing w:val="0"/>
          <w:position w:val="0"/>
          <w:sz w:val="28"/>
          <w:shd w:fill="auto" w:val="clear"/>
        </w:rPr>
        <w:t xml:space="preserve">à lợi nhuận còn lại, thu xổ số kiến thiết) t</w:t>
      </w:r>
      <w:r>
        <w:rPr>
          <w:rFonts w:ascii="Times New Roman" w:hAnsi="Times New Roman" w:cs="Times New Roman" w:eastAsia="Times New Roman"/>
          <w:color w:val="auto"/>
          <w:spacing w:val="0"/>
          <w:position w:val="0"/>
          <w:sz w:val="28"/>
          <w:shd w:fill="auto" w:val="clear"/>
        </w:rPr>
        <w:t xml:space="preserve">ăng b</w:t>
      </w:r>
      <w:r>
        <w:rPr>
          <w:rFonts w:ascii="Times New Roman" w:hAnsi="Times New Roman" w:cs="Times New Roman" w:eastAsia="Times New Roman"/>
          <w:color w:val="auto"/>
          <w:spacing w:val="0"/>
          <w:position w:val="0"/>
          <w:sz w:val="28"/>
          <w:shd w:fill="auto" w:val="clear"/>
        </w:rPr>
        <w:t xml:space="preserve">ình quân tối thiểu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thu từ hoạt động xuất nhập khẩu tăng b</w:t>
      </w:r>
      <w:r>
        <w:rPr>
          <w:rFonts w:ascii="Times New Roman" w:hAnsi="Times New Roman" w:cs="Times New Roman" w:eastAsia="Times New Roman"/>
          <w:color w:val="auto"/>
          <w:spacing w:val="0"/>
          <w:position w:val="0"/>
          <w:sz w:val="28"/>
          <w:shd w:fill="auto" w:val="clear"/>
        </w:rPr>
        <w:t xml:space="preserve">ình quân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p>
    <w:p>
      <w:pPr>
        <w:spacing w:before="120" w:after="0" w:line="25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Mức t</w:t>
      </w:r>
      <w:r>
        <w:rPr>
          <w:rFonts w:ascii="Times New Roman" w:hAnsi="Times New Roman" w:cs="Times New Roman" w:eastAsia="Times New Roman"/>
          <w:color w:val="auto"/>
          <w:spacing w:val="0"/>
          <w:position w:val="0"/>
          <w:sz w:val="28"/>
          <w:shd w:fill="auto" w:val="clear"/>
        </w:rPr>
        <w:t xml:space="preserve">ăng thu cụ thể của từng địa phương có thể cao hơn hoặc thấp hơn mức b</w:t>
      </w:r>
      <w:r>
        <w:rPr>
          <w:rFonts w:ascii="Times New Roman" w:hAnsi="Times New Roman" w:cs="Times New Roman" w:eastAsia="Times New Roman"/>
          <w:color w:val="auto"/>
          <w:spacing w:val="0"/>
          <w:position w:val="0"/>
          <w:sz w:val="28"/>
          <w:shd w:fill="auto" w:val="clear"/>
        </w:rPr>
        <w:t xml:space="preserve">ình quân chung, tùy theo </w:t>
      </w:r>
      <w:r>
        <w:rPr>
          <w:rFonts w:ascii="Times New Roman" w:hAnsi="Times New Roman" w:cs="Times New Roman" w:eastAsia="Times New Roman"/>
          <w:color w:val="auto"/>
          <w:spacing w:val="0"/>
          <w:position w:val="0"/>
          <w:sz w:val="28"/>
          <w:shd w:fill="auto" w:val="clear"/>
        </w:rPr>
        <w:t xml:space="preserve">điều kiện, đặc điểm v</w:t>
      </w:r>
      <w:r>
        <w:rPr>
          <w:rFonts w:ascii="Times New Roman" w:hAnsi="Times New Roman" w:cs="Times New Roman" w:eastAsia="Times New Roman"/>
          <w:color w:val="auto"/>
          <w:spacing w:val="0"/>
          <w:position w:val="0"/>
          <w:sz w:val="28"/>
          <w:shd w:fill="auto" w:val="clear"/>
        </w:rPr>
        <w:t xml:space="preserve">à phù hợp với tốc </w:t>
      </w:r>
      <w:r>
        <w:rPr>
          <w:rFonts w:ascii="Times New Roman" w:hAnsi="Times New Roman" w:cs="Times New Roman" w:eastAsia="Times New Roman"/>
          <w:color w:val="auto"/>
          <w:spacing w:val="0"/>
          <w:position w:val="0"/>
          <w:sz w:val="28"/>
          <w:shd w:fill="auto" w:val="clear"/>
        </w:rPr>
        <w:t xml:space="preserve">độ tăng trưởng kinh tế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của từng </w:t>
      </w:r>
      <w:r>
        <w:rPr>
          <w:rFonts w:ascii="Times New Roman" w:hAnsi="Times New Roman" w:cs="Times New Roman" w:eastAsia="Times New Roman"/>
          <w:color w:val="auto"/>
          <w:spacing w:val="0"/>
          <w:position w:val="0"/>
          <w:sz w:val="28"/>
          <w:shd w:fill="auto" w:val="clear"/>
        </w:rPr>
        <w:t xml:space="preserve">địa phương.  </w:t>
      </w:r>
    </w:p>
    <w:p>
      <w:pPr>
        <w:spacing w:before="120" w:after="0" w:line="250"/>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3</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Đối với các khoản thu phí, lệ phí nộp ngân sách v</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để lại chi theo quy định, các bộ, cơ quan trung ương v</w:t>
      </w:r>
      <w:r>
        <w:rPr>
          <w:rFonts w:ascii="Times New Roman" w:hAnsi="Times New Roman" w:cs="Times New Roman" w:eastAsia="Times New Roman"/>
          <w:color w:val="auto"/>
          <w:spacing w:val="-2"/>
          <w:position w:val="0"/>
          <w:sz w:val="28"/>
          <w:shd w:fill="auto" w:val="clear"/>
        </w:rPr>
        <w:t xml:space="preserve">à </w:t>
      </w:r>
      <w:r>
        <w:rPr>
          <w:rFonts w:ascii="Times New Roman" w:hAnsi="Times New Roman" w:cs="Times New Roman" w:eastAsia="Times New Roman"/>
          <w:color w:val="auto"/>
          <w:spacing w:val="-2"/>
          <w:position w:val="0"/>
          <w:sz w:val="28"/>
          <w:shd w:fill="auto" w:val="clear"/>
        </w:rPr>
        <w:t xml:space="preserve">địa phương căn cứ số dự kiến thu 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để xây dựng kế hoạch thu năm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 năm </w:t>
      </w:r>
      <w:r>
        <w:rPr>
          <w:rFonts w:ascii="Times New Roman" w:hAnsi="Times New Roman" w:cs="Times New Roman" w:eastAsia="Times New Roman"/>
          <w:color w:val="auto"/>
          <w:spacing w:val="-2"/>
          <w:position w:val="0"/>
          <w:sz w:val="28"/>
          <w:shd w:fill="auto" w:val="clear"/>
        </w:rPr>
        <w:t xml:space="preserve">2021 </w:t>
      </w:r>
      <w:r>
        <w:rPr>
          <w:rFonts w:ascii="Times New Roman" w:hAnsi="Times New Roman" w:cs="Times New Roman" w:eastAsia="Times New Roman"/>
          <w:color w:val="auto"/>
          <w:spacing w:val="-2"/>
          <w:position w:val="0"/>
          <w:sz w:val="28"/>
          <w:shd w:fill="auto" w:val="clear"/>
        </w:rPr>
        <w:t xml:space="preserve">ph</w:t>
      </w:r>
      <w:r>
        <w:rPr>
          <w:rFonts w:ascii="Times New Roman" w:hAnsi="Times New Roman" w:cs="Times New Roman" w:eastAsia="Times New Roman"/>
          <w:color w:val="auto"/>
          <w:spacing w:val="-2"/>
          <w:position w:val="0"/>
          <w:sz w:val="28"/>
          <w:shd w:fill="auto" w:val="clear"/>
        </w:rPr>
        <w:t xml:space="preserve">ù hợp, tích cực, cụ thể theo từng khoản thu phí, lệ phí (số thu, số </w:t>
      </w:r>
      <w:r>
        <w:rPr>
          <w:rFonts w:ascii="Times New Roman" w:hAnsi="Times New Roman" w:cs="Times New Roman" w:eastAsia="Times New Roman"/>
          <w:color w:val="auto"/>
          <w:spacing w:val="-2"/>
          <w:position w:val="0"/>
          <w:sz w:val="28"/>
          <w:shd w:fill="auto" w:val="clear"/>
        </w:rPr>
        <w:t xml:space="preserve">được để lại chi theo chế độ chi tiết các lĩnh vực chi tương ứng, số nộp NSNN) theo quy định v</w:t>
      </w:r>
      <w:r>
        <w:rPr>
          <w:rFonts w:ascii="Times New Roman" w:hAnsi="Times New Roman" w:cs="Times New Roman" w:eastAsia="Times New Roman"/>
          <w:color w:val="auto"/>
          <w:spacing w:val="-2"/>
          <w:position w:val="0"/>
          <w:sz w:val="28"/>
          <w:shd w:fill="auto" w:val="clear"/>
        </w:rPr>
        <w:t xml:space="preserve">à chỉ tổng hợp vào dự toán thu NSNN phần phí, lệ phí nộp NSNN.</w:t>
      </w:r>
    </w:p>
    <w:p>
      <w:pPr>
        <w:spacing w:before="120" w:after="0" w:line="252"/>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các khoản thu học phí, giá dịch vụ y tế, dịch vụ sự nghiệp công không thuộc danh mục phí v</w:t>
      </w:r>
      <w:r>
        <w:rPr>
          <w:rFonts w:ascii="Times New Roman" w:hAnsi="Times New Roman" w:cs="Times New Roman" w:eastAsia="Times New Roman"/>
          <w:color w:val="auto"/>
          <w:spacing w:val="-4"/>
          <w:position w:val="0"/>
          <w:sz w:val="28"/>
          <w:shd w:fill="auto" w:val="clear"/>
        </w:rPr>
        <w:t xml:space="preserve">à lệ phí, các khoản thu chuyển sang c</w:t>
      </w:r>
      <w:r>
        <w:rPr>
          <w:rFonts w:ascii="Times New Roman" w:hAnsi="Times New Roman" w:cs="Times New Roman" w:eastAsia="Times New Roman"/>
          <w:color w:val="auto"/>
          <w:spacing w:val="-4"/>
          <w:position w:val="0"/>
          <w:sz w:val="28"/>
          <w:shd w:fill="auto" w:val="clear"/>
        </w:rPr>
        <w:t xml:space="preserve">ơ chế giá dịch vụ không thuộc nguồn thu NSNN, các bộ, cơ quan trung ương và địa phương lập kế hoạch thu và xây dựng phương án sử dụng để gửi cơ quan có thẩm quyền giám sát và tiếp tục thực hiện cơ chế tạo nguồn từ khoản thu này để cải cách tiền lương theo quy định. </w:t>
      </w:r>
    </w:p>
    <w:p>
      <w:pPr>
        <w:spacing w:before="120" w:after="0" w:line="252"/>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16</w:t>
      </w:r>
      <w:r>
        <w:rPr>
          <w:rFonts w:ascii="Times New Roman" w:hAnsi="Times New Roman" w:cs="Times New Roman" w:eastAsia="Times New Roman"/>
          <w:b/>
          <w:color w:val="auto"/>
          <w:spacing w:val="0"/>
          <w:position w:val="0"/>
          <w:sz w:val="28"/>
          <w:shd w:fill="auto" w:val="clear"/>
        </w:rPr>
        <w:t xml:space="preserve">. Lập kế hoạch chi NSNN </w:t>
      </w:r>
      <w:r>
        <w:rPr>
          <w:rFonts w:ascii="Times New Roman" w:hAnsi="Times New Roman" w:cs="Times New Roman" w:eastAsia="Times New Roman"/>
          <w:b/>
          <w:color w:val="auto"/>
          <w:spacing w:val="0"/>
          <w:position w:val="0"/>
          <w:sz w:val="28"/>
          <w:shd w:fill="auto" w:val="clear"/>
        </w:rPr>
        <w:t xml:space="preserve">03 </w:t>
      </w:r>
      <w:r>
        <w:rPr>
          <w:rFonts w:ascii="Times New Roman" w:hAnsi="Times New Roman" w:cs="Times New Roman" w:eastAsia="Times New Roman"/>
          <w:b/>
          <w:color w:val="auto"/>
          <w:spacing w:val="0"/>
          <w:position w:val="0"/>
          <w:sz w:val="28"/>
          <w:shd w:fill="auto" w:val="clear"/>
        </w:rPr>
        <w:t xml:space="preserve">năm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 </w:t>
      </w:r>
      <w:r>
        <w:rPr>
          <w:rFonts w:ascii="Times New Roman" w:hAnsi="Times New Roman" w:cs="Times New Roman" w:eastAsia="Times New Roman"/>
          <w:b/>
          <w:color w:val="auto"/>
          <w:spacing w:val="0"/>
          <w:position w:val="0"/>
          <w:sz w:val="28"/>
          <w:shd w:fill="auto" w:val="clear"/>
        </w:rPr>
        <w:t xml:space="preserve">của các bộ, cơ quan trung ương v</w:t>
      </w:r>
      <w:r>
        <w:rPr>
          <w:rFonts w:ascii="Times New Roman" w:hAnsi="Times New Roman" w:cs="Times New Roman" w:eastAsia="Times New Roman"/>
          <w:b/>
          <w:color w:val="auto"/>
          <w:spacing w:val="0"/>
          <w:position w:val="0"/>
          <w:sz w:val="28"/>
          <w:shd w:fill="auto" w:val="clear"/>
        </w:rPr>
        <w:t xml:space="preserve">à c</w:t>
      </w:r>
      <w:r>
        <w:rPr>
          <w:rFonts w:ascii="Times New Roman" w:hAnsi="Times New Roman" w:cs="Times New Roman" w:eastAsia="Times New Roman"/>
          <w:b/>
          <w:color w:val="auto"/>
          <w:spacing w:val="0"/>
          <w:position w:val="0"/>
          <w:sz w:val="28"/>
          <w:shd w:fill="auto" w:val="clear"/>
        </w:rPr>
        <w:t xml:space="preserve">ơ quan, đơn vị ở cấp tỉnh</w:t>
      </w:r>
    </w:p>
    <w:p>
      <w:pPr>
        <w:spacing w:before="120" w:after="0" w:line="252"/>
        <w:ind w:right="0" w:left="0" w:firstLine="540"/>
        <w:jc w:val="both"/>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000000"/>
          <w:spacing w:val="-2"/>
          <w:position w:val="0"/>
          <w:sz w:val="28"/>
          <w:shd w:fill="FFFFFF" w:val="clear"/>
        </w:rPr>
        <w:t xml:space="preserve">1</w:t>
      </w:r>
      <w:r>
        <w:rPr>
          <w:rFonts w:ascii="Times New Roman" w:hAnsi="Times New Roman" w:cs="Times New Roman" w:eastAsia="Times New Roman"/>
          <w:color w:val="000000"/>
          <w:spacing w:val="-2"/>
          <w:position w:val="0"/>
          <w:sz w:val="28"/>
          <w:shd w:fill="FFFFFF" w:val="clear"/>
        </w:rPr>
        <w:t xml:space="preserve">. K</w:t>
      </w:r>
      <w:r>
        <w:rPr>
          <w:rFonts w:ascii="Times New Roman" w:hAnsi="Times New Roman" w:cs="Times New Roman" w:eastAsia="Times New Roman"/>
          <w:color w:val="auto"/>
          <w:spacing w:val="-2"/>
          <w:position w:val="0"/>
          <w:sz w:val="28"/>
          <w:shd w:fill="FFFFFF" w:val="clear"/>
        </w:rPr>
        <w:t xml:space="preserve">ế hoạch chi NSNN </w:t>
      </w:r>
      <w:r>
        <w:rPr>
          <w:rFonts w:ascii="Times New Roman" w:hAnsi="Times New Roman" w:cs="Times New Roman" w:eastAsia="Times New Roman"/>
          <w:color w:val="auto"/>
          <w:spacing w:val="-2"/>
          <w:position w:val="0"/>
          <w:sz w:val="28"/>
          <w:shd w:fill="FFFFFF" w:val="clear"/>
        </w:rPr>
        <w:t xml:space="preserve">03 </w:t>
      </w:r>
      <w:r>
        <w:rPr>
          <w:rFonts w:ascii="Times New Roman" w:hAnsi="Times New Roman" w:cs="Times New Roman" w:eastAsia="Times New Roman"/>
          <w:color w:val="auto"/>
          <w:spacing w:val="-2"/>
          <w:position w:val="0"/>
          <w:sz w:val="28"/>
          <w:shd w:fill="FFFFFF" w:val="clear"/>
        </w:rPr>
        <w:t xml:space="preserve">n</w:t>
      </w:r>
      <w:r>
        <w:rPr>
          <w:rFonts w:ascii="Times New Roman" w:hAnsi="Times New Roman" w:cs="Times New Roman" w:eastAsia="Times New Roman"/>
          <w:color w:val="auto"/>
          <w:spacing w:val="-2"/>
          <w:position w:val="0"/>
          <w:sz w:val="28"/>
          <w:shd w:fill="FFFFFF" w:val="clear"/>
        </w:rPr>
        <w:t xml:space="preserve">ăm </w:t>
      </w:r>
      <w:r>
        <w:rPr>
          <w:rFonts w:ascii="Times New Roman" w:hAnsi="Times New Roman" w:cs="Times New Roman" w:eastAsia="Times New Roman"/>
          <w:color w:val="auto"/>
          <w:spacing w:val="-2"/>
          <w:position w:val="0"/>
          <w:sz w:val="28"/>
          <w:shd w:fill="FFFFFF" w:val="clear"/>
        </w:rPr>
        <w:t xml:space="preserve">2019 </w:t>
      </w:r>
      <w:r>
        <w:rPr>
          <w:rFonts w:ascii="Times New Roman" w:hAnsi="Times New Roman" w:cs="Times New Roman" w:eastAsia="Times New Roman"/>
          <w:color w:val="auto"/>
          <w:spacing w:val="-2"/>
          <w:position w:val="0"/>
          <w:sz w:val="28"/>
          <w:shd w:fill="FFFFFF" w:val="clear"/>
        </w:rPr>
        <w:t xml:space="preserve">- </w:t>
      </w:r>
      <w:r>
        <w:rPr>
          <w:rFonts w:ascii="Times New Roman" w:hAnsi="Times New Roman" w:cs="Times New Roman" w:eastAsia="Times New Roman"/>
          <w:color w:val="auto"/>
          <w:spacing w:val="-2"/>
          <w:position w:val="0"/>
          <w:sz w:val="28"/>
          <w:shd w:fill="FFFFFF" w:val="clear"/>
        </w:rPr>
        <w:t xml:space="preserve">2021 </w:t>
      </w:r>
      <w:r>
        <w:rPr>
          <w:rFonts w:ascii="Times New Roman" w:hAnsi="Times New Roman" w:cs="Times New Roman" w:eastAsia="Times New Roman"/>
          <w:color w:val="auto"/>
          <w:spacing w:val="-2"/>
          <w:position w:val="0"/>
          <w:sz w:val="28"/>
          <w:shd w:fill="FFFFFF" w:val="clear"/>
        </w:rPr>
        <w:t xml:space="preserve">của các bộ, cơ quan trung ương v</w:t>
      </w:r>
      <w:r>
        <w:rPr>
          <w:rFonts w:ascii="Times New Roman" w:hAnsi="Times New Roman" w:cs="Times New Roman" w:eastAsia="Times New Roman"/>
          <w:color w:val="auto"/>
          <w:spacing w:val="-2"/>
          <w:position w:val="0"/>
          <w:sz w:val="28"/>
          <w:shd w:fill="FFFFFF" w:val="clear"/>
        </w:rPr>
        <w:t xml:space="preserve">à </w:t>
      </w:r>
      <w:r>
        <w:rPr>
          <w:rFonts w:ascii="Times New Roman" w:hAnsi="Times New Roman" w:cs="Times New Roman" w:eastAsia="Times New Roman"/>
          <w:color w:val="auto"/>
          <w:spacing w:val="-2"/>
          <w:position w:val="0"/>
          <w:sz w:val="28"/>
          <w:shd w:fill="FFFFFF" w:val="clear"/>
        </w:rPr>
        <w:t xml:space="preserve">đơn vị ở cấp tỉnh được lập tr</w:t>
      </w:r>
      <w:r>
        <w:rPr>
          <w:rFonts w:ascii="Times New Roman" w:hAnsi="Times New Roman" w:cs="Times New Roman" w:eastAsia="Times New Roman"/>
          <w:color w:val="auto"/>
          <w:spacing w:val="-2"/>
          <w:position w:val="0"/>
          <w:sz w:val="28"/>
          <w:shd w:fill="FFFFFF" w:val="clear"/>
        </w:rPr>
        <w:t xml:space="preserve">ên c</w:t>
      </w:r>
      <w:r>
        <w:rPr>
          <w:rFonts w:ascii="Times New Roman" w:hAnsi="Times New Roman" w:cs="Times New Roman" w:eastAsia="Times New Roman"/>
          <w:color w:val="auto"/>
          <w:spacing w:val="-2"/>
          <w:position w:val="0"/>
          <w:sz w:val="28"/>
          <w:shd w:fill="FFFFFF" w:val="clear"/>
        </w:rPr>
        <w:t xml:space="preserve">ơ sở cập nhật kế hoạch tài chính - NSNN </w:t>
      </w:r>
      <w:r>
        <w:rPr>
          <w:rFonts w:ascii="Times New Roman" w:hAnsi="Times New Roman" w:cs="Times New Roman" w:eastAsia="Times New Roman"/>
          <w:color w:val="auto"/>
          <w:spacing w:val="-2"/>
          <w:position w:val="0"/>
          <w:sz w:val="28"/>
          <w:shd w:fill="FFFFFF" w:val="clear"/>
        </w:rPr>
        <w:t xml:space="preserve">03 </w:t>
      </w:r>
      <w:r>
        <w:rPr>
          <w:rFonts w:ascii="Times New Roman" w:hAnsi="Times New Roman" w:cs="Times New Roman" w:eastAsia="Times New Roman"/>
          <w:color w:val="auto"/>
          <w:spacing w:val="-2"/>
          <w:position w:val="0"/>
          <w:sz w:val="28"/>
          <w:shd w:fill="FFFFFF" w:val="clear"/>
        </w:rPr>
        <w:t xml:space="preserve">năm </w:t>
      </w:r>
      <w:r>
        <w:rPr>
          <w:rFonts w:ascii="Times New Roman" w:hAnsi="Times New Roman" w:cs="Times New Roman" w:eastAsia="Times New Roman"/>
          <w:color w:val="auto"/>
          <w:spacing w:val="-2"/>
          <w:position w:val="0"/>
          <w:sz w:val="28"/>
          <w:shd w:fill="FFFFFF" w:val="clear"/>
        </w:rPr>
        <w:t xml:space="preserve">2018 </w:t>
      </w:r>
      <w:r>
        <w:rPr>
          <w:rFonts w:ascii="Times New Roman" w:hAnsi="Times New Roman" w:cs="Times New Roman" w:eastAsia="Times New Roman"/>
          <w:color w:val="auto"/>
          <w:spacing w:val="-2"/>
          <w:position w:val="0"/>
          <w:sz w:val="28"/>
          <w:shd w:fill="FFFFFF" w:val="clear"/>
        </w:rPr>
        <w:t xml:space="preserve">- </w:t>
      </w:r>
      <w:r>
        <w:rPr>
          <w:rFonts w:ascii="Times New Roman" w:hAnsi="Times New Roman" w:cs="Times New Roman" w:eastAsia="Times New Roman"/>
          <w:color w:val="auto"/>
          <w:spacing w:val="-2"/>
          <w:position w:val="0"/>
          <w:sz w:val="28"/>
          <w:shd w:fill="FFFFFF" w:val="clear"/>
        </w:rPr>
        <w:t xml:space="preserve">2020</w:t>
      </w:r>
      <w:r>
        <w:rPr>
          <w:rFonts w:ascii="Times New Roman" w:hAnsi="Times New Roman" w:cs="Times New Roman" w:eastAsia="Times New Roman"/>
          <w:color w:val="auto"/>
          <w:spacing w:val="-2"/>
          <w:position w:val="0"/>
          <w:sz w:val="28"/>
          <w:shd w:fill="FFFFFF" w:val="clear"/>
        </w:rPr>
        <w:t xml:space="preserve">, số ước thực hiện năm </w:t>
      </w:r>
      <w:r>
        <w:rPr>
          <w:rFonts w:ascii="Times New Roman" w:hAnsi="Times New Roman" w:cs="Times New Roman" w:eastAsia="Times New Roman"/>
          <w:color w:val="auto"/>
          <w:spacing w:val="-2"/>
          <w:position w:val="0"/>
          <w:sz w:val="28"/>
          <w:shd w:fill="FFFFFF" w:val="clear"/>
        </w:rPr>
        <w:t xml:space="preserve">2018</w:t>
      </w:r>
      <w:r>
        <w:rPr>
          <w:rFonts w:ascii="Times New Roman" w:hAnsi="Times New Roman" w:cs="Times New Roman" w:eastAsia="Times New Roman"/>
          <w:color w:val="auto"/>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trần chi ngân sách giai đoạn </w:t>
      </w:r>
      <w:r>
        <w:rPr>
          <w:rFonts w:ascii="Times New Roman" w:hAnsi="Times New Roman" w:cs="Times New Roman" w:eastAsia="Times New Roman"/>
          <w:color w:val="000000"/>
          <w:spacing w:val="-2"/>
          <w:position w:val="0"/>
          <w:sz w:val="28"/>
          <w:shd w:fill="FFFFFF" w:val="clear"/>
        </w:rPr>
        <w:t xml:space="preserve">2019 </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2021 </w:t>
      </w:r>
      <w:r>
        <w:rPr>
          <w:rFonts w:ascii="Times New Roman" w:hAnsi="Times New Roman" w:cs="Times New Roman" w:eastAsia="Times New Roman"/>
          <w:color w:val="000000"/>
          <w:spacing w:val="-2"/>
          <w:position w:val="0"/>
          <w:sz w:val="28"/>
          <w:shd w:fill="FFFFFF" w:val="clear"/>
        </w:rPr>
        <w:t xml:space="preserve">do cơ quan có thẩm quyền thông báo; trong đó thuyết minh cụ thể các nhu cầu chi tăng, giảm gắn với việc thay đổi cơ chế, chính sách theo các chủ trương, phê duyệt của cấp thẩm quyền; các mục tiêu, nhiệm vụ, chương tr</w:t>
      </w:r>
      <w:r>
        <w:rPr>
          <w:rFonts w:ascii="Times New Roman" w:hAnsi="Times New Roman" w:cs="Times New Roman" w:eastAsia="Times New Roman"/>
          <w:color w:val="000000"/>
          <w:spacing w:val="-2"/>
          <w:position w:val="0"/>
          <w:sz w:val="28"/>
          <w:shd w:fill="FFFFFF" w:val="clear"/>
        </w:rPr>
        <w:t xml:space="preserve">ình, </w:t>
      </w:r>
      <w:r>
        <w:rPr>
          <w:rFonts w:ascii="Times New Roman" w:hAnsi="Times New Roman" w:cs="Times New Roman" w:eastAsia="Times New Roman"/>
          <w:color w:val="000000"/>
          <w:spacing w:val="-2"/>
          <w:position w:val="0"/>
          <w:sz w:val="28"/>
          <w:shd w:fill="FFFFFF" w:val="clear"/>
        </w:rPr>
        <w:t xml:space="preserve">đề án, dự án (kể cả </w:t>
      </w:r>
      <w:r>
        <w:rPr>
          <w:rFonts w:ascii="Times New Roman" w:hAnsi="Times New Roman" w:cs="Times New Roman" w:eastAsia="Times New Roman"/>
          <w:color w:val="auto"/>
          <w:spacing w:val="-2"/>
          <w:position w:val="0"/>
          <w:sz w:val="28"/>
          <w:shd w:fill="FFFFFF" w:val="clear"/>
        </w:rPr>
        <w:t xml:space="preserve">chương tr</w:t>
      </w:r>
      <w:r>
        <w:rPr>
          <w:rFonts w:ascii="Times New Roman" w:hAnsi="Times New Roman" w:cs="Times New Roman" w:eastAsia="Times New Roman"/>
          <w:color w:val="auto"/>
          <w:spacing w:val="-2"/>
          <w:position w:val="0"/>
          <w:sz w:val="28"/>
          <w:shd w:fill="FFFFFF" w:val="clear"/>
        </w:rPr>
        <w:t xml:space="preserve">ình mục tiêu quốc gia, ch</w:t>
      </w:r>
      <w:r>
        <w:rPr>
          <w:rFonts w:ascii="Times New Roman" w:hAnsi="Times New Roman" w:cs="Times New Roman" w:eastAsia="Times New Roman"/>
          <w:color w:val="auto"/>
          <w:spacing w:val="-2"/>
          <w:position w:val="0"/>
          <w:sz w:val="28"/>
          <w:shd w:fill="FFFFFF" w:val="clear"/>
        </w:rPr>
        <w:t xml:space="preserve">ương tr</w:t>
      </w:r>
      <w:r>
        <w:rPr>
          <w:rFonts w:ascii="Times New Roman" w:hAnsi="Times New Roman" w:cs="Times New Roman" w:eastAsia="Times New Roman"/>
          <w:color w:val="auto"/>
          <w:spacing w:val="-2"/>
          <w:position w:val="0"/>
          <w:sz w:val="28"/>
          <w:shd w:fill="FFFFFF" w:val="clear"/>
        </w:rPr>
        <w:t xml:space="preserve">ình mục tiêu</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000000"/>
          <w:spacing w:val="-2"/>
          <w:position w:val="0"/>
          <w:sz w:val="28"/>
          <w:shd w:fill="FFFFFF" w:val="clear"/>
        </w:rPr>
        <w:t xml:space="preserve">đ</w:t>
      </w:r>
      <w:r>
        <w:rPr>
          <w:rFonts w:ascii="Times New Roman" w:hAnsi="Times New Roman" w:cs="Times New Roman" w:eastAsia="Times New Roman"/>
          <w:color w:val="000000"/>
          <w:spacing w:val="-2"/>
          <w:position w:val="0"/>
          <w:sz w:val="28"/>
          <w:shd w:fill="FFFFFF" w:val="clear"/>
        </w:rPr>
        <w:t xml:space="preserve">ã hết thời gian thực hiện/mới </w:t>
      </w:r>
      <w:r>
        <w:rPr>
          <w:rFonts w:ascii="Times New Roman" w:hAnsi="Times New Roman" w:cs="Times New Roman" w:eastAsia="Times New Roman"/>
          <w:color w:val="000000"/>
          <w:spacing w:val="-2"/>
          <w:position w:val="0"/>
          <w:sz w:val="28"/>
          <w:shd w:fill="FFFFFF" w:val="clear"/>
        </w:rPr>
        <w:t xml:space="preserve">được ph</w:t>
      </w:r>
      <w:r>
        <w:rPr>
          <w:rFonts w:ascii="Times New Roman" w:hAnsi="Times New Roman" w:cs="Times New Roman" w:eastAsia="Times New Roman"/>
          <w:color w:val="000000"/>
          <w:spacing w:val="-2"/>
          <w:position w:val="0"/>
          <w:sz w:val="28"/>
          <w:shd w:fill="FFFFFF" w:val="clear"/>
        </w:rPr>
        <w:t xml:space="preserve">ê duyệt, </w:t>
      </w:r>
      <w:r>
        <w:rPr>
          <w:rFonts w:ascii="Times New Roman" w:hAnsi="Times New Roman" w:cs="Times New Roman" w:eastAsia="Times New Roman"/>
          <w:color w:val="000000"/>
          <w:spacing w:val="-2"/>
          <w:position w:val="0"/>
          <w:sz w:val="28"/>
          <w:shd w:fill="FFFFFF" w:val="clear"/>
        </w:rPr>
        <w:t xml:space="preserve">đặc biệt lưu ý việc triển khai các Nghị quyết số </w:t>
      </w:r>
      <w:r>
        <w:rPr>
          <w:rFonts w:ascii="Times New Roman" w:hAnsi="Times New Roman" w:cs="Times New Roman" w:eastAsia="Times New Roman"/>
          <w:color w:val="000000"/>
          <w:spacing w:val="-2"/>
          <w:position w:val="0"/>
          <w:sz w:val="28"/>
          <w:shd w:fill="FFFFFF" w:val="clear"/>
        </w:rPr>
        <w:t xml:space="preserve">18</w:t>
      </w:r>
      <w:r>
        <w:rPr>
          <w:rFonts w:ascii="Times New Roman" w:hAnsi="Times New Roman" w:cs="Times New Roman" w:eastAsia="Times New Roman"/>
          <w:color w:val="000000"/>
          <w:spacing w:val="-2"/>
          <w:position w:val="0"/>
          <w:sz w:val="28"/>
          <w:shd w:fill="FFFFFF" w:val="clear"/>
        </w:rPr>
        <w:t xml:space="preserve">-NQ/TW, Nghị quyết số </w:t>
      </w:r>
      <w:r>
        <w:rPr>
          <w:rFonts w:ascii="Times New Roman" w:hAnsi="Times New Roman" w:cs="Times New Roman" w:eastAsia="Times New Roman"/>
          <w:color w:val="000000"/>
          <w:spacing w:val="-2"/>
          <w:position w:val="0"/>
          <w:sz w:val="28"/>
          <w:shd w:fill="FFFFFF" w:val="clear"/>
        </w:rPr>
        <w:t xml:space="preserve">19</w:t>
      </w:r>
      <w:r>
        <w:rPr>
          <w:rFonts w:ascii="Times New Roman" w:hAnsi="Times New Roman" w:cs="Times New Roman" w:eastAsia="Times New Roman"/>
          <w:color w:val="000000"/>
          <w:spacing w:val="-2"/>
          <w:position w:val="0"/>
          <w:sz w:val="28"/>
          <w:shd w:fill="FFFFFF" w:val="clear"/>
        </w:rPr>
        <w:t xml:space="preserve">-NQ/TW, </w:t>
      </w:r>
      <w:r>
        <w:rPr>
          <w:rFonts w:ascii="Times New Roman" w:hAnsi="Times New Roman" w:cs="Times New Roman" w:eastAsia="Times New Roman"/>
          <w:color w:val="auto"/>
          <w:spacing w:val="-2"/>
          <w:position w:val="0"/>
          <w:sz w:val="28"/>
          <w:shd w:fill="FFFFFF" w:val="clear"/>
        </w:rPr>
        <w:t xml:space="preserve">Kế hoạch số </w:t>
      </w:r>
      <w:r>
        <w:rPr>
          <w:rFonts w:ascii="Times New Roman" w:hAnsi="Times New Roman" w:cs="Times New Roman" w:eastAsia="Times New Roman"/>
          <w:color w:val="auto"/>
          <w:spacing w:val="-2"/>
          <w:position w:val="0"/>
          <w:sz w:val="28"/>
          <w:shd w:fill="FFFFFF" w:val="clear"/>
        </w:rPr>
        <w:t xml:space="preserve">07</w:t>
      </w:r>
      <w:r>
        <w:rPr>
          <w:rFonts w:ascii="Times New Roman" w:hAnsi="Times New Roman" w:cs="Times New Roman" w:eastAsia="Times New Roman"/>
          <w:color w:val="auto"/>
          <w:spacing w:val="-2"/>
          <w:position w:val="0"/>
          <w:sz w:val="28"/>
          <w:shd w:fill="FFFFFF" w:val="clear"/>
        </w:rPr>
        <w:t xml:space="preserve">-KH/TW</w:t>
      </w:r>
      <w:r>
        <w:rPr>
          <w:rFonts w:ascii="Times New Roman" w:hAnsi="Times New Roman" w:cs="Times New Roman" w:eastAsia="Times New Roman"/>
          <w:color w:val="000000"/>
          <w:spacing w:val="-2"/>
          <w:position w:val="0"/>
          <w:sz w:val="28"/>
          <w:shd w:fill="FFFFFF" w:val="clear"/>
        </w:rPr>
        <w:t xml:space="preserve">, các Nghị quyết số </w:t>
      </w:r>
      <w:r>
        <w:rPr>
          <w:rFonts w:ascii="Times New Roman" w:hAnsi="Times New Roman" w:cs="Times New Roman" w:eastAsia="Times New Roman"/>
          <w:color w:val="000000"/>
          <w:spacing w:val="-2"/>
          <w:position w:val="0"/>
          <w:sz w:val="28"/>
          <w:shd w:fill="FFFFFF" w:val="clear"/>
        </w:rPr>
        <w:t xml:space="preserve">08</w:t>
      </w:r>
      <w:r>
        <w:rPr>
          <w:rFonts w:ascii="Times New Roman" w:hAnsi="Times New Roman" w:cs="Times New Roman" w:eastAsia="Times New Roman"/>
          <w:color w:val="000000"/>
          <w:spacing w:val="-2"/>
          <w:position w:val="0"/>
          <w:sz w:val="28"/>
          <w:shd w:fill="FFFFFF" w:val="clear"/>
        </w:rPr>
        <w:t xml:space="preserve">/NQ-CP v</w:t>
      </w:r>
      <w:r>
        <w:rPr>
          <w:rFonts w:ascii="Times New Roman" w:hAnsi="Times New Roman" w:cs="Times New Roman" w:eastAsia="Times New Roman"/>
          <w:color w:val="000000"/>
          <w:spacing w:val="-2"/>
          <w:position w:val="0"/>
          <w:sz w:val="28"/>
          <w:shd w:fill="FFFFFF" w:val="clear"/>
        </w:rPr>
        <w:t xml:space="preserve">à Nghị quyết số </w:t>
      </w:r>
      <w:r>
        <w:rPr>
          <w:rFonts w:ascii="Times New Roman" w:hAnsi="Times New Roman" w:cs="Times New Roman" w:eastAsia="Times New Roman"/>
          <w:color w:val="000000"/>
          <w:spacing w:val="-2"/>
          <w:position w:val="0"/>
          <w:sz w:val="28"/>
          <w:shd w:fill="FFFFFF" w:val="clear"/>
        </w:rPr>
        <w:t xml:space="preserve">10</w:t>
      </w:r>
      <w:r>
        <w:rPr>
          <w:rFonts w:ascii="Times New Roman" w:hAnsi="Times New Roman" w:cs="Times New Roman" w:eastAsia="Times New Roman"/>
          <w:color w:val="000000"/>
          <w:spacing w:val="-2"/>
          <w:position w:val="0"/>
          <w:sz w:val="28"/>
          <w:shd w:fill="FFFFFF" w:val="clear"/>
        </w:rPr>
        <w:t xml:space="preserve">/NQ-CP của Chính phủ ban hành hành </w:t>
      </w:r>
      <w:r>
        <w:rPr>
          <w:rFonts w:ascii="Times New Roman" w:hAnsi="Times New Roman" w:cs="Times New Roman" w:eastAsia="Times New Roman"/>
          <w:color w:val="000000"/>
          <w:spacing w:val="-2"/>
          <w:position w:val="0"/>
          <w:sz w:val="28"/>
          <w:shd w:fill="FFFFFF" w:val="clear"/>
        </w:rPr>
        <w:t xml:space="preserve">động của Chính phủ triển khai Nghị quyết số </w:t>
      </w:r>
      <w:r>
        <w:rPr>
          <w:rFonts w:ascii="Times New Roman" w:hAnsi="Times New Roman" w:cs="Times New Roman" w:eastAsia="Times New Roman"/>
          <w:color w:val="000000"/>
          <w:spacing w:val="-2"/>
          <w:position w:val="0"/>
          <w:sz w:val="28"/>
          <w:shd w:fill="FFFFFF" w:val="clear"/>
        </w:rPr>
        <w:t xml:space="preserve">18</w:t>
      </w:r>
      <w:r>
        <w:rPr>
          <w:rFonts w:ascii="Times New Roman" w:hAnsi="Times New Roman" w:cs="Times New Roman" w:eastAsia="Times New Roman"/>
          <w:color w:val="000000"/>
          <w:spacing w:val="-2"/>
          <w:position w:val="0"/>
          <w:sz w:val="28"/>
          <w:shd w:fill="FFFFFF" w:val="clear"/>
        </w:rPr>
        <w:t xml:space="preserve">-NQ/TW v</w:t>
      </w:r>
      <w:r>
        <w:rPr>
          <w:rFonts w:ascii="Times New Roman" w:hAnsi="Times New Roman" w:cs="Times New Roman" w:eastAsia="Times New Roman"/>
          <w:color w:val="000000"/>
          <w:spacing w:val="-2"/>
          <w:position w:val="0"/>
          <w:sz w:val="28"/>
          <w:shd w:fill="FFFFFF" w:val="clear"/>
        </w:rPr>
        <w:t xml:space="preserve">à Nghị quyết số </w:t>
      </w:r>
      <w:r>
        <w:rPr>
          <w:rFonts w:ascii="Times New Roman" w:hAnsi="Times New Roman" w:cs="Times New Roman" w:eastAsia="Times New Roman"/>
          <w:color w:val="000000"/>
          <w:spacing w:val="-2"/>
          <w:position w:val="0"/>
          <w:sz w:val="28"/>
          <w:shd w:fill="FFFFFF" w:val="clear"/>
        </w:rPr>
        <w:t xml:space="preserve">19</w:t>
      </w:r>
      <w:r>
        <w:rPr>
          <w:rFonts w:ascii="Times New Roman" w:hAnsi="Times New Roman" w:cs="Times New Roman" w:eastAsia="Times New Roman"/>
          <w:color w:val="000000"/>
          <w:spacing w:val="-2"/>
          <w:position w:val="0"/>
          <w:sz w:val="28"/>
          <w:shd w:fill="FFFFFF" w:val="clear"/>
        </w:rPr>
        <w:t xml:space="preserve">-NQ/TW</w:t>
      </w:r>
      <w:r>
        <w:rPr>
          <w:rFonts w:ascii="Times New Roman" w:hAnsi="Times New Roman" w:cs="Times New Roman" w:eastAsia="Times New Roman"/>
          <w:color w:val="auto"/>
          <w:spacing w:val="-2"/>
          <w:position w:val="0"/>
          <w:sz w:val="28"/>
          <w:shd w:fill="FFFFFF" w:val="clear"/>
        </w:rPr>
        <w:t xml:space="preserve">.</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r>
        <w:rPr>
          <w:rFonts w:ascii="Times New Roman" w:hAnsi="Times New Roman" w:cs="Times New Roman" w:eastAsia="Times New Roman"/>
          <w:color w:val="000000"/>
          <w:spacing w:val="0"/>
          <w:position w:val="0"/>
          <w:sz w:val="28"/>
          <w:shd w:fill="auto" w:val="clear"/>
        </w:rPr>
        <w:t xml:space="preserve">. Trong quá trình xây dựng dự toán chi NSNN 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2019</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các bộ, cơ quan trung ương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đơn vị ở cấp tỉnh đồng thời xác định chi tiết </w:t>
      </w:r>
      <w:r>
        <w:rPr>
          <w:rFonts w:ascii="Times New Roman" w:hAnsi="Times New Roman" w:cs="Times New Roman" w:eastAsia="Times New Roman"/>
          <w:color w:val="000000"/>
          <w:spacing w:val="0"/>
          <w:position w:val="0"/>
          <w:sz w:val="28"/>
          <w:shd w:fill="auto" w:val="clear"/>
        </w:rPr>
        <w:t xml:space="preserve">chi ti</w:t>
      </w:r>
      <w:r>
        <w:rPr>
          <w:rFonts w:ascii="Times New Roman" w:hAnsi="Times New Roman" w:cs="Times New Roman" w:eastAsia="Times New Roman"/>
          <w:color w:val="000000"/>
          <w:spacing w:val="0"/>
          <w:position w:val="0"/>
          <w:sz w:val="28"/>
          <w:shd w:fill="auto" w:val="clear"/>
        </w:rPr>
        <w:t xml:space="preserve">êu c</w:t>
      </w:r>
      <w:r>
        <w:rPr>
          <w:rFonts w:ascii="Times New Roman" w:hAnsi="Times New Roman" w:cs="Times New Roman" w:eastAsia="Times New Roman"/>
          <w:color w:val="000000"/>
          <w:spacing w:val="0"/>
          <w:position w:val="0"/>
          <w:sz w:val="28"/>
          <w:shd w:fill="auto" w:val="clear"/>
        </w:rPr>
        <w:t xml:space="preserve">ơ sở, chi tiêu mới </w:t>
      </w:r>
      <w:r>
        <w:rPr>
          <w:rFonts w:ascii="Times New Roman" w:hAnsi="Times New Roman" w:cs="Times New Roman" w:eastAsia="Times New Roman"/>
          <w:color w:val="auto"/>
          <w:spacing w:val="0"/>
          <w:position w:val="0"/>
          <w:sz w:val="28"/>
          <w:shd w:fill="auto" w:val="clear"/>
        </w:rPr>
        <w:t xml:space="preserve">của bộ, cơ quan, đơn vị m</w:t>
      </w:r>
      <w:r>
        <w:rPr>
          <w:rFonts w:ascii="Times New Roman" w:hAnsi="Times New Roman" w:cs="Times New Roman" w:eastAsia="Times New Roman"/>
          <w:color w:val="auto"/>
          <w:spacing w:val="0"/>
          <w:position w:val="0"/>
          <w:sz w:val="28"/>
          <w:shd w:fill="auto" w:val="clear"/>
        </w:rPr>
        <w:t xml:space="preserve">ình n</w:t>
      </w:r>
      <w:r>
        <w:rPr>
          <w:rFonts w:ascii="Times New Roman" w:hAnsi="Times New Roman" w:cs="Times New Roman" w:eastAsia="Times New Roman"/>
          <w:color w:val="auto"/>
          <w:spacing w:val="0"/>
          <w:position w:val="0"/>
          <w:sz w:val="28"/>
          <w:shd w:fill="auto" w:val="clear"/>
        </w:rPr>
        <w:t xml:space="preserve">ăm dự toán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theo quy định tại Điều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Thông tư số </w:t>
      </w:r>
      <w:r>
        <w:rPr>
          <w:rFonts w:ascii="Times New Roman" w:hAnsi="Times New Roman" w:cs="Times New Roman" w:eastAsia="Times New Roman"/>
          <w:color w:val="auto"/>
          <w:spacing w:val="0"/>
          <w:position w:val="0"/>
          <w:sz w:val="28"/>
          <w:shd w:fill="auto" w:val="clear"/>
        </w:rPr>
        <w:t xml:space="preserve">69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/TT-BTC của Bộ T</w:t>
      </w:r>
      <w:r>
        <w:rPr>
          <w:rFonts w:ascii="Times New Roman" w:hAnsi="Times New Roman" w:cs="Times New Roman" w:eastAsia="Times New Roman"/>
          <w:color w:val="auto"/>
          <w:spacing w:val="0"/>
          <w:position w:val="0"/>
          <w:sz w:val="28"/>
          <w:shd w:fill="auto" w:val="clear"/>
        </w:rPr>
        <w:t xml:space="preserve">ài chính </w:t>
      </w:r>
      <w:r>
        <w:rPr>
          <w:rFonts w:ascii="Times New Roman" w:hAnsi="Times New Roman" w:cs="Times New Roman" w:eastAsia="Times New Roman"/>
          <w:color w:val="auto"/>
          <w:spacing w:val="0"/>
          <w:position w:val="0"/>
          <w:sz w:val="28"/>
          <w:shd w:fill="auto" w:val="clear"/>
        </w:rPr>
        <w:t xml:space="preserve">để l</w:t>
      </w:r>
      <w:r>
        <w:rPr>
          <w:rFonts w:ascii="Times New Roman" w:hAnsi="Times New Roman" w:cs="Times New Roman" w:eastAsia="Times New Roman"/>
          <w:color w:val="auto"/>
          <w:spacing w:val="0"/>
          <w:position w:val="0"/>
          <w:sz w:val="28"/>
          <w:shd w:fill="auto" w:val="clear"/>
        </w:rPr>
        <w:t xml:space="preserve">àm c</w:t>
      </w:r>
      <w:r>
        <w:rPr>
          <w:rFonts w:ascii="Times New Roman" w:hAnsi="Times New Roman" w:cs="Times New Roman" w:eastAsia="Times New Roman"/>
          <w:color w:val="auto"/>
          <w:spacing w:val="0"/>
          <w:position w:val="0"/>
          <w:sz w:val="28"/>
          <w:shd w:fill="auto" w:val="clear"/>
        </w:rPr>
        <w:t xml:space="preserve">ăn cứ xác định </w:t>
      </w:r>
      <w:r>
        <w:rPr>
          <w:rFonts w:ascii="Times New Roman" w:hAnsi="Times New Roman" w:cs="Times New Roman" w:eastAsia="Times New Roman"/>
          <w:color w:val="000000"/>
          <w:spacing w:val="0"/>
          <w:position w:val="0"/>
          <w:sz w:val="28"/>
          <w:shd w:fill="auto" w:val="clear"/>
        </w:rPr>
        <w:t xml:space="preserve">chi ti</w:t>
      </w:r>
      <w:r>
        <w:rPr>
          <w:rFonts w:ascii="Times New Roman" w:hAnsi="Times New Roman" w:cs="Times New Roman" w:eastAsia="Times New Roman"/>
          <w:color w:val="000000"/>
          <w:spacing w:val="0"/>
          <w:position w:val="0"/>
          <w:sz w:val="28"/>
          <w:shd w:fill="auto" w:val="clear"/>
        </w:rPr>
        <w:t xml:space="preserve">êu c</w:t>
      </w:r>
      <w:r>
        <w:rPr>
          <w:rFonts w:ascii="Times New Roman" w:hAnsi="Times New Roman" w:cs="Times New Roman" w:eastAsia="Times New Roman"/>
          <w:color w:val="000000"/>
          <w:spacing w:val="0"/>
          <w:position w:val="0"/>
          <w:sz w:val="28"/>
          <w:shd w:fill="auto" w:val="clear"/>
        </w:rPr>
        <w:t xml:space="preserve">ơ sở, chi tiêu mới </w:t>
      </w:r>
      <w:r>
        <w:rPr>
          <w:rFonts w:ascii="Times New Roman" w:hAnsi="Times New Roman" w:cs="Times New Roman" w:eastAsia="Times New Roman"/>
          <w:color w:val="auto"/>
          <w:spacing w:val="0"/>
          <w:position w:val="0"/>
          <w:sz w:val="28"/>
          <w:shd w:fill="auto" w:val="clear"/>
        </w:rPr>
        <w:t xml:space="preserve">và tổng hợp nhu cầu chi ĐTPT, nhu cầu chi thường xuyên </w:t>
      </w:r>
      <w:r>
        <w:rPr>
          <w:rFonts w:ascii="Times New Roman" w:hAnsi="Times New Roman" w:cs="Times New Roman" w:eastAsia="Times New Roman"/>
          <w:color w:val="000000"/>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kế hoạch chi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các bộ quản lý ng</w:t>
      </w:r>
      <w:r>
        <w:rPr>
          <w:rFonts w:ascii="Times New Roman" w:hAnsi="Times New Roman" w:cs="Times New Roman" w:eastAsia="Times New Roman"/>
          <w:color w:val="auto"/>
          <w:spacing w:val="0"/>
          <w:position w:val="0"/>
          <w:sz w:val="28"/>
          <w:shd w:fill="auto" w:val="clear"/>
        </w:rPr>
        <w:t xml:space="preserve">ành, lĩnh vực bên cạnh việc lập kế hoạch thu, chi NSNN từng n</w:t>
      </w:r>
      <w:r>
        <w:rPr>
          <w:rFonts w:ascii="Times New Roman" w:hAnsi="Times New Roman" w:cs="Times New Roman" w:eastAsia="Times New Roman"/>
          <w:color w:val="auto"/>
          <w:spacing w:val="0"/>
          <w:position w:val="0"/>
          <w:sz w:val="28"/>
          <w:shd w:fill="auto" w:val="clear"/>
        </w:rPr>
        <w:t xml:space="preserve">ăm của giai đoạn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(phần bộ trực tiếp thực hiện), cần tính toán xác định nhu cầu kinh phí thực hiện các cơ chế, chính sách, nhiệm vụ được cấp có thẩm quyền ban h</w:t>
      </w:r>
      <w:r>
        <w:rPr>
          <w:rFonts w:ascii="Times New Roman" w:hAnsi="Times New Roman" w:cs="Times New Roman" w:eastAsia="Times New Roman"/>
          <w:color w:val="auto"/>
          <w:spacing w:val="0"/>
          <w:position w:val="0"/>
          <w:sz w:val="28"/>
          <w:shd w:fill="auto" w:val="clear"/>
        </w:rPr>
        <w:t xml:space="preserve">ành từng n</w:t>
      </w:r>
      <w:r>
        <w:rPr>
          <w:rFonts w:ascii="Times New Roman" w:hAnsi="Times New Roman" w:cs="Times New Roman" w:eastAsia="Times New Roman"/>
          <w:color w:val="auto"/>
          <w:spacing w:val="0"/>
          <w:position w:val="0"/>
          <w:sz w:val="28"/>
          <w:shd w:fill="auto" w:val="clear"/>
        </w:rPr>
        <w:t xml:space="preserve">ăm của giai đoạn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k</w:t>
      </w:r>
      <w:r>
        <w:rPr>
          <w:rFonts w:ascii="Times New Roman" w:hAnsi="Times New Roman" w:cs="Times New Roman" w:eastAsia="Times New Roman"/>
          <w:color w:val="auto"/>
          <w:spacing w:val="0"/>
          <w:position w:val="0"/>
          <w:sz w:val="28"/>
          <w:shd w:fill="auto" w:val="clear"/>
        </w:rPr>
        <w:t xml:space="preserve">èm theo thuyết minh cụ thể c</w:t>
      </w:r>
      <w:r>
        <w:rPr>
          <w:rFonts w:ascii="Times New Roman" w:hAnsi="Times New Roman" w:cs="Times New Roman" w:eastAsia="Times New Roman"/>
          <w:color w:val="auto"/>
          <w:spacing w:val="0"/>
          <w:position w:val="0"/>
          <w:sz w:val="28"/>
          <w:shd w:fill="auto" w:val="clear"/>
        </w:rPr>
        <w:t xml:space="preserve">ăn cứ tính toán. </w:t>
      </w:r>
    </w:p>
    <w:p>
      <w:pPr>
        <w:spacing w:before="120" w:after="0" w:line="252"/>
        <w:ind w:right="0" w:left="0" w:firstLine="539"/>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w:t>
      </w:r>
      <w:r>
        <w:rPr>
          <w:rFonts w:ascii="Times New Roman" w:hAnsi="Times New Roman" w:cs="Times New Roman" w:eastAsia="Times New Roman"/>
          <w:color w:val="auto"/>
          <w:spacing w:val="-4"/>
          <w:position w:val="0"/>
          <w:sz w:val="28"/>
          <w:shd w:fill="auto" w:val="clear"/>
        </w:rPr>
        <w:t xml:space="preserve">. Lập kế hoạch chi </w:t>
      </w:r>
      <w:r>
        <w:rPr>
          <w:rFonts w:ascii="Times New Roman" w:hAnsi="Times New Roman" w:cs="Times New Roman" w:eastAsia="Times New Roman"/>
          <w:color w:val="auto"/>
          <w:spacing w:val="-4"/>
          <w:position w:val="0"/>
          <w:sz w:val="28"/>
          <w:shd w:fill="auto" w:val="clear"/>
        </w:rPr>
        <w:t xml:space="preserve">ĐTPT: Căn cứ v</w:t>
      </w:r>
      <w:r>
        <w:rPr>
          <w:rFonts w:ascii="Times New Roman" w:hAnsi="Times New Roman" w:cs="Times New Roman" w:eastAsia="Times New Roman"/>
          <w:color w:val="auto"/>
          <w:spacing w:val="-4"/>
          <w:position w:val="0"/>
          <w:sz w:val="28"/>
          <w:shd w:fill="auto" w:val="clear"/>
        </w:rPr>
        <w:t xml:space="preserve">ào thực tế triển khai các 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 kế hoạch đầu tư công trung hạn 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giao; khả năng giải ngân đạt, không đạt, vượt kế hoạch của từng dự án; thực tế đ</w:t>
      </w:r>
      <w:r>
        <w:rPr>
          <w:rFonts w:ascii="Times New Roman" w:hAnsi="Times New Roman" w:cs="Times New Roman" w:eastAsia="Times New Roman"/>
          <w:color w:val="auto"/>
          <w:spacing w:val="-4"/>
          <w:position w:val="0"/>
          <w:sz w:val="28"/>
          <w:shd w:fill="auto" w:val="clear"/>
        </w:rPr>
        <w:t xml:space="preserve">àm phán, ký kết các thỏa thuận/hiệp </w:t>
      </w:r>
      <w:r>
        <w:rPr>
          <w:rFonts w:ascii="Times New Roman" w:hAnsi="Times New Roman" w:cs="Times New Roman" w:eastAsia="Times New Roman"/>
          <w:color w:val="auto"/>
          <w:spacing w:val="-4"/>
          <w:position w:val="0"/>
          <w:sz w:val="28"/>
          <w:shd w:fill="auto" w:val="clear"/>
        </w:rPr>
        <w:t xml:space="preserve">định vay nợ; các bộ, ng</w:t>
      </w:r>
      <w:r>
        <w:rPr>
          <w:rFonts w:ascii="Times New Roman" w:hAnsi="Times New Roman" w:cs="Times New Roman" w:eastAsia="Times New Roman"/>
          <w:color w:val="auto"/>
          <w:spacing w:val="-4"/>
          <w:position w:val="0"/>
          <w:sz w:val="28"/>
          <w:shd w:fill="auto" w:val="clear"/>
        </w:rPr>
        <w:t xml:space="preserve">ành, c</w:t>
      </w:r>
      <w:r>
        <w:rPr>
          <w:rFonts w:ascii="Times New Roman" w:hAnsi="Times New Roman" w:cs="Times New Roman" w:eastAsia="Times New Roman"/>
          <w:color w:val="auto"/>
          <w:spacing w:val="-4"/>
          <w:position w:val="0"/>
          <w:sz w:val="28"/>
          <w:shd w:fill="auto" w:val="clear"/>
        </w:rPr>
        <w:t xml:space="preserve">ơ quan trung ương, đơn vị cấp tỉnh kiến nghị điều chỉnh kế hoạch đầu tư các năm </w:t>
      </w:r>
      <w:r>
        <w:rPr>
          <w:rFonts w:ascii="Times New Roman" w:hAnsi="Times New Roman" w:cs="Times New Roman" w:eastAsia="Times New Roman"/>
          <w:color w:val="auto"/>
          <w:spacing w:val="-4"/>
          <w:position w:val="0"/>
          <w:sz w:val="28"/>
          <w:shd w:fill="auto" w:val="clear"/>
        </w:rPr>
        <w:t xml:space="preserve">2019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phù hợp với mục tiêu, yêu cầu phát triển của ngành, lĩnh vực, địa phương, trong phạm vi kế hoạch vốn vay trung hạn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giao.</w:t>
      </w:r>
    </w:p>
    <w:p>
      <w:pPr>
        <w:spacing w:before="120" w:after="0" w:line="252"/>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Riêng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việc lập kế hoạch đầu tư căn cứ v</w:t>
      </w:r>
      <w:r>
        <w:rPr>
          <w:rFonts w:ascii="Times New Roman" w:hAnsi="Times New Roman" w:cs="Times New Roman" w:eastAsia="Times New Roman"/>
          <w:color w:val="auto"/>
          <w:spacing w:val="0"/>
          <w:position w:val="0"/>
          <w:sz w:val="28"/>
          <w:shd w:fill="auto" w:val="clear"/>
        </w:rPr>
        <w:t xml:space="preserve">ào tiến </w:t>
      </w:r>
      <w:r>
        <w:rPr>
          <w:rFonts w:ascii="Times New Roman" w:hAnsi="Times New Roman" w:cs="Times New Roman" w:eastAsia="Times New Roman"/>
          <w:color w:val="auto"/>
          <w:spacing w:val="0"/>
          <w:position w:val="0"/>
          <w:sz w:val="28"/>
          <w:shd w:fill="auto" w:val="clear"/>
        </w:rPr>
        <w:t xml:space="preserve">độ thực hiện các chương tr</w:t>
      </w:r>
      <w:r>
        <w:rPr>
          <w:rFonts w:ascii="Times New Roman" w:hAnsi="Times New Roman" w:cs="Times New Roman" w:eastAsia="Times New Roman"/>
          <w:color w:val="auto"/>
          <w:spacing w:val="0"/>
          <w:position w:val="0"/>
          <w:sz w:val="28"/>
          <w:shd w:fill="auto" w:val="clear"/>
        </w:rPr>
        <w:t xml:space="preserve">ình, dự án, nhiệm vụ </w:t>
      </w:r>
      <w:r>
        <w:rPr>
          <w:rFonts w:ascii="Times New Roman" w:hAnsi="Times New Roman" w:cs="Times New Roman" w:eastAsia="Times New Roman"/>
          <w:color w:val="auto"/>
          <w:spacing w:val="0"/>
          <w:position w:val="0"/>
          <w:sz w:val="28"/>
          <w:shd w:fill="auto" w:val="clear"/>
        </w:rPr>
        <w:t xml:space="preserve">đầu tư chuyển tiếp/đ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quyết định đầu tư; gắn với việc thực hiện các mục tiêu chiến lược phát triển ngành, lĩnh vực, các định hướng đổi mới, phát triển nền kinh tế theo các Nghị quyết của Hội nghị Trung ương Khóa XII. </w:t>
      </w:r>
    </w:p>
    <w:p>
      <w:pPr>
        <w:spacing w:before="100" w:after="0" w:line="247"/>
        <w:ind w:right="0" w:left="0" w:firstLine="53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Lập kế hoạch chi thực hiện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a) C</w:t>
      </w:r>
      <w:r>
        <w:rPr>
          <w:rFonts w:ascii="Times New Roman" w:hAnsi="Times New Roman" w:cs="Times New Roman" w:eastAsia="Times New Roman"/>
          <w:color w:val="000000"/>
          <w:spacing w:val="-2"/>
          <w:position w:val="0"/>
          <w:sz w:val="28"/>
          <w:shd w:fill="auto" w:val="clear"/>
        </w:rPr>
        <w:t xml:space="preserve">ác bộ, c</w:t>
      </w:r>
      <w:r>
        <w:rPr>
          <w:rFonts w:ascii="Times New Roman" w:hAnsi="Times New Roman" w:cs="Times New Roman" w:eastAsia="Times New Roman"/>
          <w:color w:val="000000"/>
          <w:spacing w:val="-2"/>
          <w:position w:val="0"/>
          <w:sz w:val="28"/>
          <w:shd w:fill="auto" w:val="clear"/>
        </w:rPr>
        <w:t xml:space="preserve">ơ quan trung ương quản l</w:t>
      </w:r>
      <w:r>
        <w:rPr>
          <w:rFonts w:ascii="Times New Roman" w:hAnsi="Times New Roman" w:cs="Times New Roman" w:eastAsia="Times New Roman"/>
          <w:color w:val="000000"/>
          <w:spacing w:val="-2"/>
          <w:position w:val="0"/>
          <w:sz w:val="28"/>
          <w:shd w:fill="auto" w:val="clear"/>
        </w:rPr>
        <w:t xml:space="preserve">ý </w:t>
      </w:r>
      <w:r>
        <w:rPr>
          <w:rFonts w:ascii="Times New Roman" w:hAnsi="Times New Roman" w:cs="Times New Roman" w:eastAsia="Times New Roman"/>
          <w:color w:val="auto"/>
          <w:spacing w:val="-2"/>
          <w:position w:val="0"/>
          <w:sz w:val="28"/>
          <w:shd w:fill="auto" w:val="clear"/>
        </w:rPr>
        <w:t xml:space="preserve">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 quốc gia,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w:t>
      </w:r>
      <w:r>
        <w:rPr>
          <w:rFonts w:ascii="Times New Roman" w:hAnsi="Times New Roman" w:cs="Times New Roman" w:eastAsia="Times New Roman"/>
          <w:color w:val="000000"/>
          <w:spacing w:val="-2"/>
          <w:position w:val="0"/>
          <w:sz w:val="28"/>
          <w:shd w:fill="auto" w:val="clear"/>
        </w:rPr>
        <w:t xml:space="preserve"> c</w:t>
      </w:r>
      <w:r>
        <w:rPr>
          <w:rFonts w:ascii="Times New Roman" w:hAnsi="Times New Roman" w:cs="Times New Roman" w:eastAsia="Times New Roman"/>
          <w:color w:val="000000"/>
          <w:spacing w:val="-2"/>
          <w:position w:val="0"/>
          <w:sz w:val="28"/>
          <w:shd w:fill="auto" w:val="clear"/>
        </w:rPr>
        <w:t xml:space="preserve">ăn cứ mục ti</w:t>
      </w:r>
      <w:r>
        <w:rPr>
          <w:rFonts w:ascii="Times New Roman" w:hAnsi="Times New Roman" w:cs="Times New Roman" w:eastAsia="Times New Roman"/>
          <w:color w:val="000000"/>
          <w:spacing w:val="-2"/>
          <w:position w:val="0"/>
          <w:sz w:val="28"/>
          <w:shd w:fill="auto" w:val="clear"/>
        </w:rPr>
        <w:t xml:space="preserve">êu, nhiệm vụ của ch</w:t>
      </w:r>
      <w:r>
        <w:rPr>
          <w:rFonts w:ascii="Times New Roman" w:hAnsi="Times New Roman" w:cs="Times New Roman" w:eastAsia="Times New Roman"/>
          <w:color w:val="000000"/>
          <w:spacing w:val="-2"/>
          <w:position w:val="0"/>
          <w:sz w:val="28"/>
          <w:shd w:fill="auto" w:val="clear"/>
        </w:rPr>
        <w:t xml:space="preserve">ương tr</w:t>
      </w:r>
      <w:r>
        <w:rPr>
          <w:rFonts w:ascii="Times New Roman" w:hAnsi="Times New Roman" w:cs="Times New Roman" w:eastAsia="Times New Roman"/>
          <w:color w:val="000000"/>
          <w:spacing w:val="-2"/>
          <w:position w:val="0"/>
          <w:sz w:val="28"/>
          <w:shd w:fill="auto" w:val="clear"/>
        </w:rPr>
        <w:t xml:space="preserve">ình, tổng mức vốn, kinh phí </w:t>
      </w:r>
      <w:r>
        <w:rPr>
          <w:rFonts w:ascii="Times New Roman" w:hAnsi="Times New Roman" w:cs="Times New Roman" w:eastAsia="Times New Roman"/>
          <w:color w:val="000000"/>
          <w:spacing w:val="-2"/>
          <w:position w:val="0"/>
          <w:sz w:val="28"/>
          <w:shd w:fill="auto" w:val="clear"/>
        </w:rPr>
        <w:t xml:space="preserve">đ</w:t>
      </w:r>
      <w:r>
        <w:rPr>
          <w:rFonts w:ascii="Times New Roman" w:hAnsi="Times New Roman" w:cs="Times New Roman" w:eastAsia="Times New Roman"/>
          <w:color w:val="000000"/>
          <w:spacing w:val="-2"/>
          <w:position w:val="0"/>
          <w:sz w:val="28"/>
          <w:shd w:fill="auto" w:val="clear"/>
        </w:rPr>
        <w:t xml:space="preserve">ã </w:t>
      </w:r>
      <w:r>
        <w:rPr>
          <w:rFonts w:ascii="Times New Roman" w:hAnsi="Times New Roman" w:cs="Times New Roman" w:eastAsia="Times New Roman"/>
          <w:color w:val="000000"/>
          <w:spacing w:val="-2"/>
          <w:position w:val="0"/>
          <w:sz w:val="28"/>
          <w:shd w:fill="auto" w:val="clear"/>
        </w:rPr>
        <w:t xml:space="preserve">được duyệt giai đoạn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 tiến độ thực hiện các năm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2018 </w:t>
      </w:r>
      <w:r>
        <w:rPr>
          <w:rFonts w:ascii="Times New Roman" w:hAnsi="Times New Roman" w:cs="Times New Roman" w:eastAsia="Times New Roman"/>
          <w:color w:val="000000"/>
          <w:spacing w:val="-2"/>
          <w:position w:val="0"/>
          <w:sz w:val="28"/>
          <w:shd w:fill="auto" w:val="clear"/>
        </w:rPr>
        <w:t xml:space="preserve">v</w:t>
      </w:r>
      <w:r>
        <w:rPr>
          <w:rFonts w:ascii="Times New Roman" w:hAnsi="Times New Roman" w:cs="Times New Roman" w:eastAsia="Times New Roman"/>
          <w:color w:val="000000"/>
          <w:spacing w:val="-2"/>
          <w:position w:val="0"/>
          <w:sz w:val="28"/>
          <w:shd w:fill="auto" w:val="clear"/>
        </w:rPr>
        <w:t xml:space="preserve">à trần chi </w:t>
      </w:r>
      <w:r>
        <w:rPr>
          <w:rFonts w:ascii="Times New Roman" w:hAnsi="Times New Roman" w:cs="Times New Roman" w:eastAsia="Times New Roman"/>
          <w:color w:val="000000"/>
          <w:spacing w:val="-2"/>
          <w:position w:val="0"/>
          <w:sz w:val="28"/>
          <w:shd w:fill="auto" w:val="clear"/>
        </w:rPr>
        <w:t xml:space="preserve">được thông báo; hướng dẫn các bộ, cơ quan trung ương v</w:t>
      </w:r>
      <w:r>
        <w:rPr>
          <w:rFonts w:ascii="Times New Roman" w:hAnsi="Times New Roman" w:cs="Times New Roman" w:eastAsia="Times New Roman"/>
          <w:color w:val="000000"/>
          <w:spacing w:val="-2"/>
          <w:position w:val="0"/>
          <w:sz w:val="28"/>
          <w:shd w:fill="auto" w:val="clear"/>
        </w:rPr>
        <w:t xml:space="preserve">à </w:t>
      </w:r>
      <w:r>
        <w:rPr>
          <w:rFonts w:ascii="Times New Roman" w:hAnsi="Times New Roman" w:cs="Times New Roman" w:eastAsia="Times New Roman"/>
          <w:color w:val="000000"/>
          <w:spacing w:val="-2"/>
          <w:position w:val="0"/>
          <w:sz w:val="28"/>
          <w:shd w:fill="auto" w:val="clear"/>
        </w:rPr>
        <w:t xml:space="preserve">đơn vị cấp tỉnh lập kế hoạch vốn, kinh phí thực hiện năm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b</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Đối với năm </w:t>
      </w:r>
      <w:r>
        <w:rPr>
          <w:rFonts w:ascii="Times New Roman" w:hAnsi="Times New Roman" w:cs="Times New Roman" w:eastAsia="Times New Roman"/>
          <w:color w:val="auto"/>
          <w:spacing w:val="-2"/>
          <w:position w:val="0"/>
          <w:sz w:val="28"/>
          <w:shd w:fill="auto" w:val="clear"/>
        </w:rPr>
        <w:t xml:space="preserve">2021</w:t>
      </w:r>
      <w:r>
        <w:rPr>
          <w:rFonts w:ascii="Times New Roman" w:hAnsi="Times New Roman" w:cs="Times New Roman" w:eastAsia="Times New Roman"/>
          <w:color w:val="auto"/>
          <w:spacing w:val="-2"/>
          <w:position w:val="0"/>
          <w:sz w:val="28"/>
          <w:shd w:fill="auto" w:val="clear"/>
        </w:rPr>
        <w:t xml:space="preserve">, không lập kế hoạch chi cho các chương tr</w:t>
      </w:r>
      <w:r>
        <w:rPr>
          <w:rFonts w:ascii="Times New Roman" w:hAnsi="Times New Roman" w:cs="Times New Roman" w:eastAsia="Times New Roman"/>
          <w:color w:val="auto"/>
          <w:spacing w:val="-2"/>
          <w:position w:val="0"/>
          <w:sz w:val="28"/>
          <w:shd w:fill="auto" w:val="clear"/>
        </w:rPr>
        <w:t xml:space="preserve">ình mục tiêu quốc gia,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 Việc bổ sung kế hoạch chi cho các nhiệm vụ này sẽ </w:t>
      </w:r>
      <w:r>
        <w:rPr>
          <w:rFonts w:ascii="Times New Roman" w:hAnsi="Times New Roman" w:cs="Times New Roman" w:eastAsia="Times New Roman"/>
          <w:color w:val="auto"/>
          <w:spacing w:val="-2"/>
          <w:position w:val="0"/>
          <w:sz w:val="28"/>
          <w:shd w:fill="auto" w:val="clear"/>
        </w:rPr>
        <w:t xml:space="preserve">được cập nhật sau khi khi cấp thẩm quyền có chủ trương, quyết định về triển khai các chương tr</w:t>
      </w:r>
      <w:r>
        <w:rPr>
          <w:rFonts w:ascii="Times New Roman" w:hAnsi="Times New Roman" w:cs="Times New Roman" w:eastAsia="Times New Roman"/>
          <w:color w:val="auto"/>
          <w:spacing w:val="-2"/>
          <w:position w:val="0"/>
          <w:sz w:val="28"/>
          <w:shd w:fill="auto" w:val="clear"/>
        </w:rPr>
        <w:t xml:space="preserve">ình mục tiêu quốc gia,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mục tiêu sau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w:t>
      </w:r>
    </w:p>
    <w:p>
      <w:pPr>
        <w:spacing w:before="100" w:after="0" w:line="247"/>
        <w:ind w:right="0" w:left="0" w:firstLine="54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5</w:t>
      </w:r>
      <w:r>
        <w:rPr>
          <w:rFonts w:ascii="Times New Roman" w:hAnsi="Times New Roman" w:cs="Times New Roman" w:eastAsia="Times New Roman"/>
          <w:color w:val="auto"/>
          <w:spacing w:val="-2"/>
          <w:position w:val="0"/>
          <w:sz w:val="28"/>
          <w:shd w:fill="auto" w:val="clear"/>
        </w:rPr>
        <w:t xml:space="preserve">. Lập kế hoạch chi các ch</w:t>
      </w:r>
      <w:r>
        <w:rPr>
          <w:rFonts w:ascii="Times New Roman" w:hAnsi="Times New Roman" w:cs="Times New Roman" w:eastAsia="Times New Roman"/>
          <w:color w:val="auto"/>
          <w:spacing w:val="-2"/>
          <w:position w:val="0"/>
          <w:sz w:val="28"/>
          <w:shd w:fill="auto" w:val="clear"/>
        </w:rPr>
        <w:t xml:space="preserve">ương tr</w:t>
      </w:r>
      <w:r>
        <w:rPr>
          <w:rFonts w:ascii="Times New Roman" w:hAnsi="Times New Roman" w:cs="Times New Roman" w:eastAsia="Times New Roman"/>
          <w:color w:val="auto"/>
          <w:spacing w:val="-2"/>
          <w:position w:val="0"/>
          <w:sz w:val="28"/>
          <w:shd w:fill="auto" w:val="clear"/>
        </w:rPr>
        <w:t xml:space="preserve">ình, dự án sử dụng nguồn vốn ODA (bao gồm cả vốn vay và viện trợ), nguồn vốn vay </w:t>
      </w:r>
      <w:r>
        <w:rPr>
          <w:rFonts w:ascii="Times New Roman" w:hAnsi="Times New Roman" w:cs="Times New Roman" w:eastAsia="Times New Roman"/>
          <w:color w:val="auto"/>
          <w:spacing w:val="-2"/>
          <w:position w:val="0"/>
          <w:sz w:val="28"/>
          <w:shd w:fill="auto" w:val="clear"/>
        </w:rPr>
        <w:t xml:space="preserve">ưu đ</w:t>
      </w:r>
      <w:r>
        <w:rPr>
          <w:rFonts w:ascii="Times New Roman" w:hAnsi="Times New Roman" w:cs="Times New Roman" w:eastAsia="Times New Roman"/>
          <w:color w:val="auto"/>
          <w:spacing w:val="-2"/>
          <w:position w:val="0"/>
          <w:sz w:val="28"/>
          <w:shd w:fill="auto" w:val="clear"/>
        </w:rPr>
        <w:t xml:space="preserve">ãi và viện trợ phi chính phủ n</w:t>
      </w:r>
      <w:r>
        <w:rPr>
          <w:rFonts w:ascii="Times New Roman" w:hAnsi="Times New Roman" w:cs="Times New Roman" w:eastAsia="Times New Roman"/>
          <w:color w:val="auto"/>
          <w:spacing w:val="-2"/>
          <w:position w:val="0"/>
          <w:sz w:val="28"/>
          <w:shd w:fill="auto" w:val="clear"/>
        </w:rPr>
        <w:t xml:space="preserve">ước ngoài:</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các Hiệp định vay nợ, thỏa thuận viện trợ đ</w:t>
      </w:r>
      <w:r>
        <w:rPr>
          <w:rFonts w:ascii="Times New Roman" w:hAnsi="Times New Roman" w:cs="Times New Roman" w:eastAsia="Times New Roman"/>
          <w:color w:val="auto"/>
          <w:spacing w:val="0"/>
          <w:position w:val="0"/>
          <w:sz w:val="28"/>
          <w:shd w:fill="auto" w:val="clear"/>
        </w:rPr>
        <w:t xml:space="preserve">ã ký với nhà tài trợ và c</w:t>
      </w:r>
      <w:r>
        <w:rPr>
          <w:rFonts w:ascii="Times New Roman" w:hAnsi="Times New Roman" w:cs="Times New Roman" w:eastAsia="Times New Roman"/>
          <w:color w:val="auto"/>
          <w:spacing w:val="0"/>
          <w:position w:val="0"/>
          <w:sz w:val="28"/>
          <w:shd w:fill="auto" w:val="clear"/>
        </w:rPr>
        <w:t xml:space="preserve">ơ chế tài chính của chương tr</w:t>
      </w:r>
      <w:r>
        <w:rPr>
          <w:rFonts w:ascii="Times New Roman" w:hAnsi="Times New Roman" w:cs="Times New Roman" w:eastAsia="Times New Roman"/>
          <w:color w:val="auto"/>
          <w:spacing w:val="0"/>
          <w:position w:val="0"/>
          <w:sz w:val="28"/>
          <w:shd w:fill="auto" w:val="clear"/>
        </w:rPr>
        <w:t xml:space="preserve">ình, dự án; thực tế triển khai các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các bộ, cơ quan trung ương, đơn vị cấp tỉnh lập kế hoạch chi cho các chương tr</w:t>
      </w:r>
      <w:r>
        <w:rPr>
          <w:rFonts w:ascii="Times New Roman" w:hAnsi="Times New Roman" w:cs="Times New Roman" w:eastAsia="Times New Roman"/>
          <w:color w:val="auto"/>
          <w:spacing w:val="0"/>
          <w:position w:val="0"/>
          <w:sz w:val="28"/>
          <w:shd w:fill="auto" w:val="clear"/>
        </w:rPr>
        <w:t xml:space="preserve">ình, dự án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trong đó chi tiết vốn vay, vốn viện trợ không ho</w:t>
      </w:r>
      <w:r>
        <w:rPr>
          <w:rFonts w:ascii="Times New Roman" w:hAnsi="Times New Roman" w:cs="Times New Roman" w:eastAsia="Times New Roman"/>
          <w:color w:val="auto"/>
          <w:spacing w:val="0"/>
          <w:position w:val="0"/>
          <w:sz w:val="28"/>
          <w:shd w:fill="auto" w:val="clear"/>
        </w:rPr>
        <w:t xml:space="preserve">àn lại, vốn </w:t>
      </w:r>
      <w:r>
        <w:rPr>
          <w:rFonts w:ascii="Times New Roman" w:hAnsi="Times New Roman" w:cs="Times New Roman" w:eastAsia="Times New Roman"/>
          <w:color w:val="auto"/>
          <w:spacing w:val="0"/>
          <w:position w:val="0"/>
          <w:sz w:val="28"/>
          <w:shd w:fill="auto" w:val="clear"/>
        </w:rPr>
        <w:t xml:space="preserve">đối ứng của từng chương tr</w:t>
      </w:r>
      <w:r>
        <w:rPr>
          <w:rFonts w:ascii="Times New Roman" w:hAnsi="Times New Roman" w:cs="Times New Roman" w:eastAsia="Times New Roman"/>
          <w:color w:val="auto"/>
          <w:spacing w:val="0"/>
          <w:position w:val="0"/>
          <w:sz w:val="28"/>
          <w:shd w:fill="auto" w:val="clear"/>
        </w:rPr>
        <w:t xml:space="preserve">ình, dự án và phù hợp với tính chất sử dụng vốn (vốn </w:t>
      </w:r>
      <w:r>
        <w:rPr>
          <w:rFonts w:ascii="Times New Roman" w:hAnsi="Times New Roman" w:cs="Times New Roman" w:eastAsia="Times New Roman"/>
          <w:color w:val="auto"/>
          <w:spacing w:val="0"/>
          <w:position w:val="0"/>
          <w:sz w:val="28"/>
          <w:shd w:fill="auto" w:val="clear"/>
        </w:rPr>
        <w:t xml:space="preserve">ĐTPT v</w:t>
      </w:r>
      <w:r>
        <w:rPr>
          <w:rFonts w:ascii="Times New Roman" w:hAnsi="Times New Roman" w:cs="Times New Roman" w:eastAsia="Times New Roman"/>
          <w:color w:val="auto"/>
          <w:spacing w:val="0"/>
          <w:position w:val="0"/>
          <w:sz w:val="28"/>
          <w:shd w:fill="auto" w:val="clear"/>
        </w:rPr>
        <w:t xml:space="preserve">à vốn sự nghiệp) theo các lĩnh vực chi t</w:t>
      </w:r>
      <w:r>
        <w:rPr>
          <w:rFonts w:ascii="Times New Roman" w:hAnsi="Times New Roman" w:cs="Times New Roman" w:eastAsia="Times New Roman"/>
          <w:color w:val="auto"/>
          <w:spacing w:val="0"/>
          <w:position w:val="0"/>
          <w:sz w:val="28"/>
          <w:shd w:fill="auto" w:val="clear"/>
        </w:rPr>
        <w:t xml:space="preserve">ương ứng; cùng với các nguồn vay nợ khác, đảm bảo trong hạn mức vay trung hạn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giao. </w:t>
      </w:r>
    </w:p>
    <w:p>
      <w:pPr>
        <w:spacing w:before="100" w:after="0" w:line="247"/>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việc lập kế hoạch chi từ nguồn vốn ODA, vốn vay ưu đ</w:t>
      </w:r>
      <w:r>
        <w:rPr>
          <w:rFonts w:ascii="Times New Roman" w:hAnsi="Times New Roman" w:cs="Times New Roman" w:eastAsia="Times New Roman"/>
          <w:color w:val="auto"/>
          <w:spacing w:val="0"/>
          <w:position w:val="0"/>
          <w:sz w:val="28"/>
          <w:shd w:fill="auto" w:val="clear"/>
        </w:rPr>
        <w:t xml:space="preserve">ãi, nguồn vốn viện trợ phi chính phủ n</w:t>
      </w:r>
      <w:r>
        <w:rPr>
          <w:rFonts w:ascii="Times New Roman" w:hAnsi="Times New Roman" w:cs="Times New Roman" w:eastAsia="Times New Roman"/>
          <w:color w:val="auto"/>
          <w:spacing w:val="0"/>
          <w:position w:val="0"/>
          <w:sz w:val="28"/>
          <w:shd w:fill="auto" w:val="clear"/>
        </w:rPr>
        <w:t xml:space="preserve">ước ngoài tiếp tục theo các Hiệp định, thỏa thuận vay và cơ chế tài chính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thẩm quyền ph</w:t>
      </w:r>
      <w:r>
        <w:rPr>
          <w:rFonts w:ascii="Times New Roman" w:hAnsi="Times New Roman" w:cs="Times New Roman" w:eastAsia="Times New Roman"/>
          <w:color w:val="auto"/>
          <w:spacing w:val="0"/>
          <w:position w:val="0"/>
          <w:sz w:val="28"/>
          <w:shd w:fill="auto" w:val="clear"/>
        </w:rPr>
        <w:t xml:space="preserve">ê duyệt.</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6</w:t>
      </w:r>
      <w:r>
        <w:rPr>
          <w:rFonts w:ascii="Times New Roman" w:hAnsi="Times New Roman" w:cs="Times New Roman" w:eastAsia="Times New Roman"/>
          <w:color w:val="000000"/>
          <w:spacing w:val="-2"/>
          <w:position w:val="0"/>
          <w:sz w:val="28"/>
          <w:shd w:fill="auto" w:val="clear"/>
        </w:rPr>
        <w:t xml:space="preserve">. Lập kế hoạch chi th</w:t>
      </w:r>
      <w:r>
        <w:rPr>
          <w:rFonts w:ascii="Times New Roman" w:hAnsi="Times New Roman" w:cs="Times New Roman" w:eastAsia="Times New Roman"/>
          <w:color w:val="000000"/>
          <w:spacing w:val="-2"/>
          <w:position w:val="0"/>
          <w:sz w:val="28"/>
          <w:shd w:fill="auto" w:val="clear"/>
        </w:rPr>
        <w:t xml:space="preserve">ường xuyên: </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Lập kế hoạch chi tiết việc triển khai các mục tiêu, nhiệm vụ, chính sách, chế </w:t>
      </w:r>
      <w:r>
        <w:rPr>
          <w:rFonts w:ascii="Times New Roman" w:hAnsi="Times New Roman" w:cs="Times New Roman" w:eastAsia="Times New Roman"/>
          <w:color w:val="000000"/>
          <w:spacing w:val="-2"/>
          <w:position w:val="0"/>
          <w:sz w:val="28"/>
          <w:shd w:fill="auto" w:val="clear"/>
        </w:rPr>
        <w:t xml:space="preserve">độ c</w:t>
      </w:r>
      <w:r>
        <w:rPr>
          <w:rFonts w:ascii="Times New Roman" w:hAnsi="Times New Roman" w:cs="Times New Roman" w:eastAsia="Times New Roman"/>
          <w:color w:val="000000"/>
          <w:spacing w:val="-2"/>
          <w:position w:val="0"/>
          <w:sz w:val="28"/>
          <w:shd w:fill="auto" w:val="clear"/>
        </w:rPr>
        <w:t xml:space="preserve">òn hiệu lực/hết hiệu lực; các mục tiêu, nhiệm vụ, chế </w:t>
      </w:r>
      <w:r>
        <w:rPr>
          <w:rFonts w:ascii="Times New Roman" w:hAnsi="Times New Roman" w:cs="Times New Roman" w:eastAsia="Times New Roman"/>
          <w:color w:val="000000"/>
          <w:spacing w:val="-2"/>
          <w:position w:val="0"/>
          <w:sz w:val="28"/>
          <w:shd w:fill="auto" w:val="clear"/>
        </w:rPr>
        <w:t xml:space="preserve">độ, chính sách mới đ</w:t>
      </w:r>
      <w:r>
        <w:rPr>
          <w:rFonts w:ascii="Times New Roman" w:hAnsi="Times New Roman" w:cs="Times New Roman" w:eastAsia="Times New Roman"/>
          <w:color w:val="000000"/>
          <w:spacing w:val="-2"/>
          <w:position w:val="0"/>
          <w:sz w:val="28"/>
          <w:shd w:fill="auto" w:val="clear"/>
        </w:rPr>
        <w:t xml:space="preserve">ã </w:t>
      </w:r>
      <w:r>
        <w:rPr>
          <w:rFonts w:ascii="Times New Roman" w:hAnsi="Times New Roman" w:cs="Times New Roman" w:eastAsia="Times New Roman"/>
          <w:color w:val="000000"/>
          <w:spacing w:val="-2"/>
          <w:position w:val="0"/>
          <w:sz w:val="28"/>
          <w:shd w:fill="auto" w:val="clear"/>
        </w:rPr>
        <w:t xml:space="preserve">được cấp thẩm quyền ph</w:t>
      </w:r>
      <w:r>
        <w:rPr>
          <w:rFonts w:ascii="Times New Roman" w:hAnsi="Times New Roman" w:cs="Times New Roman" w:eastAsia="Times New Roman"/>
          <w:color w:val="000000"/>
          <w:spacing w:val="-2"/>
          <w:position w:val="0"/>
          <w:sz w:val="28"/>
          <w:shd w:fill="auto" w:val="clear"/>
        </w:rPr>
        <w:t xml:space="preserve">ê duyệt. </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Đối với việc sắp xếp lại bộ, máy, tinh giản bi</w:t>
      </w:r>
      <w:r>
        <w:rPr>
          <w:rFonts w:ascii="Times New Roman" w:hAnsi="Times New Roman" w:cs="Times New Roman" w:eastAsia="Times New Roman"/>
          <w:color w:val="000000"/>
          <w:spacing w:val="-2"/>
          <w:position w:val="0"/>
          <w:sz w:val="28"/>
          <w:shd w:fill="auto" w:val="clear"/>
        </w:rPr>
        <w:t xml:space="preserve">ên chế và </w:t>
      </w:r>
      <w:r>
        <w:rPr>
          <w:rFonts w:ascii="Times New Roman" w:hAnsi="Times New Roman" w:cs="Times New Roman" w:eastAsia="Times New Roman"/>
          <w:color w:val="000000"/>
          <w:spacing w:val="-2"/>
          <w:position w:val="0"/>
          <w:sz w:val="28"/>
          <w:shd w:fill="auto" w:val="clear"/>
        </w:rPr>
        <w:t xml:space="preserve">đổi mới đơn vị sự nghiệp công lập, căn cứ kết quả triển khai năm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2018 </w:t>
      </w:r>
      <w:r>
        <w:rPr>
          <w:rFonts w:ascii="Times New Roman" w:hAnsi="Times New Roman" w:cs="Times New Roman" w:eastAsia="Times New Roman"/>
          <w:color w:val="000000"/>
          <w:spacing w:val="-2"/>
          <w:position w:val="0"/>
          <w:sz w:val="28"/>
          <w:shd w:fill="auto" w:val="clear"/>
        </w:rPr>
        <w:t xml:space="preserve">v</w:t>
      </w:r>
      <w:r>
        <w:rPr>
          <w:rFonts w:ascii="Times New Roman" w:hAnsi="Times New Roman" w:cs="Times New Roman" w:eastAsia="Times New Roman"/>
          <w:color w:val="000000"/>
          <w:spacing w:val="-2"/>
          <w:position w:val="0"/>
          <w:sz w:val="28"/>
          <w:shd w:fill="auto" w:val="clear"/>
        </w:rPr>
        <w:t xml:space="preserve">à mục tiêu phải thực hiện, các bộ, c</w:t>
      </w:r>
      <w:r>
        <w:rPr>
          <w:rFonts w:ascii="Times New Roman" w:hAnsi="Times New Roman" w:cs="Times New Roman" w:eastAsia="Times New Roman"/>
          <w:color w:val="000000"/>
          <w:spacing w:val="-2"/>
          <w:position w:val="0"/>
          <w:sz w:val="28"/>
          <w:shd w:fill="auto" w:val="clear"/>
        </w:rPr>
        <w:t xml:space="preserve">ơ quan trung ương và địa phương xác định kế hoạch triển khai trong từng năm, mức kinh phí dành ra hàng năm đối với các đơn vị hành chính, sự nghiệp công lập theo từng mục tiêu, nhiệm vụ tại Nghị quyết số </w:t>
      </w:r>
      <w:r>
        <w:rPr>
          <w:rFonts w:ascii="Times New Roman" w:hAnsi="Times New Roman" w:cs="Times New Roman" w:eastAsia="Times New Roman"/>
          <w:color w:val="000000"/>
          <w:spacing w:val="-2"/>
          <w:position w:val="0"/>
          <w:sz w:val="28"/>
          <w:shd w:fill="auto" w:val="clear"/>
        </w:rPr>
        <w:t xml:space="preserve">18</w:t>
      </w:r>
      <w:r>
        <w:rPr>
          <w:rFonts w:ascii="Times New Roman" w:hAnsi="Times New Roman" w:cs="Times New Roman" w:eastAsia="Times New Roman"/>
          <w:color w:val="000000"/>
          <w:spacing w:val="-2"/>
          <w:position w:val="0"/>
          <w:sz w:val="28"/>
          <w:shd w:fill="auto" w:val="clear"/>
        </w:rPr>
        <w:t xml:space="preserve">-NQ/TW và Nghị quyết số </w:t>
      </w:r>
      <w:r>
        <w:rPr>
          <w:rFonts w:ascii="Times New Roman" w:hAnsi="Times New Roman" w:cs="Times New Roman" w:eastAsia="Times New Roman"/>
          <w:color w:val="000000"/>
          <w:spacing w:val="-2"/>
          <w:position w:val="0"/>
          <w:sz w:val="28"/>
          <w:shd w:fill="auto" w:val="clear"/>
        </w:rPr>
        <w:t xml:space="preserve">19</w:t>
      </w:r>
      <w:r>
        <w:rPr>
          <w:rFonts w:ascii="Times New Roman" w:hAnsi="Times New Roman" w:cs="Times New Roman" w:eastAsia="Times New Roman"/>
          <w:color w:val="000000"/>
          <w:spacing w:val="-2"/>
          <w:position w:val="0"/>
          <w:sz w:val="28"/>
          <w:shd w:fill="auto" w:val="clear"/>
        </w:rPr>
        <w:t xml:space="preserve">-NQ/TW (chi tiết mức kinh phí dành ra theo quy định tại điểm b và điểm c, khoản </w:t>
      </w:r>
      <w:r>
        <w:rPr>
          <w:rFonts w:ascii="Times New Roman" w:hAnsi="Times New Roman" w:cs="Times New Roman" w:eastAsia="Times New Roman"/>
          <w:color w:val="000000"/>
          <w:spacing w:val="-2"/>
          <w:position w:val="0"/>
          <w:sz w:val="28"/>
          <w:shd w:fill="auto" w:val="clear"/>
        </w:rPr>
        <w:t xml:space="preserve">3 </w:t>
      </w:r>
      <w:r>
        <w:rPr>
          <w:rFonts w:ascii="Times New Roman" w:hAnsi="Times New Roman" w:cs="Times New Roman" w:eastAsia="Times New Roman"/>
          <w:color w:val="000000"/>
          <w:spacing w:val="-2"/>
          <w:position w:val="0"/>
          <w:sz w:val="28"/>
          <w:shd w:fill="auto" w:val="clear"/>
        </w:rPr>
        <w:t xml:space="preserve">Điều </w:t>
      </w:r>
      <w:r>
        <w:rPr>
          <w:rFonts w:ascii="Times New Roman" w:hAnsi="Times New Roman" w:cs="Times New Roman" w:eastAsia="Times New Roman"/>
          <w:color w:val="000000"/>
          <w:spacing w:val="-2"/>
          <w:position w:val="0"/>
          <w:sz w:val="28"/>
          <w:shd w:fill="auto" w:val="clear"/>
        </w:rPr>
        <w:t xml:space="preserve">11 </w:t>
      </w:r>
      <w:r>
        <w:rPr>
          <w:rFonts w:ascii="Times New Roman" w:hAnsi="Times New Roman" w:cs="Times New Roman" w:eastAsia="Times New Roman"/>
          <w:color w:val="000000"/>
          <w:spacing w:val="-2"/>
          <w:position w:val="0"/>
          <w:sz w:val="28"/>
          <w:shd w:fill="auto" w:val="clear"/>
        </w:rPr>
        <w:t xml:space="preserve">của Thông tư này).</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Riêng </w:t>
      </w:r>
      <w:r>
        <w:rPr>
          <w:rFonts w:ascii="Times New Roman" w:hAnsi="Times New Roman" w:cs="Times New Roman" w:eastAsia="Times New Roman"/>
          <w:color w:val="000000"/>
          <w:spacing w:val="-2"/>
          <w:position w:val="0"/>
          <w:sz w:val="28"/>
          <w:shd w:fill="auto" w:val="clear"/>
        </w:rPr>
        <w:t xml:space="preserve">đối với mục ti</w:t>
      </w:r>
      <w:r>
        <w:rPr>
          <w:rFonts w:ascii="Times New Roman" w:hAnsi="Times New Roman" w:cs="Times New Roman" w:eastAsia="Times New Roman"/>
          <w:color w:val="000000"/>
          <w:spacing w:val="-2"/>
          <w:position w:val="0"/>
          <w:sz w:val="28"/>
          <w:shd w:fill="auto" w:val="clear"/>
        </w:rPr>
        <w:t xml:space="preserve">êu giảm biên chế, mức giảm hàng n</w:t>
      </w:r>
      <w:r>
        <w:rPr>
          <w:rFonts w:ascii="Times New Roman" w:hAnsi="Times New Roman" w:cs="Times New Roman" w:eastAsia="Times New Roman"/>
          <w:color w:val="000000"/>
          <w:spacing w:val="-2"/>
          <w:position w:val="0"/>
          <w:sz w:val="28"/>
          <w:shd w:fill="auto" w:val="clear"/>
        </w:rPr>
        <w:t xml:space="preserve">ăm tối thiểu theo chỉ đạo tại Kết luận số </w:t>
      </w:r>
      <w:r>
        <w:rPr>
          <w:rFonts w:ascii="Times New Roman" w:hAnsi="Times New Roman" w:cs="Times New Roman" w:eastAsia="Times New Roman"/>
          <w:color w:val="000000"/>
          <w:spacing w:val="-2"/>
          <w:position w:val="0"/>
          <w:sz w:val="28"/>
          <w:shd w:fill="auto" w:val="clear"/>
        </w:rPr>
        <w:t xml:space="preserve">17</w:t>
      </w:r>
      <w:r>
        <w:rPr>
          <w:rFonts w:ascii="Times New Roman" w:hAnsi="Times New Roman" w:cs="Times New Roman" w:eastAsia="Times New Roman"/>
          <w:color w:val="000000"/>
          <w:spacing w:val="-2"/>
          <w:position w:val="0"/>
          <w:sz w:val="28"/>
          <w:shd w:fill="auto" w:val="clear"/>
        </w:rPr>
        <w:t xml:space="preserve">-KL/TW. </w:t>
      </w:r>
    </w:p>
    <w:p>
      <w:pPr>
        <w:spacing w:before="100" w:after="0" w:line="247"/>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17</w:t>
      </w:r>
      <w:r>
        <w:rPr>
          <w:rFonts w:ascii="Times New Roman" w:hAnsi="Times New Roman" w:cs="Times New Roman" w:eastAsia="Times New Roman"/>
          <w:b/>
          <w:color w:val="auto"/>
          <w:spacing w:val="0"/>
          <w:position w:val="0"/>
          <w:sz w:val="28"/>
          <w:shd w:fill="auto" w:val="clear"/>
        </w:rPr>
        <w:t xml:space="preserve">. Lập kế hoạch t</w:t>
      </w:r>
      <w:r>
        <w:rPr>
          <w:rFonts w:ascii="Times New Roman" w:hAnsi="Times New Roman" w:cs="Times New Roman" w:eastAsia="Times New Roman"/>
          <w:b/>
          <w:color w:val="auto"/>
          <w:spacing w:val="0"/>
          <w:position w:val="0"/>
          <w:sz w:val="28"/>
          <w:shd w:fill="auto" w:val="clear"/>
        </w:rPr>
        <w:t xml:space="preserve">ài chính - NSNN </w:t>
      </w:r>
      <w:r>
        <w:rPr>
          <w:rFonts w:ascii="Times New Roman" w:hAnsi="Times New Roman" w:cs="Times New Roman" w:eastAsia="Times New Roman"/>
          <w:b/>
          <w:color w:val="auto"/>
          <w:spacing w:val="0"/>
          <w:position w:val="0"/>
          <w:sz w:val="28"/>
          <w:shd w:fill="auto" w:val="clear"/>
        </w:rPr>
        <w:t xml:space="preserve">03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 </w:t>
      </w:r>
      <w:r>
        <w:rPr>
          <w:rFonts w:ascii="Times New Roman" w:hAnsi="Times New Roman" w:cs="Times New Roman" w:eastAsia="Times New Roman"/>
          <w:b/>
          <w:color w:val="auto"/>
          <w:spacing w:val="0"/>
          <w:position w:val="0"/>
          <w:sz w:val="28"/>
          <w:shd w:fill="auto" w:val="clear"/>
        </w:rPr>
        <w:t xml:space="preserve">của các tỉnh, th</w:t>
      </w:r>
      <w:r>
        <w:rPr>
          <w:rFonts w:ascii="Times New Roman" w:hAnsi="Times New Roman" w:cs="Times New Roman" w:eastAsia="Times New Roman"/>
          <w:b/>
          <w:color w:val="auto"/>
          <w:spacing w:val="0"/>
          <w:position w:val="0"/>
          <w:sz w:val="28"/>
          <w:shd w:fill="auto" w:val="clear"/>
        </w:rPr>
        <w:t xml:space="preserve">ành phố trực thuộc trung </w:t>
      </w:r>
      <w:r>
        <w:rPr>
          <w:rFonts w:ascii="Times New Roman" w:hAnsi="Times New Roman" w:cs="Times New Roman" w:eastAsia="Times New Roman"/>
          <w:b/>
          <w:color w:val="auto"/>
          <w:spacing w:val="0"/>
          <w:position w:val="0"/>
          <w:sz w:val="28"/>
          <w:shd w:fill="auto" w:val="clear"/>
        </w:rPr>
        <w:t xml:space="preserve">ương</w:t>
      </w:r>
    </w:p>
    <w:p>
      <w:pPr>
        <w:spacing w:before="10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Bên cạnh các nội dung có liên quan về công tác lập kế hoạch thu, chi NSNN </w:t>
      </w:r>
      <w:r>
        <w:rPr>
          <w:rFonts w:ascii="Times New Roman" w:hAnsi="Times New Roman" w:cs="Times New Roman" w:eastAsia="Times New Roman"/>
          <w:color w:val="000000"/>
          <w:spacing w:val="0"/>
          <w:position w:val="0"/>
          <w:sz w:val="28"/>
          <w:shd w:fill="auto" w:val="clear"/>
        </w:rPr>
        <w:t xml:space="preserve">03 </w:t>
      </w:r>
      <w:r>
        <w:rPr>
          <w:rFonts w:ascii="Times New Roman" w:hAnsi="Times New Roman" w:cs="Times New Roman" w:eastAsia="Times New Roman"/>
          <w:color w:val="000000"/>
          <w:spacing w:val="0"/>
          <w:position w:val="0"/>
          <w:sz w:val="28"/>
          <w:shd w:fill="auto" w:val="clear"/>
        </w:rPr>
        <w:t xml:space="preserve">n</w:t>
      </w:r>
      <w:r>
        <w:rPr>
          <w:rFonts w:ascii="Times New Roman" w:hAnsi="Times New Roman" w:cs="Times New Roman" w:eastAsia="Times New Roman"/>
          <w:color w:val="000000"/>
          <w:spacing w:val="0"/>
          <w:position w:val="0"/>
          <w:sz w:val="28"/>
          <w:shd w:fill="auto" w:val="clear"/>
        </w:rPr>
        <w:t xml:space="preserve">ăm </w:t>
      </w:r>
      <w:r>
        <w:rPr>
          <w:rFonts w:ascii="Times New Roman" w:hAnsi="Times New Roman" w:cs="Times New Roman" w:eastAsia="Times New Roman"/>
          <w:color w:val="000000"/>
          <w:spacing w:val="0"/>
          <w:position w:val="0"/>
          <w:sz w:val="28"/>
          <w:shd w:fill="auto" w:val="clear"/>
        </w:rPr>
        <w:t xml:space="preserve">2019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2021 </w:t>
      </w:r>
      <w:r>
        <w:rPr>
          <w:rFonts w:ascii="Times New Roman" w:hAnsi="Times New Roman" w:cs="Times New Roman" w:eastAsia="Times New Roman"/>
          <w:color w:val="000000"/>
          <w:spacing w:val="0"/>
          <w:position w:val="0"/>
          <w:sz w:val="28"/>
          <w:shd w:fill="auto" w:val="clear"/>
        </w:rPr>
        <w:t xml:space="preserve">quy định tại Điều </w:t>
      </w:r>
      <w:r>
        <w:rPr>
          <w:rFonts w:ascii="Times New Roman" w:hAnsi="Times New Roman" w:cs="Times New Roman" w:eastAsia="Times New Roman"/>
          <w:color w:val="000000"/>
          <w:spacing w:val="0"/>
          <w:position w:val="0"/>
          <w:sz w:val="28"/>
          <w:shd w:fill="auto" w:val="clear"/>
        </w:rPr>
        <w:t xml:space="preserve">15</w:t>
      </w:r>
      <w:r>
        <w:rPr>
          <w:rFonts w:ascii="Times New Roman" w:hAnsi="Times New Roman" w:cs="Times New Roman" w:eastAsia="Times New Roman"/>
          <w:color w:val="000000"/>
          <w:spacing w:val="0"/>
          <w:position w:val="0"/>
          <w:sz w:val="28"/>
          <w:shd w:fill="auto" w:val="clear"/>
        </w:rPr>
        <w:t xml:space="preserve">, Điều </w:t>
      </w:r>
      <w:r>
        <w:rPr>
          <w:rFonts w:ascii="Times New Roman" w:hAnsi="Times New Roman" w:cs="Times New Roman" w:eastAsia="Times New Roman"/>
          <w:color w:val="000000"/>
          <w:spacing w:val="0"/>
          <w:position w:val="0"/>
          <w:sz w:val="28"/>
          <w:shd w:fill="auto" w:val="clear"/>
        </w:rPr>
        <w:t xml:space="preserve">16 </w:t>
      </w:r>
      <w:r>
        <w:rPr>
          <w:rFonts w:ascii="Times New Roman" w:hAnsi="Times New Roman" w:cs="Times New Roman" w:eastAsia="Times New Roman"/>
          <w:color w:val="000000"/>
          <w:spacing w:val="0"/>
          <w:position w:val="0"/>
          <w:sz w:val="28"/>
          <w:shd w:fill="auto" w:val="clear"/>
        </w:rPr>
        <w:t xml:space="preserve">Thông tư n</w:t>
      </w:r>
      <w:r>
        <w:rPr>
          <w:rFonts w:ascii="Times New Roman" w:hAnsi="Times New Roman" w:cs="Times New Roman" w:eastAsia="Times New Roman"/>
          <w:color w:val="000000"/>
          <w:spacing w:val="0"/>
          <w:position w:val="0"/>
          <w:sz w:val="28"/>
          <w:shd w:fill="auto" w:val="clear"/>
        </w:rPr>
        <w:t xml:space="preserve">ày, việc lập</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kế hoạch tài chính - NSNN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của các tỉnh, th</w:t>
      </w:r>
      <w:r>
        <w:rPr>
          <w:rFonts w:ascii="Times New Roman" w:hAnsi="Times New Roman" w:cs="Times New Roman" w:eastAsia="Times New Roman"/>
          <w:color w:val="auto"/>
          <w:spacing w:val="0"/>
          <w:position w:val="0"/>
          <w:sz w:val="28"/>
          <w:shd w:fill="auto" w:val="clear"/>
        </w:rPr>
        <w:t xml:space="preserve">ành phố trực thuộc trung </w:t>
      </w:r>
      <w:r>
        <w:rPr>
          <w:rFonts w:ascii="Times New Roman" w:hAnsi="Times New Roman" w:cs="Times New Roman" w:eastAsia="Times New Roman"/>
          <w:color w:val="auto"/>
          <w:spacing w:val="0"/>
          <w:position w:val="0"/>
          <w:sz w:val="28"/>
          <w:shd w:fill="auto" w:val="clear"/>
        </w:rPr>
        <w:t xml:space="preserve">ương</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òn phải chú ý một số nội dung sau:</w:t>
      </w:r>
    </w:p>
    <w:p>
      <w:pPr>
        <w:spacing w:before="100" w:after="0" w:line="247"/>
        <w:ind w:right="0" w:left="0" w:firstLine="54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1</w:t>
      </w:r>
      <w:r>
        <w:rPr>
          <w:rFonts w:ascii="Times New Roman" w:hAnsi="Times New Roman" w:cs="Times New Roman" w:eastAsia="Times New Roman"/>
          <w:color w:val="auto"/>
          <w:spacing w:val="-2"/>
          <w:position w:val="0"/>
          <w:sz w:val="28"/>
          <w:shd w:fill="auto" w:val="clear"/>
        </w:rPr>
        <w:t xml:space="preserve">. C</w:t>
      </w:r>
      <w:r>
        <w:rPr>
          <w:rFonts w:ascii="Times New Roman" w:hAnsi="Times New Roman" w:cs="Times New Roman" w:eastAsia="Times New Roman"/>
          <w:color w:val="auto"/>
          <w:spacing w:val="-2"/>
          <w:position w:val="0"/>
          <w:sz w:val="28"/>
          <w:shd w:fill="auto" w:val="clear"/>
        </w:rPr>
        <w:t xml:space="preserve">ăn cứ mục ti</w:t>
      </w:r>
      <w:r>
        <w:rPr>
          <w:rFonts w:ascii="Times New Roman" w:hAnsi="Times New Roman" w:cs="Times New Roman" w:eastAsia="Times New Roman"/>
          <w:color w:val="auto"/>
          <w:spacing w:val="-2"/>
          <w:position w:val="0"/>
          <w:sz w:val="28"/>
          <w:shd w:fill="auto" w:val="clear"/>
        </w:rPr>
        <w:t xml:space="preserve">êu, nhiệm vụ phát triển kinh tế - xã hội của </w:t>
      </w:r>
      <w:r>
        <w:rPr>
          <w:rFonts w:ascii="Times New Roman" w:hAnsi="Times New Roman" w:cs="Times New Roman" w:eastAsia="Times New Roman"/>
          <w:color w:val="auto"/>
          <w:spacing w:val="-2"/>
          <w:position w:val="0"/>
          <w:sz w:val="28"/>
          <w:shd w:fill="auto" w:val="clear"/>
        </w:rPr>
        <w:t xml:space="preserve">địa phương </w:t>
      </w:r>
      <w:r>
        <w:rPr>
          <w:rFonts w:ascii="Times New Roman" w:hAnsi="Times New Roman" w:cs="Times New Roman" w:eastAsia="Times New Roman"/>
          <w:color w:val="auto"/>
          <w:spacing w:val="-2"/>
          <w:position w:val="0"/>
          <w:sz w:val="28"/>
          <w:shd w:fill="auto" w:val="clear"/>
        </w:rPr>
        <w:t xml:space="preserve">05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w:t>
      </w:r>
      <w:r>
        <w:rPr>
          <w:rFonts w:ascii="Times New Roman" w:hAnsi="Times New Roman" w:cs="Times New Roman" w:eastAsia="Times New Roman"/>
          <w:color w:val="auto"/>
          <w:spacing w:val="-2"/>
          <w:position w:val="0"/>
          <w:sz w:val="28"/>
          <w:shd w:fill="auto" w:val="clear"/>
        </w:rPr>
        <w:t xml:space="preserve">được Hội đồng nhân dân tỉnh quyết định, kết quả đạt được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2018 </w:t>
      </w: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à dự kiến mục tiêu, nhiệm vụ phát triển kinh tế - xã hội của </w:t>
      </w:r>
      <w:r>
        <w:rPr>
          <w:rFonts w:ascii="Times New Roman" w:hAnsi="Times New Roman" w:cs="Times New Roman" w:eastAsia="Times New Roman"/>
          <w:color w:val="auto"/>
          <w:spacing w:val="-2"/>
          <w:position w:val="0"/>
          <w:sz w:val="28"/>
          <w:shd w:fill="auto" w:val="clear"/>
        </w:rPr>
        <w:t xml:space="preserve">địa phương năm </w:t>
      </w:r>
      <w:r>
        <w:rPr>
          <w:rFonts w:ascii="Times New Roman" w:hAnsi="Times New Roman" w:cs="Times New Roman" w:eastAsia="Times New Roman"/>
          <w:color w:val="auto"/>
          <w:spacing w:val="-2"/>
          <w:position w:val="0"/>
          <w:sz w:val="28"/>
          <w:shd w:fill="auto" w:val="clear"/>
        </w:rPr>
        <w:t xml:space="preserve">2019</w:t>
      </w:r>
      <w:r>
        <w:rPr>
          <w:rFonts w:ascii="Times New Roman" w:hAnsi="Times New Roman" w:cs="Times New Roman" w:eastAsia="Times New Roman"/>
          <w:color w:val="auto"/>
          <w:spacing w:val="-2"/>
          <w:position w:val="0"/>
          <w:sz w:val="28"/>
          <w:shd w:fill="auto" w:val="clear"/>
        </w:rPr>
        <w:t xml:space="preserve">; tr</w:t>
      </w:r>
      <w:r>
        <w:rPr>
          <w:rFonts w:ascii="Times New Roman" w:hAnsi="Times New Roman" w:cs="Times New Roman" w:eastAsia="Times New Roman"/>
          <w:color w:val="auto"/>
          <w:spacing w:val="-2"/>
          <w:position w:val="0"/>
          <w:sz w:val="28"/>
          <w:shd w:fill="auto" w:val="clear"/>
        </w:rPr>
        <w:t xml:space="preserve">ên c</w:t>
      </w:r>
      <w:r>
        <w:rPr>
          <w:rFonts w:ascii="Times New Roman" w:hAnsi="Times New Roman" w:cs="Times New Roman" w:eastAsia="Times New Roman"/>
          <w:color w:val="auto"/>
          <w:spacing w:val="-2"/>
          <w:position w:val="0"/>
          <w:sz w:val="28"/>
          <w:shd w:fill="auto" w:val="clear"/>
        </w:rPr>
        <w:t xml:space="preserve">ơ sở các định hướng kinh tế vĩ mô tại khoản </w:t>
      </w:r>
      <w:r>
        <w:rPr>
          <w:rFonts w:ascii="Times New Roman" w:hAnsi="Times New Roman" w:cs="Times New Roman" w:eastAsia="Times New Roman"/>
          <w:color w:val="auto"/>
          <w:spacing w:val="-2"/>
          <w:position w:val="0"/>
          <w:sz w:val="28"/>
          <w:shd w:fill="auto" w:val="clear"/>
        </w:rPr>
        <w:t xml:space="preserve">3 </w:t>
      </w:r>
      <w:r>
        <w:rPr>
          <w:rFonts w:ascii="Times New Roman" w:hAnsi="Times New Roman" w:cs="Times New Roman" w:eastAsia="Times New Roman"/>
          <w:color w:val="auto"/>
          <w:spacing w:val="-2"/>
          <w:position w:val="0"/>
          <w:sz w:val="28"/>
          <w:shd w:fill="auto" w:val="clear"/>
        </w:rPr>
        <w:t xml:space="preserve">Điều </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Thông tư này; Ủy ban nhân dân cấp tỉnh chỉ đạo Sở Kế hoạch và Đầu tư dự báo t</w:t>
      </w:r>
      <w:r>
        <w:rPr>
          <w:rFonts w:ascii="Times New Roman" w:hAnsi="Times New Roman" w:cs="Times New Roman" w:eastAsia="Times New Roman"/>
          <w:color w:val="auto"/>
          <w:spacing w:val="-2"/>
          <w:position w:val="0"/>
          <w:sz w:val="28"/>
          <w:shd w:fill="auto" w:val="clear"/>
        </w:rPr>
        <w:t xml:space="preserve">ình hình phát triển kinh tế - xã hội trên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w:t>
      </w:r>
      <w:r>
        <w:rPr>
          <w:rFonts w:ascii="Times New Roman" w:hAnsi="Times New Roman" w:cs="Times New Roman" w:eastAsia="Times New Roman"/>
          <w:color w:val="auto"/>
          <w:spacing w:val="-2"/>
          <w:position w:val="0"/>
          <w:sz w:val="28"/>
          <w:shd w:fill="auto" w:val="clear"/>
        </w:rPr>
        <w:t xml:space="preserve">địa phương năm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 năm </w:t>
      </w:r>
      <w:r>
        <w:rPr>
          <w:rFonts w:ascii="Times New Roman" w:hAnsi="Times New Roman" w:cs="Times New Roman" w:eastAsia="Times New Roman"/>
          <w:color w:val="auto"/>
          <w:spacing w:val="-2"/>
          <w:position w:val="0"/>
          <w:sz w:val="28"/>
          <w:shd w:fill="auto" w:val="clear"/>
        </w:rPr>
        <w:t xml:space="preserve">2021</w:t>
      </w:r>
      <w:r>
        <w:rPr>
          <w:rFonts w:ascii="Times New Roman" w:hAnsi="Times New Roman" w:cs="Times New Roman" w:eastAsia="Times New Roman"/>
          <w:color w:val="auto"/>
          <w:spacing w:val="-2"/>
          <w:position w:val="0"/>
          <w:sz w:val="28"/>
          <w:shd w:fill="auto" w:val="clear"/>
        </w:rPr>
        <w:t xml:space="preserve">, gửi Sở T</w:t>
      </w:r>
      <w:r>
        <w:rPr>
          <w:rFonts w:ascii="Times New Roman" w:hAnsi="Times New Roman" w:cs="Times New Roman" w:eastAsia="Times New Roman"/>
          <w:color w:val="auto"/>
          <w:spacing w:val="-2"/>
          <w:position w:val="0"/>
          <w:sz w:val="28"/>
          <w:shd w:fill="auto" w:val="clear"/>
        </w:rPr>
        <w:t xml:space="preserve">ài chính </w:t>
      </w:r>
      <w:r>
        <w:rPr>
          <w:rFonts w:ascii="Times New Roman" w:hAnsi="Times New Roman" w:cs="Times New Roman" w:eastAsia="Times New Roman"/>
          <w:color w:val="auto"/>
          <w:spacing w:val="-2"/>
          <w:position w:val="0"/>
          <w:sz w:val="28"/>
          <w:shd w:fill="auto" w:val="clear"/>
        </w:rPr>
        <w:t xml:space="preserve">để l</w:t>
      </w:r>
      <w:r>
        <w:rPr>
          <w:rFonts w:ascii="Times New Roman" w:hAnsi="Times New Roman" w:cs="Times New Roman" w:eastAsia="Times New Roman"/>
          <w:color w:val="auto"/>
          <w:spacing w:val="-2"/>
          <w:position w:val="0"/>
          <w:sz w:val="28"/>
          <w:shd w:fill="auto" w:val="clear"/>
        </w:rPr>
        <w:t xml:space="preserve">àm c</w:t>
      </w:r>
      <w:r>
        <w:rPr>
          <w:rFonts w:ascii="Times New Roman" w:hAnsi="Times New Roman" w:cs="Times New Roman" w:eastAsia="Times New Roman"/>
          <w:color w:val="auto"/>
          <w:spacing w:val="-2"/>
          <w:position w:val="0"/>
          <w:sz w:val="28"/>
          <w:shd w:fill="auto" w:val="clear"/>
        </w:rPr>
        <w:t xml:space="preserve">ăn cứ lập kế hoạch t</w:t>
      </w:r>
      <w:r>
        <w:rPr>
          <w:rFonts w:ascii="Times New Roman" w:hAnsi="Times New Roman" w:cs="Times New Roman" w:eastAsia="Times New Roman"/>
          <w:color w:val="auto"/>
          <w:spacing w:val="-2"/>
          <w:position w:val="0"/>
          <w:sz w:val="28"/>
          <w:shd w:fill="auto" w:val="clear"/>
        </w:rPr>
        <w:t xml:space="preserve">ài chính - NSNN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03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2021</w:t>
      </w:r>
      <w:r>
        <w:rPr>
          <w:rFonts w:ascii="Times New Roman" w:hAnsi="Times New Roman" w:cs="Times New Roman" w:eastAsia="Times New Roman"/>
          <w:color w:val="auto"/>
          <w:spacing w:val="-2"/>
          <w:position w:val="0"/>
          <w:sz w:val="28"/>
          <w:shd w:fill="auto" w:val="clear"/>
        </w:rPr>
        <w:t xml:space="preserve">.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số thu được giao, phạm vi thu NSNN theo quy định của Luật NSNN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hướng dẫn, dự kiến dự toán thu NSNN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địa phương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Ủy ban nhân dân cấp tỉnh chỉ đạo Sở T</w:t>
      </w:r>
      <w:r>
        <w:rPr>
          <w:rFonts w:ascii="Times New Roman" w:hAnsi="Times New Roman" w:cs="Times New Roman" w:eastAsia="Times New Roman"/>
          <w:color w:val="auto"/>
          <w:spacing w:val="0"/>
          <w:position w:val="0"/>
          <w:sz w:val="28"/>
          <w:shd w:fill="auto" w:val="clear"/>
        </w:rPr>
        <w:t xml:space="preserve">ài chính chủ trì, phối hợp với Cục Thuế, Cục Hải quan </w:t>
      </w:r>
      <w:r>
        <w:rPr>
          <w:rFonts w:ascii="Times New Roman" w:hAnsi="Times New Roman" w:cs="Times New Roman" w:eastAsia="Times New Roman"/>
          <w:color w:val="auto"/>
          <w:spacing w:val="0"/>
          <w:position w:val="0"/>
          <w:sz w:val="28"/>
          <w:shd w:fill="auto" w:val="clear"/>
        </w:rPr>
        <w:t xml:space="preserve">địa phương v</w:t>
      </w:r>
      <w:r>
        <w:rPr>
          <w:rFonts w:ascii="Times New Roman" w:hAnsi="Times New Roman" w:cs="Times New Roman" w:eastAsia="Times New Roman"/>
          <w:color w:val="auto"/>
          <w:spacing w:val="0"/>
          <w:position w:val="0"/>
          <w:sz w:val="28"/>
          <w:shd w:fill="auto" w:val="clear"/>
        </w:rPr>
        <w:t xml:space="preserve">à các c</w:t>
      </w:r>
      <w:r>
        <w:rPr>
          <w:rFonts w:ascii="Times New Roman" w:hAnsi="Times New Roman" w:cs="Times New Roman" w:eastAsia="Times New Roman"/>
          <w:color w:val="auto"/>
          <w:spacing w:val="0"/>
          <w:position w:val="0"/>
          <w:sz w:val="28"/>
          <w:shd w:fill="auto" w:val="clear"/>
        </w:rPr>
        <w:t xml:space="preserve">ơ quan khác có liên quan ở địa phương lập kế hoạch thu NSNN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trong đó:</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Phân tích, </w:t>
      </w:r>
      <w:r>
        <w:rPr>
          <w:rFonts w:ascii="Times New Roman" w:hAnsi="Times New Roman" w:cs="Times New Roman" w:eastAsia="Times New Roman"/>
          <w:color w:val="auto"/>
          <w:spacing w:val="0"/>
          <w:position w:val="0"/>
          <w:sz w:val="28"/>
          <w:shd w:fill="auto" w:val="clear"/>
        </w:rPr>
        <w:t xml:space="preserve">đánh giá cụ thể những tác động tăng, giảm thu gắn với mục ti</w:t>
      </w:r>
      <w:r>
        <w:rPr>
          <w:rFonts w:ascii="Times New Roman" w:hAnsi="Times New Roman" w:cs="Times New Roman" w:eastAsia="Times New Roman"/>
          <w:color w:val="auto"/>
          <w:spacing w:val="0"/>
          <w:position w:val="0"/>
          <w:sz w:val="28"/>
          <w:shd w:fill="auto" w:val="clear"/>
        </w:rPr>
        <w:t xml:space="preserve">êu phát triển kinh tế - xã hội và dự kiến triển khai các chính sách thu mới quy </w:t>
      </w:r>
      <w:r>
        <w:rPr>
          <w:rFonts w:ascii="Times New Roman" w:hAnsi="Times New Roman" w:cs="Times New Roman" w:eastAsia="Times New Roman"/>
          <w:color w:val="auto"/>
          <w:spacing w:val="0"/>
          <w:position w:val="0"/>
          <w:sz w:val="28"/>
          <w:shd w:fill="auto" w:val="clear"/>
        </w:rPr>
        <w:t xml:space="preserve">định tại Nghị quyết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-NQ/TW, Nghị quyết số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/NQ-CP của Chính phủ thực hiện Nghị quyết số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-NQ/TW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với nguồn thu phí, lệ phí cho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việc lập dự toán thực hiện theo quy định hiện h</w:t>
      </w:r>
      <w:r>
        <w:rPr>
          <w:rFonts w:ascii="Times New Roman" w:hAnsi="Times New Roman" w:cs="Times New Roman" w:eastAsia="Times New Roman"/>
          <w:color w:val="auto"/>
          <w:spacing w:val="0"/>
          <w:position w:val="0"/>
          <w:sz w:val="28"/>
          <w:shd w:fill="auto" w:val="clear"/>
        </w:rPr>
        <w:t xml:space="preserve">ành, gắn với lộ trình t</w:t>
      </w:r>
      <w:r>
        <w:rPr>
          <w:rFonts w:ascii="Times New Roman" w:hAnsi="Times New Roman" w:cs="Times New Roman" w:eastAsia="Times New Roman"/>
          <w:color w:val="auto"/>
          <w:spacing w:val="0"/>
          <w:position w:val="0"/>
          <w:sz w:val="28"/>
          <w:shd w:fill="auto" w:val="clear"/>
        </w:rPr>
        <w:t xml:space="preserve">ăng phí theo nguy</w:t>
      </w:r>
      <w:r>
        <w:rPr>
          <w:rFonts w:ascii="Times New Roman" w:hAnsi="Times New Roman" w:cs="Times New Roman" w:eastAsia="Times New Roman"/>
          <w:color w:val="auto"/>
          <w:spacing w:val="0"/>
          <w:position w:val="0"/>
          <w:sz w:val="28"/>
          <w:shd w:fill="auto" w:val="clear"/>
        </w:rPr>
        <w:t xml:space="preserve">ên tắc tính </w:t>
      </w:r>
      <w:r>
        <w:rPr>
          <w:rFonts w:ascii="Times New Roman" w:hAnsi="Times New Roman" w:cs="Times New Roman" w:eastAsia="Times New Roman"/>
          <w:color w:val="auto"/>
          <w:spacing w:val="0"/>
          <w:position w:val="0"/>
          <w:sz w:val="28"/>
          <w:shd w:fill="auto" w:val="clear"/>
        </w:rPr>
        <w:t xml:space="preserve">đúng, tính đủ chi phí cung cấp dịch vụ sự nghiệp công, tổng hợp v</w:t>
      </w:r>
      <w:r>
        <w:rPr>
          <w:rFonts w:ascii="Times New Roman" w:hAnsi="Times New Roman" w:cs="Times New Roman" w:eastAsia="Times New Roman"/>
          <w:color w:val="auto"/>
          <w:spacing w:val="0"/>
          <w:position w:val="0"/>
          <w:sz w:val="28"/>
          <w:shd w:fill="auto" w:val="clear"/>
        </w:rPr>
        <w:t xml:space="preserve">ào dự toán thu NSNN phần thu phí nộp NSNN các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lập kế hoạch ri</w:t>
      </w:r>
      <w:r>
        <w:rPr>
          <w:rFonts w:ascii="Times New Roman" w:hAnsi="Times New Roman" w:cs="Times New Roman" w:eastAsia="Times New Roman"/>
          <w:color w:val="auto"/>
          <w:spacing w:val="0"/>
          <w:position w:val="0"/>
          <w:sz w:val="28"/>
          <w:shd w:fill="auto" w:val="clear"/>
        </w:rPr>
        <w:t xml:space="preserve">êng nguồn thu học phí, giá dịch vụ y tế, giá dịch vụ sự nghiệp công và các khoản thu khác (không có trong danh mục phí, lệ phí) </w:t>
      </w:r>
      <w:r>
        <w:rPr>
          <w:rFonts w:ascii="Times New Roman" w:hAnsi="Times New Roman" w:cs="Times New Roman" w:eastAsia="Times New Roman"/>
          <w:color w:val="auto"/>
          <w:spacing w:val="0"/>
          <w:position w:val="0"/>
          <w:sz w:val="28"/>
          <w:shd w:fill="auto" w:val="clear"/>
        </w:rPr>
        <w:t xml:space="preserve">để quản lý, giám sát v</w:t>
      </w:r>
      <w:r>
        <w:rPr>
          <w:rFonts w:ascii="Times New Roman" w:hAnsi="Times New Roman" w:cs="Times New Roman" w:eastAsia="Times New Roman"/>
          <w:color w:val="auto"/>
          <w:spacing w:val="0"/>
          <w:position w:val="0"/>
          <w:sz w:val="28"/>
          <w:shd w:fill="auto" w:val="clear"/>
        </w:rPr>
        <w:t xml:space="preserve">à yêu cầu tạo nguồn cải cách tiền l</w:t>
      </w:r>
      <w:r>
        <w:rPr>
          <w:rFonts w:ascii="Times New Roman" w:hAnsi="Times New Roman" w:cs="Times New Roman" w:eastAsia="Times New Roman"/>
          <w:color w:val="auto"/>
          <w:spacing w:val="0"/>
          <w:position w:val="0"/>
          <w:sz w:val="28"/>
          <w:shd w:fill="auto" w:val="clear"/>
        </w:rPr>
        <w:t xml:space="preserve">ương đối với các đối tượng này. </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Việc phân cấp nguồn thu thực hiện theo quy </w:t>
      </w:r>
      <w:r>
        <w:rPr>
          <w:rFonts w:ascii="Times New Roman" w:hAnsi="Times New Roman" w:cs="Times New Roman" w:eastAsia="Times New Roman"/>
          <w:color w:val="auto"/>
          <w:spacing w:val="0"/>
          <w:position w:val="0"/>
          <w:sz w:val="28"/>
          <w:shd w:fill="auto" w:val="clear"/>
        </w:rPr>
        <w:t xml:space="preserve">định của Luật NSNN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hướng dẫn, đối với khoản thu thuế bảo vệ môi trường đối với xăng dầu sản xuất trong nước v</w:t>
      </w:r>
      <w:r>
        <w:rPr>
          <w:rFonts w:ascii="Times New Roman" w:hAnsi="Times New Roman" w:cs="Times New Roman" w:eastAsia="Times New Roman"/>
          <w:color w:val="auto"/>
          <w:spacing w:val="0"/>
          <w:position w:val="0"/>
          <w:sz w:val="28"/>
          <w:shd w:fill="auto" w:val="clear"/>
        </w:rPr>
        <w:t xml:space="preserve">à nhập khẩu tạm xác </w:t>
      </w:r>
      <w:r>
        <w:rPr>
          <w:rFonts w:ascii="Times New Roman" w:hAnsi="Times New Roman" w:cs="Times New Roman" w:eastAsia="Times New Roman"/>
          <w:color w:val="auto"/>
          <w:spacing w:val="0"/>
          <w:position w:val="0"/>
          <w:sz w:val="28"/>
          <w:shd w:fill="auto" w:val="clear"/>
        </w:rPr>
        <w:t xml:space="preserve">định theo tỷ lệ của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Thu NS</w:t>
      </w:r>
      <w:r>
        <w:rPr>
          <w:rFonts w:ascii="Times New Roman" w:hAnsi="Times New Roman" w:cs="Times New Roman" w:eastAsia="Times New Roman"/>
          <w:color w:val="auto"/>
          <w:spacing w:val="0"/>
          <w:position w:val="0"/>
          <w:sz w:val="28"/>
          <w:shd w:fill="auto" w:val="clear"/>
        </w:rPr>
        <w:t xml:space="preserve">ĐP được hưởng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được xác định tr</w:t>
      </w:r>
      <w:r>
        <w:rPr>
          <w:rFonts w:ascii="Times New Roman" w:hAnsi="Times New Roman" w:cs="Times New Roman" w:eastAsia="Times New Roman"/>
          <w:color w:val="auto"/>
          <w:spacing w:val="0"/>
          <w:position w:val="0"/>
          <w:sz w:val="28"/>
          <w:shd w:fill="auto" w:val="clear"/>
        </w:rPr>
        <w:t xml:space="preserve">ên c</w:t>
      </w:r>
      <w:r>
        <w:rPr>
          <w:rFonts w:ascii="Times New Roman" w:hAnsi="Times New Roman" w:cs="Times New Roman" w:eastAsia="Times New Roman"/>
          <w:color w:val="auto"/>
          <w:spacing w:val="0"/>
          <w:position w:val="0"/>
          <w:sz w:val="28"/>
          <w:shd w:fill="auto" w:val="clear"/>
        </w:rPr>
        <w:t xml:space="preserve">ơ sở phân cấp thu như trên và tỷ lệ phần trăm (%) phân chia các khoản thu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Quốc hội quyết định áp dụng cho giai đoạn ổn định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ăm đầu thời kỳ ổn định NSNN mới, n</w:t>
      </w:r>
      <w:r>
        <w:rPr>
          <w:rFonts w:ascii="Times New Roman" w:hAnsi="Times New Roman" w:cs="Times New Roman" w:eastAsia="Times New Roman"/>
          <w:color w:val="auto"/>
          <w:spacing w:val="0"/>
          <w:position w:val="0"/>
          <w:sz w:val="28"/>
          <w:shd w:fill="auto" w:val="clear"/>
        </w:rPr>
        <w:t xml:space="preserve">ên tỷ lệ phần tr</w:t>
      </w:r>
      <w:r>
        <w:rPr>
          <w:rFonts w:ascii="Times New Roman" w:hAnsi="Times New Roman" w:cs="Times New Roman" w:eastAsia="Times New Roman"/>
          <w:color w:val="auto"/>
          <w:spacing w:val="0"/>
          <w:position w:val="0"/>
          <w:sz w:val="28"/>
          <w:shd w:fill="auto" w:val="clear"/>
        </w:rPr>
        <w:t xml:space="preserve">ăm (%) phân chia các khoản thu v</w:t>
      </w:r>
      <w:r>
        <w:rPr>
          <w:rFonts w:ascii="Times New Roman" w:hAnsi="Times New Roman" w:cs="Times New Roman" w:eastAsia="Times New Roman"/>
          <w:color w:val="auto"/>
          <w:spacing w:val="0"/>
          <w:position w:val="0"/>
          <w:sz w:val="28"/>
          <w:shd w:fill="auto" w:val="clear"/>
        </w:rPr>
        <w:t xml:space="preserve">à số bổ sung cân </w:t>
      </w:r>
      <w:r>
        <w:rPr>
          <w:rFonts w:ascii="Times New Roman" w:hAnsi="Times New Roman" w:cs="Times New Roman" w:eastAsia="Times New Roman"/>
          <w:color w:val="auto"/>
          <w:spacing w:val="0"/>
          <w:position w:val="0"/>
          <w:sz w:val="28"/>
          <w:shd w:fill="auto" w:val="clear"/>
        </w:rPr>
        <w:t xml:space="preserve">đối được xác định theo quy đinh của Luật NSNN. Đối với dự toán chi cân đối NSĐP năm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được xác định bằng chi cân đối NSĐP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dự kiến, ri</w:t>
      </w:r>
      <w:r>
        <w:rPr>
          <w:rFonts w:ascii="Times New Roman" w:hAnsi="Times New Roman" w:cs="Times New Roman" w:eastAsia="Times New Roman"/>
          <w:color w:val="auto"/>
          <w:spacing w:val="0"/>
          <w:position w:val="0"/>
          <w:sz w:val="28"/>
          <w:shd w:fill="auto" w:val="clear"/>
        </w:rPr>
        <w:t xml:space="preserve">êng chi </w:t>
      </w:r>
      <w:r>
        <w:rPr>
          <w:rFonts w:ascii="Times New Roman" w:hAnsi="Times New Roman" w:cs="Times New Roman" w:eastAsia="Times New Roman"/>
          <w:color w:val="auto"/>
          <w:spacing w:val="0"/>
          <w:position w:val="0"/>
          <w:sz w:val="28"/>
          <w:shd w:fill="auto" w:val="clear"/>
        </w:rPr>
        <w:t xml:space="preserve">đầu tư từ thu tiền sử dụng đất v</w:t>
      </w:r>
      <w:r>
        <w:rPr>
          <w:rFonts w:ascii="Times New Roman" w:hAnsi="Times New Roman" w:cs="Times New Roman" w:eastAsia="Times New Roman"/>
          <w:color w:val="auto"/>
          <w:spacing w:val="0"/>
          <w:position w:val="0"/>
          <w:sz w:val="28"/>
          <w:shd w:fill="auto" w:val="clear"/>
        </w:rPr>
        <w:t xml:space="preserve">à hoạt </w:t>
      </w:r>
      <w:r>
        <w:rPr>
          <w:rFonts w:ascii="Times New Roman" w:hAnsi="Times New Roman" w:cs="Times New Roman" w:eastAsia="Times New Roman"/>
          <w:color w:val="auto"/>
          <w:spacing w:val="0"/>
          <w:position w:val="0"/>
          <w:sz w:val="28"/>
          <w:shd w:fill="auto" w:val="clear"/>
        </w:rPr>
        <w:t xml:space="preserve">động xổ số kiến thiết th</w:t>
      </w:r>
      <w:r>
        <w:rPr>
          <w:rFonts w:ascii="Times New Roman" w:hAnsi="Times New Roman" w:cs="Times New Roman" w:eastAsia="Times New Roman"/>
          <w:color w:val="auto"/>
          <w:spacing w:val="0"/>
          <w:position w:val="0"/>
          <w:sz w:val="28"/>
          <w:shd w:fill="auto" w:val="clear"/>
        </w:rPr>
        <w:t xml:space="preserve">ì bố trí bằng số thu.</w:t>
      </w:r>
    </w:p>
    <w:p>
      <w:pPr>
        <w:spacing w:before="100" w:after="0" w:line="247"/>
        <w:ind w:right="0" w:left="0" w:firstLine="547"/>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3</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Trên c</w:t>
      </w:r>
      <w:r>
        <w:rPr>
          <w:rFonts w:ascii="Times New Roman" w:hAnsi="Times New Roman" w:cs="Times New Roman" w:eastAsia="Times New Roman"/>
          <w:color w:val="000000"/>
          <w:spacing w:val="-2"/>
          <w:position w:val="0"/>
          <w:sz w:val="28"/>
          <w:shd w:fill="auto" w:val="clear"/>
        </w:rPr>
        <w:t xml:space="preserve">ơ sở dự kiến nguồn thu trên địa bàn, nguồn thu của địa phương theo chế độ phân cấp, trần bổ sung từ </w:t>
      </w:r>
      <w:r>
        <w:rPr>
          <w:rFonts w:ascii="Times New Roman" w:hAnsi="Times New Roman" w:cs="Times New Roman" w:eastAsia="Times New Roman"/>
          <w:color w:val="auto"/>
          <w:spacing w:val="-2"/>
          <w:position w:val="0"/>
          <w:sz w:val="28"/>
          <w:shd w:fill="auto" w:val="clear"/>
        </w:rPr>
        <w:t xml:space="preserve">NSTW </w:t>
      </w:r>
      <w:r>
        <w:rPr>
          <w:rFonts w:ascii="Times New Roman" w:hAnsi="Times New Roman" w:cs="Times New Roman" w:eastAsia="Times New Roman"/>
          <w:color w:val="000000"/>
          <w:spacing w:val="-2"/>
          <w:position w:val="0"/>
          <w:sz w:val="28"/>
          <w:shd w:fill="auto" w:val="clear"/>
        </w:rPr>
        <w:t xml:space="preserve">cho </w:t>
      </w:r>
      <w:r>
        <w:rPr>
          <w:rFonts w:ascii="Times New Roman" w:hAnsi="Times New Roman" w:cs="Times New Roman" w:eastAsia="Times New Roman"/>
          <w:color w:val="auto"/>
          <w:spacing w:val="-2"/>
          <w:position w:val="0"/>
          <w:sz w:val="28"/>
          <w:shd w:fill="auto" w:val="clear"/>
        </w:rPr>
        <w:t xml:space="preserve">NSĐP</w:t>
      </w:r>
      <w:r>
        <w:rPr>
          <w:rFonts w:ascii="Times New Roman" w:hAnsi="Times New Roman" w:cs="Times New Roman" w:eastAsia="Times New Roman"/>
          <w:color w:val="000000"/>
          <w:spacing w:val="-2"/>
          <w:position w:val="0"/>
          <w:sz w:val="28"/>
          <w:shd w:fill="auto" w:val="clear"/>
        </w:rPr>
        <w:t xml:space="preserve"> do cơ quan có thẩm quyền thông báo trong </w:t>
      </w:r>
      <w:r>
        <w:rPr>
          <w:rFonts w:ascii="Times New Roman" w:hAnsi="Times New Roman" w:cs="Times New Roman" w:eastAsia="Times New Roman"/>
          <w:color w:val="000000"/>
          <w:spacing w:val="-2"/>
          <w:position w:val="0"/>
          <w:sz w:val="28"/>
          <w:shd w:fill="auto" w:val="clear"/>
        </w:rPr>
        <w:t xml:space="preserve">03 </w:t>
      </w:r>
      <w:r>
        <w:rPr>
          <w:rFonts w:ascii="Times New Roman" w:hAnsi="Times New Roman" w:cs="Times New Roman" w:eastAsia="Times New Roman"/>
          <w:color w:val="000000"/>
          <w:spacing w:val="-2"/>
          <w:position w:val="0"/>
          <w:sz w:val="28"/>
          <w:shd w:fill="auto" w:val="clear"/>
        </w:rPr>
        <w:t xml:space="preserve">năm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các mục tiêu, nhiệm vụ kinh tế - x</w:t>
      </w:r>
      <w:r>
        <w:rPr>
          <w:rFonts w:ascii="Times New Roman" w:hAnsi="Times New Roman" w:cs="Times New Roman" w:eastAsia="Times New Roman"/>
          <w:color w:val="000000"/>
          <w:spacing w:val="-2"/>
          <w:position w:val="0"/>
          <w:sz w:val="28"/>
          <w:shd w:fill="auto" w:val="clear"/>
        </w:rPr>
        <w:t xml:space="preserve">ã hội n</w:t>
      </w:r>
      <w:r>
        <w:rPr>
          <w:rFonts w:ascii="Times New Roman" w:hAnsi="Times New Roman" w:cs="Times New Roman" w:eastAsia="Times New Roman"/>
          <w:color w:val="000000"/>
          <w:spacing w:val="-2"/>
          <w:position w:val="0"/>
          <w:sz w:val="28"/>
          <w:shd w:fill="auto" w:val="clear"/>
        </w:rPr>
        <w:t xml:space="preserve">ăm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 năm </w:t>
      </w:r>
      <w:r>
        <w:rPr>
          <w:rFonts w:ascii="Times New Roman" w:hAnsi="Times New Roman" w:cs="Times New Roman" w:eastAsia="Times New Roman"/>
          <w:color w:val="000000"/>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lũy kế các nhiệm vụ t</w:t>
      </w:r>
      <w:r>
        <w:rPr>
          <w:rFonts w:ascii="Times New Roman" w:hAnsi="Times New Roman" w:cs="Times New Roman" w:eastAsia="Times New Roman"/>
          <w:color w:val="000000"/>
          <w:spacing w:val="-2"/>
          <w:position w:val="0"/>
          <w:sz w:val="28"/>
          <w:shd w:fill="auto" w:val="clear"/>
        </w:rPr>
        <w:t xml:space="preserve">ài chính - ngân sách </w:t>
      </w:r>
      <w:r>
        <w:rPr>
          <w:rFonts w:ascii="Times New Roman" w:hAnsi="Times New Roman" w:cs="Times New Roman" w:eastAsia="Times New Roman"/>
          <w:color w:val="000000"/>
          <w:spacing w:val="-2"/>
          <w:position w:val="0"/>
          <w:sz w:val="28"/>
          <w:shd w:fill="auto" w:val="clear"/>
        </w:rPr>
        <w:t xml:space="preserve">đ</w:t>
      </w:r>
      <w:r>
        <w:rPr>
          <w:rFonts w:ascii="Times New Roman" w:hAnsi="Times New Roman" w:cs="Times New Roman" w:eastAsia="Times New Roman"/>
          <w:color w:val="000000"/>
          <w:spacing w:val="-2"/>
          <w:position w:val="0"/>
          <w:sz w:val="28"/>
          <w:shd w:fill="auto" w:val="clear"/>
        </w:rPr>
        <w:t xml:space="preserve">ã triển khai n</w:t>
      </w:r>
      <w:r>
        <w:rPr>
          <w:rFonts w:ascii="Times New Roman" w:hAnsi="Times New Roman" w:cs="Times New Roman" w:eastAsia="Times New Roman"/>
          <w:color w:val="000000"/>
          <w:spacing w:val="-2"/>
          <w:position w:val="0"/>
          <w:sz w:val="28"/>
          <w:shd w:fill="auto" w:val="clear"/>
        </w:rPr>
        <w:t xml:space="preserve">ăm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2018</w:t>
      </w:r>
      <w:r>
        <w:rPr>
          <w:rFonts w:ascii="Times New Roman" w:hAnsi="Times New Roman" w:cs="Times New Roman" w:eastAsia="Times New Roman"/>
          <w:color w:val="000000"/>
          <w:spacing w:val="-2"/>
          <w:position w:val="0"/>
          <w:sz w:val="28"/>
          <w:shd w:fill="auto" w:val="clear"/>
        </w:rPr>
        <w:t xml:space="preserve">; Uỷ ban nhân dân cấp tỉnh chỉ đạo Sở T</w:t>
      </w:r>
      <w:r>
        <w:rPr>
          <w:rFonts w:ascii="Times New Roman" w:hAnsi="Times New Roman" w:cs="Times New Roman" w:eastAsia="Times New Roman"/>
          <w:color w:val="000000"/>
          <w:spacing w:val="-2"/>
          <w:position w:val="0"/>
          <w:sz w:val="28"/>
          <w:shd w:fill="auto" w:val="clear"/>
        </w:rPr>
        <w:t xml:space="preserve">ài chính chủ trì, phối hợp với Sở Kế hoạch và </w:t>
      </w:r>
      <w:r>
        <w:rPr>
          <w:rFonts w:ascii="Times New Roman" w:hAnsi="Times New Roman" w:cs="Times New Roman" w:eastAsia="Times New Roman"/>
          <w:color w:val="000000"/>
          <w:spacing w:val="-2"/>
          <w:position w:val="0"/>
          <w:sz w:val="28"/>
          <w:shd w:fill="auto" w:val="clear"/>
        </w:rPr>
        <w:t xml:space="preserve">Đầu tư, Ủy ban nhân dân cấp huyện v</w:t>
      </w:r>
      <w:r>
        <w:rPr>
          <w:rFonts w:ascii="Times New Roman" w:hAnsi="Times New Roman" w:cs="Times New Roman" w:eastAsia="Times New Roman"/>
          <w:color w:val="000000"/>
          <w:spacing w:val="-2"/>
          <w:position w:val="0"/>
          <w:sz w:val="28"/>
          <w:shd w:fill="auto" w:val="clear"/>
        </w:rPr>
        <w:t xml:space="preserve">à các c</w:t>
      </w:r>
      <w:r>
        <w:rPr>
          <w:rFonts w:ascii="Times New Roman" w:hAnsi="Times New Roman" w:cs="Times New Roman" w:eastAsia="Times New Roman"/>
          <w:color w:val="000000"/>
          <w:spacing w:val="-2"/>
          <w:position w:val="0"/>
          <w:sz w:val="28"/>
          <w:shd w:fill="auto" w:val="clear"/>
        </w:rPr>
        <w:t xml:space="preserve">ơ quan có liên quan khác ở địa phương lập kế hoạch chi NSĐP </w:t>
      </w:r>
      <w:r>
        <w:rPr>
          <w:rFonts w:ascii="Times New Roman" w:hAnsi="Times New Roman" w:cs="Times New Roman" w:eastAsia="Times New Roman"/>
          <w:color w:val="auto"/>
          <w:spacing w:val="-2"/>
          <w:position w:val="0"/>
          <w:sz w:val="28"/>
          <w:shd w:fill="auto" w:val="clear"/>
        </w:rPr>
        <w:t xml:space="preserve">năm </w:t>
      </w:r>
      <w:r>
        <w:rPr>
          <w:rFonts w:ascii="Times New Roman" w:hAnsi="Times New Roman" w:cs="Times New Roman" w:eastAsia="Times New Roman"/>
          <w:color w:val="auto"/>
          <w:spacing w:val="-2"/>
          <w:position w:val="0"/>
          <w:sz w:val="28"/>
          <w:shd w:fill="auto" w:val="clear"/>
        </w:rPr>
        <w:t xml:space="preserve">2019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đảm bảo ưu tiên bố trí đủ kinh phí thực hiện các chế độ, chính sách, nhiệm vụ đ</w:t>
      </w:r>
      <w:r>
        <w:rPr>
          <w:rFonts w:ascii="Times New Roman" w:hAnsi="Times New Roman" w:cs="Times New Roman" w:eastAsia="Times New Roman"/>
          <w:color w:val="000000"/>
          <w:spacing w:val="-2"/>
          <w:position w:val="0"/>
          <w:sz w:val="28"/>
          <w:shd w:fill="auto" w:val="clear"/>
        </w:rPr>
        <w:t xml:space="preserve">ã </w:t>
      </w:r>
      <w:r>
        <w:rPr>
          <w:rFonts w:ascii="Times New Roman" w:hAnsi="Times New Roman" w:cs="Times New Roman" w:eastAsia="Times New Roman"/>
          <w:color w:val="000000"/>
          <w:spacing w:val="-2"/>
          <w:position w:val="0"/>
          <w:sz w:val="28"/>
          <w:shd w:fill="auto" w:val="clear"/>
        </w:rPr>
        <w:t xml:space="preserve">được ban h</w:t>
      </w:r>
      <w:r>
        <w:rPr>
          <w:rFonts w:ascii="Times New Roman" w:hAnsi="Times New Roman" w:cs="Times New Roman" w:eastAsia="Times New Roman"/>
          <w:color w:val="000000"/>
          <w:spacing w:val="-2"/>
          <w:position w:val="0"/>
          <w:sz w:val="28"/>
          <w:shd w:fill="auto" w:val="clear"/>
        </w:rPr>
        <w:t xml:space="preserve">ành và cam kết chi (bao gồm cả chính sách </w:t>
      </w:r>
      <w:r>
        <w:rPr>
          <w:rFonts w:ascii="Times New Roman" w:hAnsi="Times New Roman" w:cs="Times New Roman" w:eastAsia="Times New Roman"/>
          <w:color w:val="000000"/>
          <w:spacing w:val="-2"/>
          <w:position w:val="0"/>
          <w:sz w:val="28"/>
          <w:shd w:fill="auto" w:val="clear"/>
        </w:rPr>
        <w:t xml:space="preserve">đặc th</w:t>
      </w:r>
      <w:r>
        <w:rPr>
          <w:rFonts w:ascii="Times New Roman" w:hAnsi="Times New Roman" w:cs="Times New Roman" w:eastAsia="Times New Roman"/>
          <w:color w:val="000000"/>
          <w:spacing w:val="-2"/>
          <w:position w:val="0"/>
          <w:sz w:val="28"/>
          <w:shd w:fill="auto" w:val="clear"/>
        </w:rPr>
        <w:t xml:space="preserve">ù do Hội </w:t>
      </w:r>
      <w:r>
        <w:rPr>
          <w:rFonts w:ascii="Times New Roman" w:hAnsi="Times New Roman" w:cs="Times New Roman" w:eastAsia="Times New Roman"/>
          <w:color w:val="000000"/>
          <w:spacing w:val="-2"/>
          <w:position w:val="0"/>
          <w:sz w:val="28"/>
          <w:shd w:fill="auto" w:val="clear"/>
        </w:rPr>
        <w:t xml:space="preserve">đồng nhân dân cấp tỉnh quyết định); xác định nhu cầu bổ sung có mục ti</w:t>
      </w:r>
      <w:r>
        <w:rPr>
          <w:rFonts w:ascii="Times New Roman" w:hAnsi="Times New Roman" w:cs="Times New Roman" w:eastAsia="Times New Roman"/>
          <w:color w:val="000000"/>
          <w:spacing w:val="-2"/>
          <w:position w:val="0"/>
          <w:sz w:val="28"/>
          <w:shd w:fill="auto" w:val="clear"/>
        </w:rPr>
        <w:t xml:space="preserve">êu từ NSTW </w:t>
      </w:r>
      <w:r>
        <w:rPr>
          <w:rFonts w:ascii="Times New Roman" w:hAnsi="Times New Roman" w:cs="Times New Roman" w:eastAsia="Times New Roman"/>
          <w:color w:val="000000"/>
          <w:spacing w:val="-2"/>
          <w:position w:val="0"/>
          <w:sz w:val="28"/>
          <w:shd w:fill="auto" w:val="clear"/>
        </w:rPr>
        <w:t xml:space="preserve">đối với các chế độ, chính sách của Trung ương cho từng năm của giai đoạn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2021 </w:t>
      </w:r>
      <w:r>
        <w:rPr>
          <w:rFonts w:ascii="Times New Roman" w:hAnsi="Times New Roman" w:cs="Times New Roman" w:eastAsia="Times New Roman"/>
          <w:color w:val="000000"/>
          <w:spacing w:val="-2"/>
          <w:position w:val="0"/>
          <w:sz w:val="28"/>
          <w:shd w:fill="auto" w:val="clear"/>
        </w:rPr>
        <w:t xml:space="preserve">theo quy định tại Quyết định số </w:t>
      </w:r>
      <w:r>
        <w:rPr>
          <w:rFonts w:ascii="Times New Roman" w:hAnsi="Times New Roman" w:cs="Times New Roman" w:eastAsia="Times New Roman"/>
          <w:color w:val="000000"/>
          <w:spacing w:val="-2"/>
          <w:position w:val="0"/>
          <w:sz w:val="28"/>
          <w:shd w:fill="auto" w:val="clear"/>
        </w:rPr>
        <w:t xml:space="preserve">579</w:t>
      </w:r>
      <w:r>
        <w:rPr>
          <w:rFonts w:ascii="Times New Roman" w:hAnsi="Times New Roman" w:cs="Times New Roman" w:eastAsia="Times New Roman"/>
          <w:color w:val="000000"/>
          <w:spacing w:val="-2"/>
          <w:position w:val="0"/>
          <w:sz w:val="28"/>
          <w:shd w:fill="auto" w:val="clear"/>
        </w:rPr>
        <w:t xml:space="preserve">/QĐ-TTg; đối với các nhiệm vụ chi mới của địa phương trong từng năm của giai đoạn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bố trí theo thứ tự ưu ti</w:t>
      </w:r>
      <w:r>
        <w:rPr>
          <w:rFonts w:ascii="Times New Roman" w:hAnsi="Times New Roman" w:cs="Times New Roman" w:eastAsia="Times New Roman"/>
          <w:color w:val="000000"/>
          <w:spacing w:val="-2"/>
          <w:position w:val="0"/>
          <w:sz w:val="28"/>
          <w:shd w:fill="auto" w:val="clear"/>
        </w:rPr>
        <w:t xml:space="preserve">ên </w:t>
      </w:r>
      <w:r>
        <w:rPr>
          <w:rFonts w:ascii="Times New Roman" w:hAnsi="Times New Roman" w:cs="Times New Roman" w:eastAsia="Times New Roman"/>
          <w:color w:val="000000"/>
          <w:spacing w:val="-2"/>
          <w:position w:val="0"/>
          <w:sz w:val="28"/>
          <w:shd w:fill="auto" w:val="clear"/>
        </w:rPr>
        <w:t xml:space="preserve">để thực hiện các mục ti</w:t>
      </w:r>
      <w:r>
        <w:rPr>
          <w:rFonts w:ascii="Times New Roman" w:hAnsi="Times New Roman" w:cs="Times New Roman" w:eastAsia="Times New Roman"/>
          <w:color w:val="000000"/>
          <w:spacing w:val="-2"/>
          <w:position w:val="0"/>
          <w:sz w:val="28"/>
          <w:shd w:fill="auto" w:val="clear"/>
        </w:rPr>
        <w:t xml:space="preserve">êu, nhiệm vụ kinh tế - xã hội trọng tâm của </w:t>
      </w:r>
      <w:r>
        <w:rPr>
          <w:rFonts w:ascii="Times New Roman" w:hAnsi="Times New Roman" w:cs="Times New Roman" w:eastAsia="Times New Roman"/>
          <w:color w:val="000000"/>
          <w:spacing w:val="-2"/>
          <w:position w:val="0"/>
          <w:sz w:val="28"/>
          <w:shd w:fill="auto" w:val="clear"/>
        </w:rPr>
        <w:t xml:space="preserve">địa phương, trong phạm vi khả năng nguồn lực từng năm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Trong đó chú ý:</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 Về chi </w:t>
      </w:r>
      <w:r>
        <w:rPr>
          <w:rFonts w:ascii="Times New Roman" w:hAnsi="Times New Roman" w:cs="Times New Roman" w:eastAsia="Times New Roman"/>
          <w:color w:val="000000"/>
          <w:spacing w:val="-2"/>
          <w:position w:val="0"/>
          <w:sz w:val="28"/>
          <w:shd w:fill="auto" w:val="clear"/>
        </w:rPr>
        <w:t xml:space="preserve">ĐTPT: Căn cứ số lũy kế triển khai năm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2018</w:t>
      </w:r>
      <w:r>
        <w:rPr>
          <w:rFonts w:ascii="Times New Roman" w:hAnsi="Times New Roman" w:cs="Times New Roman" w:eastAsia="Times New Roman"/>
          <w:color w:val="000000"/>
          <w:spacing w:val="-2"/>
          <w:position w:val="0"/>
          <w:sz w:val="28"/>
          <w:shd w:fill="auto" w:val="clear"/>
        </w:rPr>
        <w:t xml:space="preserve">, kế hoạch trung hạn được giao/ph</w:t>
      </w:r>
      <w:r>
        <w:rPr>
          <w:rFonts w:ascii="Times New Roman" w:hAnsi="Times New Roman" w:cs="Times New Roman" w:eastAsia="Times New Roman"/>
          <w:color w:val="000000"/>
          <w:spacing w:val="-2"/>
          <w:position w:val="0"/>
          <w:sz w:val="28"/>
          <w:shd w:fill="auto" w:val="clear"/>
        </w:rPr>
        <w:t xml:space="preserve">ê duyệt giai </w:t>
      </w:r>
      <w:r>
        <w:rPr>
          <w:rFonts w:ascii="Times New Roman" w:hAnsi="Times New Roman" w:cs="Times New Roman" w:eastAsia="Times New Roman"/>
          <w:color w:val="000000"/>
          <w:spacing w:val="-2"/>
          <w:position w:val="0"/>
          <w:sz w:val="28"/>
          <w:shd w:fill="auto" w:val="clear"/>
        </w:rPr>
        <w:t xml:space="preserve">đoạn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 thực hiện r</w:t>
      </w:r>
      <w:r>
        <w:rPr>
          <w:rFonts w:ascii="Times New Roman" w:hAnsi="Times New Roman" w:cs="Times New Roman" w:eastAsia="Times New Roman"/>
          <w:color w:val="000000"/>
          <w:spacing w:val="-2"/>
          <w:position w:val="0"/>
          <w:sz w:val="28"/>
          <w:shd w:fill="auto" w:val="clear"/>
        </w:rPr>
        <w:t xml:space="preserve">à soát, tổng hợp việc </w:t>
      </w:r>
      <w:r>
        <w:rPr>
          <w:rFonts w:ascii="Times New Roman" w:hAnsi="Times New Roman" w:cs="Times New Roman" w:eastAsia="Times New Roman"/>
          <w:color w:val="000000"/>
          <w:spacing w:val="-2"/>
          <w:position w:val="0"/>
          <w:sz w:val="28"/>
          <w:shd w:fill="auto" w:val="clear"/>
        </w:rPr>
        <w:t xml:space="preserve">điều chỉnh theo thẩm quyền/kiến nghị điều chỉnh kế hoạch đầu tư công năm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 </w:t>
      </w:r>
      <w:r>
        <w:rPr>
          <w:rFonts w:ascii="Times New Roman" w:hAnsi="Times New Roman" w:cs="Times New Roman" w:eastAsia="Times New Roman"/>
          <w:color w:val="000000"/>
          <w:spacing w:val="-2"/>
          <w:position w:val="0"/>
          <w:sz w:val="28"/>
          <w:shd w:fill="auto" w:val="clear"/>
        </w:rPr>
        <w:t xml:space="preserve">ph</w:t>
      </w:r>
      <w:r>
        <w:rPr>
          <w:rFonts w:ascii="Times New Roman" w:hAnsi="Times New Roman" w:cs="Times New Roman" w:eastAsia="Times New Roman"/>
          <w:color w:val="000000"/>
          <w:spacing w:val="-2"/>
          <w:position w:val="0"/>
          <w:sz w:val="28"/>
          <w:shd w:fill="auto" w:val="clear"/>
        </w:rPr>
        <w:t xml:space="preserve">ù hợp với mục tiêu, yêu cầu phát triển kinh tế- xã hội và thực tế triển khai trên </w:t>
      </w:r>
      <w:r>
        <w:rPr>
          <w:rFonts w:ascii="Times New Roman" w:hAnsi="Times New Roman" w:cs="Times New Roman" w:eastAsia="Times New Roman"/>
          <w:color w:val="000000"/>
          <w:spacing w:val="-2"/>
          <w:position w:val="0"/>
          <w:sz w:val="28"/>
          <w:shd w:fill="auto" w:val="clear"/>
        </w:rPr>
        <w:t xml:space="preserve">địa b</w:t>
      </w:r>
      <w:r>
        <w:rPr>
          <w:rFonts w:ascii="Times New Roman" w:hAnsi="Times New Roman" w:cs="Times New Roman" w:eastAsia="Times New Roman"/>
          <w:color w:val="000000"/>
          <w:spacing w:val="-2"/>
          <w:position w:val="0"/>
          <w:sz w:val="28"/>
          <w:shd w:fill="auto" w:val="clear"/>
        </w:rPr>
        <w:t xml:space="preserve">àn, trong phạm vi kế hoạch nguồn vốn vay (trong n</w:t>
      </w:r>
      <w:r>
        <w:rPr>
          <w:rFonts w:ascii="Times New Roman" w:hAnsi="Times New Roman" w:cs="Times New Roman" w:eastAsia="Times New Roman"/>
          <w:color w:val="000000"/>
          <w:spacing w:val="-2"/>
          <w:position w:val="0"/>
          <w:sz w:val="28"/>
          <w:shd w:fill="auto" w:val="clear"/>
        </w:rPr>
        <w:t xml:space="preserve">ước và ngoài nước) trung hạn đ</w:t>
      </w:r>
      <w:r>
        <w:rPr>
          <w:rFonts w:ascii="Times New Roman" w:hAnsi="Times New Roman" w:cs="Times New Roman" w:eastAsia="Times New Roman"/>
          <w:color w:val="000000"/>
          <w:spacing w:val="-2"/>
          <w:position w:val="0"/>
          <w:sz w:val="28"/>
          <w:shd w:fill="auto" w:val="clear"/>
        </w:rPr>
        <w:t xml:space="preserve">ã </w:t>
      </w:r>
      <w:r>
        <w:rPr>
          <w:rFonts w:ascii="Times New Roman" w:hAnsi="Times New Roman" w:cs="Times New Roman" w:eastAsia="Times New Roman"/>
          <w:color w:val="000000"/>
          <w:spacing w:val="-2"/>
          <w:position w:val="0"/>
          <w:sz w:val="28"/>
          <w:shd w:fill="auto" w:val="clear"/>
        </w:rPr>
        <w:t xml:space="preserve">được giao. </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Tr</w:t>
      </w:r>
      <w:r>
        <w:rPr>
          <w:rFonts w:ascii="Times New Roman" w:hAnsi="Times New Roman" w:cs="Times New Roman" w:eastAsia="Times New Roman"/>
          <w:color w:val="000000"/>
          <w:spacing w:val="-2"/>
          <w:position w:val="0"/>
          <w:sz w:val="28"/>
          <w:shd w:fill="auto" w:val="clear"/>
        </w:rPr>
        <w:t xml:space="preserve">ường hợp lũy kế số chi đầu tư thực hiện năm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2018 </w:t>
      </w:r>
      <w:r>
        <w:rPr>
          <w:rFonts w:ascii="Times New Roman" w:hAnsi="Times New Roman" w:cs="Times New Roman" w:eastAsia="Times New Roman"/>
          <w:color w:val="000000"/>
          <w:spacing w:val="-2"/>
          <w:position w:val="0"/>
          <w:sz w:val="28"/>
          <w:shd w:fill="auto" w:val="clear"/>
        </w:rPr>
        <w:t xml:space="preserve">và kế hoạch năm </w:t>
      </w:r>
      <w:r>
        <w:rPr>
          <w:rFonts w:ascii="Times New Roman" w:hAnsi="Times New Roman" w:cs="Times New Roman" w:eastAsia="Times New Roman"/>
          <w:color w:val="000000"/>
          <w:spacing w:val="-2"/>
          <w:position w:val="0"/>
          <w:sz w:val="28"/>
          <w:shd w:fill="auto" w:val="clear"/>
        </w:rPr>
        <w:t xml:space="preserve">2019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 </w:t>
      </w:r>
      <w:r>
        <w:rPr>
          <w:rFonts w:ascii="Times New Roman" w:hAnsi="Times New Roman" w:cs="Times New Roman" w:eastAsia="Times New Roman"/>
          <w:color w:val="000000"/>
          <w:spacing w:val="-2"/>
          <w:position w:val="0"/>
          <w:sz w:val="28"/>
          <w:shd w:fill="auto" w:val="clear"/>
        </w:rPr>
        <w:t xml:space="preserve">nguồn cân đối NSĐP lớn hơn kế hoạch trung hạn giai đoạn </w:t>
      </w:r>
      <w:r>
        <w:rPr>
          <w:rFonts w:ascii="Times New Roman" w:hAnsi="Times New Roman" w:cs="Times New Roman" w:eastAsia="Times New Roman"/>
          <w:color w:val="000000"/>
          <w:spacing w:val="-2"/>
          <w:position w:val="0"/>
          <w:sz w:val="28"/>
          <w:shd w:fill="auto" w:val="clear"/>
        </w:rPr>
        <w:t xml:space="preserve">2016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 địa phương báo cáo cụ thể nguồn thực hiện, việc bố trí tăng thêm đối với các chương tr</w:t>
      </w:r>
      <w:r>
        <w:rPr>
          <w:rFonts w:ascii="Times New Roman" w:hAnsi="Times New Roman" w:cs="Times New Roman" w:eastAsia="Times New Roman"/>
          <w:color w:val="000000"/>
          <w:spacing w:val="-2"/>
          <w:position w:val="0"/>
          <w:sz w:val="28"/>
          <w:shd w:fill="auto" w:val="clear"/>
        </w:rPr>
        <w:t xml:space="preserve">ình, dự án, nhiệm vụ </w:t>
      </w:r>
      <w:r>
        <w:rPr>
          <w:rFonts w:ascii="Times New Roman" w:hAnsi="Times New Roman" w:cs="Times New Roman" w:eastAsia="Times New Roman"/>
          <w:color w:val="000000"/>
          <w:spacing w:val="-2"/>
          <w:position w:val="0"/>
          <w:sz w:val="28"/>
          <w:shd w:fill="auto" w:val="clear"/>
        </w:rPr>
        <w:t xml:space="preserve">đầu tư; xử lý nợ XDCB; thu hồi vốn ứng. </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Đối với năm </w:t>
      </w:r>
      <w:r>
        <w:rPr>
          <w:rFonts w:ascii="Times New Roman" w:hAnsi="Times New Roman" w:cs="Times New Roman" w:eastAsia="Times New Roman"/>
          <w:color w:val="000000"/>
          <w:spacing w:val="-2"/>
          <w:position w:val="0"/>
          <w:sz w:val="28"/>
          <w:shd w:fill="auto" w:val="clear"/>
        </w:rPr>
        <w:t xml:space="preserve">2021</w:t>
      </w:r>
      <w:r>
        <w:rPr>
          <w:rFonts w:ascii="Times New Roman" w:hAnsi="Times New Roman" w:cs="Times New Roman" w:eastAsia="Times New Roman"/>
          <w:color w:val="000000"/>
          <w:spacing w:val="-2"/>
          <w:position w:val="0"/>
          <w:sz w:val="28"/>
          <w:shd w:fill="auto" w:val="clear"/>
        </w:rPr>
        <w:t xml:space="preserve">, lập kế hoạch đầu tư theo cơ chế phân cấp như thời kỳ </w:t>
      </w:r>
      <w:r>
        <w:rPr>
          <w:rFonts w:ascii="Times New Roman" w:hAnsi="Times New Roman" w:cs="Times New Roman" w:eastAsia="Times New Roman"/>
          <w:color w:val="000000"/>
          <w:spacing w:val="-2"/>
          <w:position w:val="0"/>
          <w:sz w:val="28"/>
          <w:shd w:fill="auto" w:val="clear"/>
        </w:rPr>
        <w:t xml:space="preserve">2017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2020</w:t>
      </w:r>
      <w:r>
        <w:rPr>
          <w:rFonts w:ascii="Times New Roman" w:hAnsi="Times New Roman" w:cs="Times New Roman" w:eastAsia="Times New Roman"/>
          <w:color w:val="000000"/>
          <w:spacing w:val="-2"/>
          <w:position w:val="0"/>
          <w:sz w:val="28"/>
          <w:shd w:fill="auto" w:val="clear"/>
        </w:rPr>
        <w:t xml:space="preserve">; đối với các chương tr</w:t>
      </w:r>
      <w:r>
        <w:rPr>
          <w:rFonts w:ascii="Times New Roman" w:hAnsi="Times New Roman" w:cs="Times New Roman" w:eastAsia="Times New Roman"/>
          <w:color w:val="000000"/>
          <w:spacing w:val="-2"/>
          <w:position w:val="0"/>
          <w:sz w:val="28"/>
          <w:shd w:fill="auto" w:val="clear"/>
        </w:rPr>
        <w:t xml:space="preserve">ình, dự án, nhiệm vụ chuyển tiếp theo tiến </w:t>
      </w:r>
      <w:r>
        <w:rPr>
          <w:rFonts w:ascii="Times New Roman" w:hAnsi="Times New Roman" w:cs="Times New Roman" w:eastAsia="Times New Roman"/>
          <w:color w:val="000000"/>
          <w:spacing w:val="-2"/>
          <w:position w:val="0"/>
          <w:sz w:val="28"/>
          <w:shd w:fill="auto" w:val="clear"/>
        </w:rPr>
        <w:t xml:space="preserve">độ thực hiện; các chương tr</w:t>
      </w:r>
      <w:r>
        <w:rPr>
          <w:rFonts w:ascii="Times New Roman" w:hAnsi="Times New Roman" w:cs="Times New Roman" w:eastAsia="Times New Roman"/>
          <w:color w:val="000000"/>
          <w:spacing w:val="-2"/>
          <w:position w:val="0"/>
          <w:sz w:val="28"/>
          <w:shd w:fill="auto" w:val="clear"/>
        </w:rPr>
        <w:t xml:space="preserve">ình, dự án, nhiệm vụ mới </w:t>
      </w:r>
      <w:r>
        <w:rPr>
          <w:rFonts w:ascii="Times New Roman" w:hAnsi="Times New Roman" w:cs="Times New Roman" w:eastAsia="Times New Roman"/>
          <w:color w:val="000000"/>
          <w:spacing w:val="-2"/>
          <w:position w:val="0"/>
          <w:sz w:val="28"/>
          <w:shd w:fill="auto" w:val="clear"/>
        </w:rPr>
        <w:t xml:space="preserve">đầy đủ thủ tục đầu tư theo quy định hiện h</w:t>
      </w:r>
      <w:r>
        <w:rPr>
          <w:rFonts w:ascii="Times New Roman" w:hAnsi="Times New Roman" w:cs="Times New Roman" w:eastAsia="Times New Roman"/>
          <w:color w:val="000000"/>
          <w:spacing w:val="-2"/>
          <w:position w:val="0"/>
          <w:sz w:val="28"/>
          <w:shd w:fill="auto" w:val="clear"/>
        </w:rPr>
        <w:t xml:space="preserve">ành; phù hợp với </w:t>
      </w:r>
      <w:r>
        <w:rPr>
          <w:rFonts w:ascii="Times New Roman" w:hAnsi="Times New Roman" w:cs="Times New Roman" w:eastAsia="Times New Roman"/>
          <w:color w:val="000000"/>
          <w:spacing w:val="-2"/>
          <w:position w:val="0"/>
          <w:sz w:val="28"/>
          <w:shd w:fill="auto" w:val="clear"/>
        </w:rPr>
        <w:t xml:space="preserve">định hướng tiếp tục cơ cấu lại ngân sách v</w:t>
      </w:r>
      <w:r>
        <w:rPr>
          <w:rFonts w:ascii="Times New Roman" w:hAnsi="Times New Roman" w:cs="Times New Roman" w:eastAsia="Times New Roman"/>
          <w:color w:val="000000"/>
          <w:spacing w:val="-2"/>
          <w:position w:val="0"/>
          <w:sz w:val="28"/>
          <w:shd w:fill="auto" w:val="clear"/>
        </w:rPr>
        <w:t xml:space="preserve">à nợ công giai </w:t>
      </w:r>
      <w:r>
        <w:rPr>
          <w:rFonts w:ascii="Times New Roman" w:hAnsi="Times New Roman" w:cs="Times New Roman" w:eastAsia="Times New Roman"/>
          <w:color w:val="000000"/>
          <w:spacing w:val="-2"/>
          <w:position w:val="0"/>
          <w:sz w:val="28"/>
          <w:shd w:fill="auto" w:val="clear"/>
        </w:rPr>
        <w:t xml:space="preserve">đoạn </w:t>
      </w:r>
      <w:r>
        <w:rPr>
          <w:rFonts w:ascii="Times New Roman" w:hAnsi="Times New Roman" w:cs="Times New Roman" w:eastAsia="Times New Roman"/>
          <w:color w:val="000000"/>
          <w:spacing w:val="-2"/>
          <w:position w:val="0"/>
          <w:sz w:val="28"/>
          <w:shd w:fill="auto" w:val="clear"/>
        </w:rPr>
        <w:t xml:space="preserve">2021 </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2030 </w:t>
      </w:r>
      <w:r>
        <w:rPr>
          <w:rFonts w:ascii="Times New Roman" w:hAnsi="Times New Roman" w:cs="Times New Roman" w:eastAsia="Times New Roman"/>
          <w:color w:val="000000"/>
          <w:spacing w:val="-2"/>
          <w:position w:val="0"/>
          <w:sz w:val="28"/>
          <w:shd w:fill="auto" w:val="clear"/>
        </w:rPr>
        <w:t xml:space="preserve">quy định tại Nghị quyết số </w:t>
      </w:r>
      <w:r>
        <w:rPr>
          <w:rFonts w:ascii="Times New Roman" w:hAnsi="Times New Roman" w:cs="Times New Roman" w:eastAsia="Times New Roman"/>
          <w:color w:val="000000"/>
          <w:spacing w:val="-2"/>
          <w:position w:val="0"/>
          <w:sz w:val="28"/>
          <w:shd w:fill="auto" w:val="clear"/>
        </w:rPr>
        <w:t xml:space="preserve">07</w:t>
      </w:r>
      <w:r>
        <w:rPr>
          <w:rFonts w:ascii="Times New Roman" w:hAnsi="Times New Roman" w:cs="Times New Roman" w:eastAsia="Times New Roman"/>
          <w:color w:val="000000"/>
          <w:spacing w:val="-2"/>
          <w:position w:val="0"/>
          <w:sz w:val="28"/>
          <w:shd w:fill="auto" w:val="clear"/>
        </w:rPr>
        <w:t xml:space="preserve">-NQ/TW của Bộ Chính trị.</w:t>
      </w:r>
    </w:p>
    <w:p>
      <w:pPr>
        <w:spacing w:before="100" w:after="0" w:line="247"/>
        <w:ind w:right="0" w:left="0" w:firstLine="54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Về chi th</w:t>
      </w:r>
      <w:r>
        <w:rPr>
          <w:rFonts w:ascii="Times New Roman" w:hAnsi="Times New Roman" w:cs="Times New Roman" w:eastAsia="Times New Roman"/>
          <w:color w:val="000000"/>
          <w:spacing w:val="0"/>
          <w:position w:val="0"/>
          <w:sz w:val="28"/>
          <w:shd w:fill="auto" w:val="clear"/>
        </w:rPr>
        <w:t xml:space="preserve">ường xuyên: Lập kế hoạch chi tiết việc triển khai các mục tiêu, nhiệm vụ, chính sách, chế độ hiện hành; các mục tiêu, nhiệm vụ, chế độ, chính sách mới đ</w:t>
      </w:r>
      <w:r>
        <w:rPr>
          <w:rFonts w:ascii="Times New Roman" w:hAnsi="Times New Roman" w:cs="Times New Roman" w:eastAsia="Times New Roman"/>
          <w:color w:val="000000"/>
          <w:spacing w:val="0"/>
          <w:position w:val="0"/>
          <w:sz w:val="28"/>
          <w:shd w:fill="auto" w:val="clear"/>
        </w:rPr>
        <w:t xml:space="preserve">ã </w:t>
      </w:r>
      <w:r>
        <w:rPr>
          <w:rFonts w:ascii="Times New Roman" w:hAnsi="Times New Roman" w:cs="Times New Roman" w:eastAsia="Times New Roman"/>
          <w:color w:val="000000"/>
          <w:spacing w:val="0"/>
          <w:position w:val="0"/>
          <w:sz w:val="28"/>
          <w:shd w:fill="auto" w:val="clear"/>
        </w:rPr>
        <w:t xml:space="preserve">được cấp thẩm quyền ph</w:t>
      </w:r>
      <w:r>
        <w:rPr>
          <w:rFonts w:ascii="Times New Roman" w:hAnsi="Times New Roman" w:cs="Times New Roman" w:eastAsia="Times New Roman"/>
          <w:color w:val="000000"/>
          <w:spacing w:val="0"/>
          <w:position w:val="0"/>
          <w:sz w:val="28"/>
          <w:shd w:fill="auto" w:val="clear"/>
        </w:rPr>
        <w:t xml:space="preserve">ê duyệt; theo từng lĩnh vực; trong phạm vi tổng mức phê duyệt cho cả giai </w:t>
      </w:r>
      <w:r>
        <w:rPr>
          <w:rFonts w:ascii="Times New Roman" w:hAnsi="Times New Roman" w:cs="Times New Roman" w:eastAsia="Times New Roman"/>
          <w:color w:val="000000"/>
          <w:spacing w:val="0"/>
          <w:position w:val="0"/>
          <w:sz w:val="28"/>
          <w:shd w:fill="auto" w:val="clear"/>
        </w:rPr>
        <w:t xml:space="preserve">đoạn </w:t>
      </w:r>
      <w:r>
        <w:rPr>
          <w:rFonts w:ascii="Times New Roman" w:hAnsi="Times New Roman" w:cs="Times New Roman" w:eastAsia="Times New Roman"/>
          <w:color w:val="000000"/>
          <w:spacing w:val="0"/>
          <w:position w:val="0"/>
          <w:sz w:val="28"/>
          <w:shd w:fill="auto" w:val="clear"/>
        </w:rPr>
        <w:t xml:space="preserve">2016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2020 </w:t>
      </w:r>
      <w:r>
        <w:rPr>
          <w:rFonts w:ascii="Times New Roman" w:hAnsi="Times New Roman" w:cs="Times New Roman" w:eastAsia="Times New Roman"/>
          <w:color w:val="000000"/>
          <w:spacing w:val="0"/>
          <w:position w:val="0"/>
          <w:sz w:val="28"/>
          <w:shd w:fill="auto" w:val="clear"/>
        </w:rPr>
        <w:t xml:space="preserve">(nếu có).</w:t>
      </w:r>
    </w:p>
    <w:p>
      <w:pPr>
        <w:spacing w:before="100" w:after="0" w:line="247"/>
        <w:ind w:right="0" w:left="0" w:firstLine="540"/>
        <w:jc w:val="both"/>
        <w:rPr>
          <w:rFonts w:ascii="Times New Roman" w:hAnsi="Times New Roman" w:cs="Times New Roman" w:eastAsia="Times New Roman"/>
          <w:color w:val="000000"/>
          <w:spacing w:val="-2"/>
          <w:position w:val="0"/>
          <w:sz w:val="28"/>
          <w:shd w:fill="auto" w:val="clear"/>
        </w:rPr>
      </w:pPr>
      <w:r>
        <w:rPr>
          <w:rFonts w:ascii="Times New Roman" w:hAnsi="Times New Roman" w:cs="Times New Roman" w:eastAsia="Times New Roman"/>
          <w:color w:val="000000"/>
          <w:spacing w:val="-2"/>
          <w:position w:val="0"/>
          <w:sz w:val="28"/>
          <w:shd w:fill="auto" w:val="clear"/>
        </w:rPr>
        <w:t xml:space="preserve">Tổng hợp kế hoạch triển khai Nghị quyết số </w:t>
      </w:r>
      <w:r>
        <w:rPr>
          <w:rFonts w:ascii="Times New Roman" w:hAnsi="Times New Roman" w:cs="Times New Roman" w:eastAsia="Times New Roman"/>
          <w:color w:val="000000"/>
          <w:spacing w:val="-2"/>
          <w:position w:val="0"/>
          <w:sz w:val="28"/>
          <w:shd w:fill="auto" w:val="clear"/>
        </w:rPr>
        <w:t xml:space="preserve">18</w:t>
      </w:r>
      <w:r>
        <w:rPr>
          <w:rFonts w:ascii="Times New Roman" w:hAnsi="Times New Roman" w:cs="Times New Roman" w:eastAsia="Times New Roman"/>
          <w:color w:val="000000"/>
          <w:spacing w:val="-2"/>
          <w:position w:val="0"/>
          <w:sz w:val="28"/>
          <w:shd w:fill="auto" w:val="clear"/>
        </w:rPr>
        <w:t xml:space="preserve">-NQ/TW và Kết luận số </w:t>
      </w:r>
      <w:r>
        <w:rPr>
          <w:rFonts w:ascii="Times New Roman" w:hAnsi="Times New Roman" w:cs="Times New Roman" w:eastAsia="Times New Roman"/>
          <w:color w:val="000000"/>
          <w:spacing w:val="-2"/>
          <w:position w:val="0"/>
          <w:sz w:val="28"/>
          <w:shd w:fill="auto" w:val="clear"/>
        </w:rPr>
        <w:t xml:space="preserve">17</w:t>
      </w:r>
      <w:r>
        <w:rPr>
          <w:rFonts w:ascii="Times New Roman" w:hAnsi="Times New Roman" w:cs="Times New Roman" w:eastAsia="Times New Roman"/>
          <w:color w:val="000000"/>
          <w:spacing w:val="-2"/>
          <w:position w:val="0"/>
          <w:sz w:val="28"/>
          <w:shd w:fill="auto" w:val="clear"/>
        </w:rPr>
        <w:t xml:space="preserve">-KL/TW, Nghị quyết số </w:t>
      </w:r>
      <w:r>
        <w:rPr>
          <w:rFonts w:ascii="Times New Roman" w:hAnsi="Times New Roman" w:cs="Times New Roman" w:eastAsia="Times New Roman"/>
          <w:color w:val="000000"/>
          <w:spacing w:val="-2"/>
          <w:position w:val="0"/>
          <w:sz w:val="28"/>
          <w:shd w:fill="auto" w:val="clear"/>
        </w:rPr>
        <w:t xml:space="preserve">19</w:t>
      </w:r>
      <w:r>
        <w:rPr>
          <w:rFonts w:ascii="Times New Roman" w:hAnsi="Times New Roman" w:cs="Times New Roman" w:eastAsia="Times New Roman"/>
          <w:color w:val="000000"/>
          <w:spacing w:val="-2"/>
          <w:position w:val="0"/>
          <w:sz w:val="28"/>
          <w:shd w:fill="auto" w:val="clear"/>
        </w:rPr>
        <w:t xml:space="preserve">-NQ/TW và các Kế hoạch, Nghị quyết triển khai các Nghị quyết này trên </w:t>
      </w:r>
      <w:r>
        <w:rPr>
          <w:rFonts w:ascii="Times New Roman" w:hAnsi="Times New Roman" w:cs="Times New Roman" w:eastAsia="Times New Roman"/>
          <w:color w:val="000000"/>
          <w:spacing w:val="-2"/>
          <w:position w:val="0"/>
          <w:sz w:val="28"/>
          <w:shd w:fill="auto" w:val="clear"/>
        </w:rPr>
        <w:t xml:space="preserve">địa b</w:t>
      </w:r>
      <w:r>
        <w:rPr>
          <w:rFonts w:ascii="Times New Roman" w:hAnsi="Times New Roman" w:cs="Times New Roman" w:eastAsia="Times New Roman"/>
          <w:color w:val="000000"/>
          <w:spacing w:val="-2"/>
          <w:position w:val="0"/>
          <w:sz w:val="28"/>
          <w:shd w:fill="auto" w:val="clear"/>
        </w:rPr>
        <w:t xml:space="preserve">àn; kinh phí dành ra và nhu cầu tinh giản biên chế trên </w:t>
      </w:r>
      <w:r>
        <w:rPr>
          <w:rFonts w:ascii="Times New Roman" w:hAnsi="Times New Roman" w:cs="Times New Roman" w:eastAsia="Times New Roman"/>
          <w:color w:val="000000"/>
          <w:spacing w:val="-2"/>
          <w:position w:val="0"/>
          <w:sz w:val="28"/>
          <w:shd w:fill="auto" w:val="clear"/>
        </w:rPr>
        <w:t xml:space="preserve">địa b</w:t>
      </w:r>
      <w:r>
        <w:rPr>
          <w:rFonts w:ascii="Times New Roman" w:hAnsi="Times New Roman" w:cs="Times New Roman" w:eastAsia="Times New Roman"/>
          <w:color w:val="000000"/>
          <w:spacing w:val="-2"/>
          <w:position w:val="0"/>
          <w:sz w:val="28"/>
          <w:shd w:fill="auto" w:val="clear"/>
        </w:rPr>
        <w:t xml:space="preserve">àn theo khoản </w:t>
      </w:r>
      <w:r>
        <w:rPr>
          <w:rFonts w:ascii="Times New Roman" w:hAnsi="Times New Roman" w:cs="Times New Roman" w:eastAsia="Times New Roman"/>
          <w:color w:val="000000"/>
          <w:spacing w:val="-2"/>
          <w:position w:val="0"/>
          <w:sz w:val="28"/>
          <w:shd w:fill="auto" w:val="clear"/>
        </w:rPr>
        <w:t xml:space="preserve">3</w:t>
      </w:r>
      <w:r>
        <w:rPr>
          <w:rFonts w:ascii="Times New Roman" w:hAnsi="Times New Roman" w:cs="Times New Roman" w:eastAsia="Times New Roman"/>
          <w:color w:val="000000"/>
          <w:spacing w:val="-2"/>
          <w:position w:val="0"/>
          <w:sz w:val="28"/>
          <w:shd w:fill="auto" w:val="clear"/>
        </w:rPr>
        <w:t xml:space="preserve">, </w:t>
      </w:r>
      <w:r>
        <w:rPr>
          <w:rFonts w:ascii="Times New Roman" w:hAnsi="Times New Roman" w:cs="Times New Roman" w:eastAsia="Times New Roman"/>
          <w:color w:val="000000"/>
          <w:spacing w:val="-2"/>
          <w:position w:val="0"/>
          <w:sz w:val="28"/>
          <w:shd w:fill="auto" w:val="clear"/>
        </w:rPr>
        <w:t xml:space="preserve">Điều </w:t>
      </w:r>
      <w:r>
        <w:rPr>
          <w:rFonts w:ascii="Times New Roman" w:hAnsi="Times New Roman" w:cs="Times New Roman" w:eastAsia="Times New Roman"/>
          <w:color w:val="000000"/>
          <w:spacing w:val="-2"/>
          <w:position w:val="0"/>
          <w:sz w:val="28"/>
          <w:shd w:fill="auto" w:val="clear"/>
        </w:rPr>
        <w:t xml:space="preserve">11 </w:t>
      </w:r>
      <w:r>
        <w:rPr>
          <w:rFonts w:ascii="Times New Roman" w:hAnsi="Times New Roman" w:cs="Times New Roman" w:eastAsia="Times New Roman"/>
          <w:color w:val="000000"/>
          <w:spacing w:val="-2"/>
          <w:position w:val="0"/>
          <w:sz w:val="28"/>
          <w:shd w:fill="auto" w:val="clear"/>
        </w:rPr>
        <w:t xml:space="preserve">Thông tư n</w:t>
      </w:r>
      <w:r>
        <w:rPr>
          <w:rFonts w:ascii="Times New Roman" w:hAnsi="Times New Roman" w:cs="Times New Roman" w:eastAsia="Times New Roman"/>
          <w:color w:val="000000"/>
          <w:spacing w:val="-2"/>
          <w:position w:val="0"/>
          <w:sz w:val="28"/>
          <w:shd w:fill="auto" w:val="clear"/>
        </w:rPr>
        <w:t xml:space="preserve">ày.</w:t>
      </w:r>
    </w:p>
    <w:p>
      <w:pPr>
        <w:spacing w:before="100" w:after="0" w:line="247"/>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Lập kế hoạch nguồn thực hiện cải cách tiền l</w:t>
      </w:r>
      <w:r>
        <w:rPr>
          <w:rFonts w:ascii="Times New Roman" w:hAnsi="Times New Roman" w:cs="Times New Roman" w:eastAsia="Times New Roman"/>
          <w:color w:val="auto"/>
          <w:spacing w:val="0"/>
          <w:position w:val="0"/>
          <w:sz w:val="28"/>
          <w:shd w:fill="auto" w:val="clear"/>
        </w:rPr>
        <w:t xml:space="preserve">ương: theo các quy định tại Khoản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Thông tư này (riêng tỷ lệ trích nguồn tăng thu NSĐP, thực hiện theo Nghị quyết số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-NQ/TW ngày </w:t>
      </w: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 </w:t>
      </w:r>
      <w:r>
        <w:rPr>
          <w:rFonts w:ascii="Times New Roman" w:hAnsi="Times New Roman" w:cs="Times New Roman" w:eastAsia="Times New Roman"/>
          <w:color w:val="auto"/>
          <w:spacing w:val="0"/>
          <w:position w:val="0"/>
          <w:sz w:val="28"/>
          <w:shd w:fill="auto" w:val="clear"/>
        </w:rPr>
        <w:t xml:space="preserve">về cải cách chính sách tiền lương đối với cán bộ, công chức, viên chức, lực lượng vũ trang và người lao động trong doanh nghiệp), trong đó lưu </w:t>
      </w:r>
      <w:r>
        <w:rPr>
          <w:rFonts w:ascii="Times New Roman" w:hAnsi="Times New Roman" w:cs="Times New Roman" w:eastAsia="Times New Roman"/>
          <w:color w:val="auto"/>
          <w:spacing w:val="0"/>
          <w:position w:val="0"/>
          <w:sz w:val="28"/>
          <w:shd w:fill="auto" w:val="clear"/>
        </w:rPr>
        <w:t xml:space="preserve">ý khoản kinh phí dành ra gắn với triển khai </w:t>
      </w:r>
      <w:r>
        <w:rPr>
          <w:rFonts w:ascii="Times New Roman" w:hAnsi="Times New Roman" w:cs="Times New Roman" w:eastAsia="Times New Roman"/>
          <w:color w:val="000000"/>
          <w:spacing w:val="0"/>
          <w:position w:val="0"/>
          <w:sz w:val="28"/>
          <w:shd w:fill="auto" w:val="clear"/>
        </w:rPr>
        <w:t xml:space="preserve">Nghị quyết số </w:t>
      </w:r>
      <w:r>
        <w:rPr>
          <w:rFonts w:ascii="Times New Roman" w:hAnsi="Times New Roman" w:cs="Times New Roman" w:eastAsia="Times New Roman"/>
          <w:color w:val="000000"/>
          <w:spacing w:val="0"/>
          <w:position w:val="0"/>
          <w:sz w:val="28"/>
          <w:shd w:fill="auto" w:val="clear"/>
        </w:rPr>
        <w:t xml:space="preserve">18</w:t>
      </w:r>
      <w:r>
        <w:rPr>
          <w:rFonts w:ascii="Times New Roman" w:hAnsi="Times New Roman" w:cs="Times New Roman" w:eastAsia="Times New Roman"/>
          <w:color w:val="000000"/>
          <w:spacing w:val="0"/>
          <w:position w:val="0"/>
          <w:sz w:val="28"/>
          <w:shd w:fill="auto" w:val="clear"/>
        </w:rPr>
        <w:t xml:space="preserve">/NQ-TW, Nghị quyết số </w:t>
      </w:r>
      <w:r>
        <w:rPr>
          <w:rFonts w:ascii="Times New Roman" w:hAnsi="Times New Roman" w:cs="Times New Roman" w:eastAsia="Times New Roman"/>
          <w:color w:val="000000"/>
          <w:spacing w:val="0"/>
          <w:position w:val="0"/>
          <w:sz w:val="28"/>
          <w:shd w:fill="auto" w:val="clear"/>
        </w:rPr>
        <w:t xml:space="preserve">19</w:t>
      </w:r>
      <w:r>
        <w:rPr>
          <w:rFonts w:ascii="Times New Roman" w:hAnsi="Times New Roman" w:cs="Times New Roman" w:eastAsia="Times New Roman"/>
          <w:color w:val="000000"/>
          <w:spacing w:val="0"/>
          <w:position w:val="0"/>
          <w:sz w:val="28"/>
          <w:shd w:fill="auto" w:val="clear"/>
        </w:rPr>
        <w:t xml:space="preserve">/NQ-TW</w:t>
      </w:r>
      <w:r>
        <w:rPr>
          <w:rFonts w:ascii="Times New Roman" w:hAnsi="Times New Roman" w:cs="Times New Roman" w:eastAsia="Times New Roman"/>
          <w:color w:val="auto"/>
          <w:spacing w:val="0"/>
          <w:position w:val="0"/>
          <w:sz w:val="28"/>
          <w:shd w:fill="auto" w:val="clear"/>
        </w:rPr>
        <w:t xml:space="preserve"> theo Khoản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Điều n</w:t>
      </w:r>
      <w:r>
        <w:rPr>
          <w:rFonts w:ascii="Times New Roman" w:hAnsi="Times New Roman" w:cs="Times New Roman" w:eastAsia="Times New Roman"/>
          <w:color w:val="auto"/>
          <w:spacing w:val="0"/>
          <w:position w:val="0"/>
          <w:sz w:val="28"/>
          <w:shd w:fill="auto" w:val="clear"/>
        </w:rPr>
        <w:t xml:space="preserve">ày.</w:t>
      </w:r>
    </w:p>
    <w:p>
      <w:pPr>
        <w:spacing w:before="100" w:after="0" w:line="247"/>
        <w:ind w:right="0" w:left="0" w:firstLine="54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Đối với nguồn d</w:t>
      </w:r>
      <w:r>
        <w:rPr>
          <w:rFonts w:ascii="Times New Roman" w:hAnsi="Times New Roman" w:cs="Times New Roman" w:eastAsia="Times New Roman"/>
          <w:color w:val="auto"/>
          <w:spacing w:val="-4"/>
          <w:position w:val="0"/>
          <w:sz w:val="28"/>
          <w:shd w:fill="auto" w:val="clear"/>
        </w:rPr>
        <w:t xml:space="preserve">ành ra gắn với triển khai </w:t>
      </w:r>
      <w:r>
        <w:rPr>
          <w:rFonts w:ascii="Times New Roman" w:hAnsi="Times New Roman" w:cs="Times New Roman" w:eastAsia="Times New Roman"/>
          <w:color w:val="000000"/>
          <w:spacing w:val="-4"/>
          <w:position w:val="0"/>
          <w:sz w:val="28"/>
          <w:shd w:fill="auto" w:val="clear"/>
        </w:rPr>
        <w:t xml:space="preserve">Nghị quyết số </w:t>
      </w:r>
      <w:r>
        <w:rPr>
          <w:rFonts w:ascii="Times New Roman" w:hAnsi="Times New Roman" w:cs="Times New Roman" w:eastAsia="Times New Roman"/>
          <w:color w:val="000000"/>
          <w:spacing w:val="-4"/>
          <w:position w:val="0"/>
          <w:sz w:val="28"/>
          <w:shd w:fill="auto" w:val="clear"/>
        </w:rPr>
        <w:t xml:space="preserve">18</w:t>
      </w:r>
      <w:r>
        <w:rPr>
          <w:rFonts w:ascii="Times New Roman" w:hAnsi="Times New Roman" w:cs="Times New Roman" w:eastAsia="Times New Roman"/>
          <w:color w:val="000000"/>
          <w:spacing w:val="-4"/>
          <w:position w:val="0"/>
          <w:sz w:val="28"/>
          <w:shd w:fill="auto" w:val="clear"/>
        </w:rPr>
        <w:t xml:space="preserve">/NQ-TW, Nghị quyết số </w:t>
      </w:r>
      <w:r>
        <w:rPr>
          <w:rFonts w:ascii="Times New Roman" w:hAnsi="Times New Roman" w:cs="Times New Roman" w:eastAsia="Times New Roman"/>
          <w:color w:val="000000"/>
          <w:spacing w:val="-4"/>
          <w:position w:val="0"/>
          <w:sz w:val="28"/>
          <w:shd w:fill="auto" w:val="clear"/>
        </w:rPr>
        <w:t xml:space="preserve">19</w:t>
      </w:r>
      <w:r>
        <w:rPr>
          <w:rFonts w:ascii="Times New Roman" w:hAnsi="Times New Roman" w:cs="Times New Roman" w:eastAsia="Times New Roman"/>
          <w:color w:val="000000"/>
          <w:spacing w:val="-4"/>
          <w:position w:val="0"/>
          <w:sz w:val="28"/>
          <w:shd w:fill="auto" w:val="clear"/>
        </w:rPr>
        <w:t xml:space="preserve">/NQ-TW</w:t>
      </w:r>
      <w:r>
        <w:rPr>
          <w:rFonts w:ascii="Times New Roman" w:hAnsi="Times New Roman" w:cs="Times New Roman" w:eastAsia="Times New Roman"/>
          <w:color w:val="auto"/>
          <w:spacing w:val="-4"/>
          <w:position w:val="0"/>
          <w:sz w:val="28"/>
          <w:shd w:fill="auto" w:val="clear"/>
        </w:rPr>
        <w:t xml:space="preserve"> (gồm cả số thu </w:t>
      </w:r>
      <w:r>
        <w:rPr>
          <w:rFonts w:ascii="Times New Roman" w:hAnsi="Times New Roman" w:cs="Times New Roman" w:eastAsia="Times New Roman"/>
          <w:color w:val="auto"/>
          <w:spacing w:val="-4"/>
          <w:position w:val="0"/>
          <w:sz w:val="28"/>
          <w:shd w:fill="auto" w:val="clear"/>
        </w:rPr>
        <w:t xml:space="preserve">được để lại theo chế độ ph</w:t>
      </w:r>
      <w:r>
        <w:rPr>
          <w:rFonts w:ascii="Times New Roman" w:hAnsi="Times New Roman" w:cs="Times New Roman" w:eastAsia="Times New Roman"/>
          <w:color w:val="auto"/>
          <w:spacing w:val="-4"/>
          <w:position w:val="0"/>
          <w:sz w:val="28"/>
          <w:shd w:fill="auto" w:val="clear"/>
        </w:rPr>
        <w:t xml:space="preserve">ù hợp với lộ trình kết cấu chi phí vào giá, phí dịch vụ sự nghiệp công theo Nghị </w:t>
      </w:r>
      <w:r>
        <w:rPr>
          <w:rFonts w:ascii="Times New Roman" w:hAnsi="Times New Roman" w:cs="Times New Roman" w:eastAsia="Times New Roman"/>
          <w:color w:val="auto"/>
          <w:spacing w:val="-4"/>
          <w:position w:val="0"/>
          <w:sz w:val="28"/>
          <w:shd w:fill="auto" w:val="clear"/>
        </w:rPr>
        <w:t xml:space="preserve">định số </w:t>
      </w:r>
      <w:r>
        <w:rPr>
          <w:rFonts w:ascii="Times New Roman" w:hAnsi="Times New Roman" w:cs="Times New Roman" w:eastAsia="Times New Roman"/>
          <w:color w:val="auto"/>
          <w:spacing w:val="-4"/>
          <w:position w:val="0"/>
          <w:sz w:val="28"/>
          <w:shd w:fill="auto" w:val="clear"/>
        </w:rPr>
        <w:t xml:space="preserve">16</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2015</w:t>
      </w:r>
      <w:r>
        <w:rPr>
          <w:rFonts w:ascii="Times New Roman" w:hAnsi="Times New Roman" w:cs="Times New Roman" w:eastAsia="Times New Roman"/>
          <w:color w:val="auto"/>
          <w:spacing w:val="-4"/>
          <w:position w:val="0"/>
          <w:sz w:val="28"/>
          <w:shd w:fill="auto" w:val="clear"/>
        </w:rPr>
        <w:t xml:space="preserve">/NĐ-CP), đề nghị để l</w:t>
      </w:r>
      <w:r>
        <w:rPr>
          <w:rFonts w:ascii="Times New Roman" w:hAnsi="Times New Roman" w:cs="Times New Roman" w:eastAsia="Times New Roman"/>
          <w:color w:val="auto"/>
          <w:spacing w:val="-4"/>
          <w:position w:val="0"/>
          <w:sz w:val="28"/>
          <w:shd w:fill="auto" w:val="clear"/>
        </w:rPr>
        <w:t xml:space="preserve">àm l</w:t>
      </w:r>
      <w:r>
        <w:rPr>
          <w:rFonts w:ascii="Times New Roman" w:hAnsi="Times New Roman" w:cs="Times New Roman" w:eastAsia="Times New Roman"/>
          <w:color w:val="auto"/>
          <w:spacing w:val="-4"/>
          <w:position w:val="0"/>
          <w:sz w:val="28"/>
          <w:shd w:fill="auto" w:val="clear"/>
        </w:rPr>
        <w:t xml:space="preserve">ương đối với năm </w:t>
      </w:r>
      <w:r>
        <w:rPr>
          <w:rFonts w:ascii="Times New Roman" w:hAnsi="Times New Roman" w:cs="Times New Roman" w:eastAsia="Times New Roman"/>
          <w:color w:val="auto"/>
          <w:spacing w:val="-4"/>
          <w:position w:val="0"/>
          <w:sz w:val="28"/>
          <w:shd w:fill="auto" w:val="clear"/>
        </w:rPr>
        <w:t xml:space="preserve">2019 </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2020 </w:t>
      </w:r>
      <w:r>
        <w:rPr>
          <w:rFonts w:ascii="Times New Roman" w:hAnsi="Times New Roman" w:cs="Times New Roman" w:eastAsia="Times New Roman"/>
          <w:color w:val="auto"/>
          <w:spacing w:val="-4"/>
          <w:position w:val="0"/>
          <w:sz w:val="28"/>
          <w:shd w:fill="auto" w:val="clear"/>
        </w:rPr>
        <w:t xml:space="preserve">(nếu các nguồn hiện hành chưa đủ), hỗ trợ các đối tượng chính sách tiếp cận dịch vụ sự nghiệp công và làm lương sau năm </w:t>
      </w:r>
      <w:r>
        <w:rPr>
          <w:rFonts w:ascii="Times New Roman" w:hAnsi="Times New Roman" w:cs="Times New Roman" w:eastAsia="Times New Roman"/>
          <w:color w:val="auto"/>
          <w:spacing w:val="-4"/>
          <w:position w:val="0"/>
          <w:sz w:val="28"/>
          <w:shd w:fill="auto" w:val="clear"/>
        </w:rPr>
        <w:t xml:space="preserve">2020</w:t>
      </w:r>
      <w:r>
        <w:rPr>
          <w:rFonts w:ascii="Times New Roman" w:hAnsi="Times New Roman" w:cs="Times New Roman" w:eastAsia="Times New Roman"/>
          <w:color w:val="auto"/>
          <w:spacing w:val="-4"/>
          <w:position w:val="0"/>
          <w:sz w:val="28"/>
          <w:shd w:fill="auto" w:val="clear"/>
        </w:rPr>
        <w:t xml:space="preserve">.</w:t>
      </w:r>
    </w:p>
    <w:p>
      <w:pPr>
        <w:spacing w:before="100" w:after="0" w:line="247"/>
        <w:ind w:right="0" w:left="0" w:firstLine="547"/>
        <w:jc w:val="both"/>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2"/>
          <w:position w:val="0"/>
          <w:sz w:val="28"/>
          <w:shd w:fill="FFFFFF" w:val="clear"/>
        </w:rPr>
        <w:t xml:space="preserve">5</w:t>
      </w:r>
      <w:r>
        <w:rPr>
          <w:rFonts w:ascii="Times New Roman" w:hAnsi="Times New Roman" w:cs="Times New Roman" w:eastAsia="Times New Roman"/>
          <w:color w:val="auto"/>
          <w:spacing w:val="-2"/>
          <w:position w:val="0"/>
          <w:sz w:val="28"/>
          <w:shd w:fill="FFFFFF" w:val="clear"/>
        </w:rPr>
        <w:t xml:space="preserve">. Việc lập kế hoạch số bội chi/bội thu, vay và trả nợ của NS</w:t>
      </w:r>
      <w:r>
        <w:rPr>
          <w:rFonts w:ascii="Times New Roman" w:hAnsi="Times New Roman" w:cs="Times New Roman" w:eastAsia="Times New Roman"/>
          <w:color w:val="auto"/>
          <w:spacing w:val="-2"/>
          <w:position w:val="0"/>
          <w:sz w:val="28"/>
          <w:shd w:fill="FFFFFF" w:val="clear"/>
        </w:rPr>
        <w:t xml:space="preserve">ĐP các năm </w:t>
      </w:r>
      <w:r>
        <w:rPr>
          <w:rFonts w:ascii="Times New Roman" w:hAnsi="Times New Roman" w:cs="Times New Roman" w:eastAsia="Times New Roman"/>
          <w:color w:val="auto"/>
          <w:spacing w:val="-2"/>
          <w:position w:val="0"/>
          <w:sz w:val="28"/>
          <w:shd w:fill="FFFFFF" w:val="clear"/>
        </w:rPr>
        <w:t xml:space="preserve">2019 </w:t>
      </w:r>
      <w:r>
        <w:rPr>
          <w:rFonts w:ascii="Times New Roman" w:hAnsi="Times New Roman" w:cs="Times New Roman" w:eastAsia="Times New Roman"/>
          <w:color w:val="auto"/>
          <w:spacing w:val="-2"/>
          <w:position w:val="0"/>
          <w:sz w:val="28"/>
          <w:shd w:fill="FFFFFF" w:val="clear"/>
        </w:rPr>
        <w:t xml:space="preserve">- </w:t>
      </w:r>
      <w:r>
        <w:rPr>
          <w:rFonts w:ascii="Times New Roman" w:hAnsi="Times New Roman" w:cs="Times New Roman" w:eastAsia="Times New Roman"/>
          <w:color w:val="auto"/>
          <w:spacing w:val="-2"/>
          <w:position w:val="0"/>
          <w:sz w:val="28"/>
          <w:shd w:fill="FFFFFF" w:val="clear"/>
        </w:rPr>
        <w:t xml:space="preserve">2021 </w:t>
      </w:r>
      <w:r>
        <w:rPr>
          <w:rFonts w:ascii="Times New Roman" w:hAnsi="Times New Roman" w:cs="Times New Roman" w:eastAsia="Times New Roman"/>
          <w:color w:val="auto"/>
          <w:spacing w:val="-2"/>
          <w:position w:val="0"/>
          <w:sz w:val="28"/>
          <w:shd w:fill="FFFFFF" w:val="clear"/>
        </w:rPr>
        <w:t xml:space="preserve">thực hiện theo đúng quy định của Luật NSNN, Nghị định số </w:t>
      </w:r>
      <w:r>
        <w:rPr>
          <w:rFonts w:ascii="Times New Roman" w:hAnsi="Times New Roman" w:cs="Times New Roman" w:eastAsia="Times New Roman"/>
          <w:color w:val="auto"/>
          <w:spacing w:val="-2"/>
          <w:position w:val="0"/>
          <w:sz w:val="28"/>
          <w:shd w:fill="FFFFFF" w:val="clear"/>
        </w:rPr>
        <w:t xml:space="preserve">45</w:t>
      </w:r>
      <w:r>
        <w:rPr>
          <w:rFonts w:ascii="Times New Roman" w:hAnsi="Times New Roman" w:cs="Times New Roman" w:eastAsia="Times New Roman"/>
          <w:color w:val="auto"/>
          <w:spacing w:val="-2"/>
          <w:position w:val="0"/>
          <w:sz w:val="28"/>
          <w:shd w:fill="FFFFFF" w:val="clear"/>
        </w:rPr>
        <w:t xml:space="preserve">/</w:t>
      </w:r>
      <w:r>
        <w:rPr>
          <w:rFonts w:ascii="Times New Roman" w:hAnsi="Times New Roman" w:cs="Times New Roman" w:eastAsia="Times New Roman"/>
          <w:color w:val="auto"/>
          <w:spacing w:val="-2"/>
          <w:position w:val="0"/>
          <w:sz w:val="28"/>
          <w:shd w:fill="FFFFFF" w:val="clear"/>
        </w:rPr>
        <w:t xml:space="preserve">2017</w:t>
      </w:r>
      <w:r>
        <w:rPr>
          <w:rFonts w:ascii="Times New Roman" w:hAnsi="Times New Roman" w:cs="Times New Roman" w:eastAsia="Times New Roman"/>
          <w:color w:val="auto"/>
          <w:spacing w:val="-2"/>
          <w:position w:val="0"/>
          <w:sz w:val="28"/>
          <w:shd w:fill="FFFFFF" w:val="clear"/>
        </w:rPr>
        <w:t xml:space="preserve">/NĐ-CP của Chính phủ v</w:t>
      </w:r>
      <w:r>
        <w:rPr>
          <w:rFonts w:ascii="Times New Roman" w:hAnsi="Times New Roman" w:cs="Times New Roman" w:eastAsia="Times New Roman"/>
          <w:color w:val="auto"/>
          <w:spacing w:val="-2"/>
          <w:position w:val="0"/>
          <w:sz w:val="28"/>
          <w:shd w:fill="FFFFFF" w:val="clear"/>
        </w:rPr>
        <w:t xml:space="preserve">à Thông t</w:t>
      </w:r>
      <w:r>
        <w:rPr>
          <w:rFonts w:ascii="Times New Roman" w:hAnsi="Times New Roman" w:cs="Times New Roman" w:eastAsia="Times New Roman"/>
          <w:color w:val="auto"/>
          <w:spacing w:val="-2"/>
          <w:position w:val="0"/>
          <w:sz w:val="28"/>
          <w:shd w:fill="FFFFFF" w:val="clear"/>
        </w:rPr>
        <w:t xml:space="preserve">ư số </w:t>
      </w:r>
      <w:r>
        <w:rPr>
          <w:rFonts w:ascii="Times New Roman" w:hAnsi="Times New Roman" w:cs="Times New Roman" w:eastAsia="Times New Roman"/>
          <w:color w:val="auto"/>
          <w:spacing w:val="-2"/>
          <w:position w:val="0"/>
          <w:sz w:val="28"/>
          <w:shd w:fill="FFFFFF" w:val="clear"/>
        </w:rPr>
        <w:t xml:space="preserve">69</w:t>
      </w:r>
      <w:r>
        <w:rPr>
          <w:rFonts w:ascii="Times New Roman" w:hAnsi="Times New Roman" w:cs="Times New Roman" w:eastAsia="Times New Roman"/>
          <w:color w:val="auto"/>
          <w:spacing w:val="-2"/>
          <w:position w:val="0"/>
          <w:sz w:val="28"/>
          <w:shd w:fill="FFFFFF" w:val="clear"/>
        </w:rPr>
        <w:t xml:space="preserve">/</w:t>
      </w:r>
      <w:r>
        <w:rPr>
          <w:rFonts w:ascii="Times New Roman" w:hAnsi="Times New Roman" w:cs="Times New Roman" w:eastAsia="Times New Roman"/>
          <w:color w:val="auto"/>
          <w:spacing w:val="-2"/>
          <w:position w:val="0"/>
          <w:sz w:val="28"/>
          <w:shd w:fill="FFFFFF" w:val="clear"/>
        </w:rPr>
        <w:t xml:space="preserve">2017</w:t>
      </w:r>
      <w:r>
        <w:rPr>
          <w:rFonts w:ascii="Times New Roman" w:hAnsi="Times New Roman" w:cs="Times New Roman" w:eastAsia="Times New Roman"/>
          <w:color w:val="auto"/>
          <w:spacing w:val="-2"/>
          <w:position w:val="0"/>
          <w:sz w:val="28"/>
          <w:shd w:fill="FFFFFF" w:val="clear"/>
        </w:rPr>
        <w:t xml:space="preserve">/TT-BTC của Bộ Tài chính </w:t>
      </w:r>
      <w:r>
        <w:rPr>
          <w:rFonts w:ascii="Times New Roman" w:hAnsi="Times New Roman" w:cs="Times New Roman" w:eastAsia="Times New Roman"/>
          <w:color w:val="000000"/>
          <w:spacing w:val="-2"/>
          <w:position w:val="0"/>
          <w:sz w:val="28"/>
          <w:shd w:fill="FFFFFF" w:val="clear"/>
        </w:rPr>
        <w:t xml:space="preserve">hướng dẫn lập kế hoạch tài chính </w:t>
      </w:r>
      <w:r>
        <w:rPr>
          <w:rFonts w:ascii="Times New Roman" w:hAnsi="Times New Roman" w:cs="Times New Roman" w:eastAsia="Times New Roman"/>
          <w:color w:val="000000"/>
          <w:spacing w:val="-2"/>
          <w:position w:val="0"/>
          <w:sz w:val="28"/>
          <w:shd w:fill="FFFFFF" w:val="clear"/>
        </w:rPr>
        <w:t xml:space="preserve">05 </w:t>
      </w:r>
      <w:r>
        <w:rPr>
          <w:rFonts w:ascii="Times New Roman" w:hAnsi="Times New Roman" w:cs="Times New Roman" w:eastAsia="Times New Roman"/>
          <w:color w:val="000000"/>
          <w:spacing w:val="-2"/>
          <w:position w:val="0"/>
          <w:sz w:val="28"/>
          <w:shd w:fill="FFFFFF" w:val="clear"/>
        </w:rPr>
        <w:t xml:space="preserve">năm và kế hoạch tài chính - NSNN </w:t>
      </w:r>
      <w:r>
        <w:rPr>
          <w:rFonts w:ascii="Times New Roman" w:hAnsi="Times New Roman" w:cs="Times New Roman" w:eastAsia="Times New Roman"/>
          <w:color w:val="000000"/>
          <w:spacing w:val="-2"/>
          <w:position w:val="0"/>
          <w:sz w:val="28"/>
          <w:shd w:fill="FFFFFF" w:val="clear"/>
        </w:rPr>
        <w:t xml:space="preserve">03 </w:t>
      </w:r>
      <w:r>
        <w:rPr>
          <w:rFonts w:ascii="Times New Roman" w:hAnsi="Times New Roman" w:cs="Times New Roman" w:eastAsia="Times New Roman"/>
          <w:color w:val="000000"/>
          <w:spacing w:val="-2"/>
          <w:position w:val="0"/>
          <w:sz w:val="28"/>
          <w:shd w:fill="FFFFFF" w:val="clear"/>
        </w:rPr>
        <w:t xml:space="preserve">năm </w:t>
      </w:r>
      <w:r>
        <w:rPr>
          <w:rFonts w:ascii="Times New Roman" w:hAnsi="Times New Roman" w:cs="Times New Roman" w:eastAsia="Times New Roman"/>
          <w:color w:val="auto"/>
          <w:spacing w:val="-2"/>
          <w:position w:val="0"/>
          <w:sz w:val="28"/>
          <w:shd w:fill="FFFFFF" w:val="clear"/>
        </w:rPr>
        <w:t xml:space="preserve">và theo các quy định về lập kế hoạch số bội chi/bội thu, vay và trả nợ của NSĐP năm </w:t>
      </w:r>
      <w:r>
        <w:rPr>
          <w:rFonts w:ascii="Times New Roman" w:hAnsi="Times New Roman" w:cs="Times New Roman" w:eastAsia="Times New Roman"/>
          <w:color w:val="auto"/>
          <w:spacing w:val="-2"/>
          <w:position w:val="0"/>
          <w:sz w:val="28"/>
          <w:shd w:fill="FFFFFF" w:val="clear"/>
        </w:rPr>
        <w:t xml:space="preserve">2019 </w:t>
      </w:r>
      <w:r>
        <w:rPr>
          <w:rFonts w:ascii="Times New Roman" w:hAnsi="Times New Roman" w:cs="Times New Roman" w:eastAsia="Times New Roman"/>
          <w:color w:val="auto"/>
          <w:spacing w:val="-2"/>
          <w:position w:val="0"/>
          <w:sz w:val="28"/>
          <w:shd w:fill="FFFFFF" w:val="clear"/>
        </w:rPr>
        <w:t xml:space="preserve">quy định tại khoản </w:t>
      </w:r>
      <w:r>
        <w:rPr>
          <w:rFonts w:ascii="Times New Roman" w:hAnsi="Times New Roman" w:cs="Times New Roman" w:eastAsia="Times New Roman"/>
          <w:color w:val="auto"/>
          <w:spacing w:val="-2"/>
          <w:position w:val="0"/>
          <w:sz w:val="28"/>
          <w:shd w:fill="FFFFFF" w:val="clear"/>
        </w:rPr>
        <w:t xml:space="preserve">3</w:t>
      </w:r>
      <w:r>
        <w:rPr>
          <w:rFonts w:ascii="Times New Roman" w:hAnsi="Times New Roman" w:cs="Times New Roman" w:eastAsia="Times New Roman"/>
          <w:color w:val="auto"/>
          <w:spacing w:val="-2"/>
          <w:position w:val="0"/>
          <w:sz w:val="28"/>
          <w:shd w:fill="FFFFFF" w:val="clear"/>
        </w:rPr>
        <w:t xml:space="preserve">, Điều </w:t>
      </w:r>
      <w:r>
        <w:rPr>
          <w:rFonts w:ascii="Times New Roman" w:hAnsi="Times New Roman" w:cs="Times New Roman" w:eastAsia="Times New Roman"/>
          <w:color w:val="auto"/>
          <w:spacing w:val="-2"/>
          <w:position w:val="0"/>
          <w:sz w:val="28"/>
          <w:shd w:fill="FFFFFF" w:val="clear"/>
        </w:rPr>
        <w:t xml:space="preserve">13 </w:t>
      </w:r>
      <w:r>
        <w:rPr>
          <w:rFonts w:ascii="Times New Roman" w:hAnsi="Times New Roman" w:cs="Times New Roman" w:eastAsia="Times New Roman"/>
          <w:color w:val="auto"/>
          <w:spacing w:val="-2"/>
          <w:position w:val="0"/>
          <w:sz w:val="28"/>
          <w:shd w:fill="FFFFFF" w:val="clear"/>
        </w:rPr>
        <w:t xml:space="preserve">Thông tư này</w:t>
      </w:r>
      <w:r>
        <w:rPr>
          <w:rFonts w:ascii="Times New Roman" w:hAnsi="Times New Roman" w:cs="Times New Roman" w:eastAsia="Times New Roman"/>
          <w:color w:val="000000"/>
          <w:spacing w:val="-2"/>
          <w:position w:val="0"/>
          <w:sz w:val="28"/>
          <w:shd w:fill="FFFFFF" w:val="clear"/>
        </w:rPr>
        <w:t xml:space="preserve">, </w:t>
      </w:r>
      <w:r>
        <w:rPr>
          <w:rFonts w:ascii="Times New Roman" w:hAnsi="Times New Roman" w:cs="Times New Roman" w:eastAsia="Times New Roman"/>
          <w:color w:val="auto"/>
          <w:spacing w:val="-2"/>
          <w:position w:val="0"/>
          <w:sz w:val="28"/>
          <w:shd w:fill="FFFFFF" w:val="clear"/>
        </w:rPr>
        <w:t xml:space="preserve">đảm bảo mức dư nợ vay của địa phương vào thời điểm cuối từng năm không vượt giới hạn theo quy định.  </w:t>
      </w:r>
    </w:p>
    <w:p>
      <w:pPr>
        <w:spacing w:before="120" w:after="0" w:line="247"/>
        <w:ind w:right="0" w:left="0" w:firstLine="540"/>
        <w:jc w:val="both"/>
        <w:rPr>
          <w:rFonts w:ascii="Times New Roman" w:hAnsi="Times New Roman" w:cs="Times New Roman" w:eastAsia="Times New Roman"/>
          <w:color w:val="auto"/>
          <w:spacing w:val="-4"/>
          <w:position w:val="0"/>
          <w:sz w:val="28"/>
          <w:shd w:fill="FFFFFF" w:val="clear"/>
        </w:rPr>
      </w:pPr>
    </w:p>
    <w:p>
      <w:pPr>
        <w:spacing w:before="120" w:after="0" w:line="247"/>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IV</w:t>
      </w:r>
    </w:p>
    <w:p>
      <w:pPr>
        <w:spacing w:before="120" w:after="0" w:line="247"/>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TỔ CHỨC THỰC HIỆN</w:t>
      </w:r>
    </w:p>
    <w:p>
      <w:pPr>
        <w:spacing w:before="120" w:after="0" w:line="247"/>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52"/>
        <w:ind w:right="0" w:left="0" w:firstLine="53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18</w:t>
      </w:r>
      <w:r>
        <w:rPr>
          <w:rFonts w:ascii="Times New Roman" w:hAnsi="Times New Roman" w:cs="Times New Roman" w:eastAsia="Times New Roman"/>
          <w:b/>
          <w:color w:val="auto"/>
          <w:spacing w:val="0"/>
          <w:position w:val="0"/>
          <w:sz w:val="28"/>
          <w:shd w:fill="auto" w:val="clear"/>
        </w:rPr>
        <w:t xml:space="preserve">. Trách nhiệm của các bộ, cơ quan trung ương v</w:t>
      </w:r>
      <w:r>
        <w:rPr>
          <w:rFonts w:ascii="Times New Roman" w:hAnsi="Times New Roman" w:cs="Times New Roman" w:eastAsia="Times New Roman"/>
          <w:b/>
          <w:color w:val="auto"/>
          <w:spacing w:val="0"/>
          <w:position w:val="0"/>
          <w:sz w:val="28"/>
          <w:shd w:fill="auto" w:val="clear"/>
        </w:rPr>
        <w:t xml:space="preserve">à các </w:t>
      </w:r>
      <w:r>
        <w:rPr>
          <w:rFonts w:ascii="Times New Roman" w:hAnsi="Times New Roman" w:cs="Times New Roman" w:eastAsia="Times New Roman"/>
          <w:b/>
          <w:color w:val="auto"/>
          <w:spacing w:val="0"/>
          <w:position w:val="0"/>
          <w:sz w:val="28"/>
          <w:shd w:fill="auto" w:val="clear"/>
        </w:rPr>
        <w:t xml:space="preserve">địa phương</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Trách nhiệm của các bộ, c</w:t>
      </w:r>
      <w:r>
        <w:rPr>
          <w:rFonts w:ascii="Times New Roman" w:hAnsi="Times New Roman" w:cs="Times New Roman" w:eastAsia="Times New Roman"/>
          <w:color w:val="auto"/>
          <w:spacing w:val="0"/>
          <w:position w:val="0"/>
          <w:sz w:val="28"/>
          <w:shd w:fill="auto" w:val="clear"/>
        </w:rPr>
        <w:t xml:space="preserve">ơ quan trung ương và Ủy ban nhân dân các tỉnh, thành phố trực thuộc trung ương thực hiện theo quy định của Luật NSNN và các văn bản hướng dẫn thực hiện và quy định tại các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của Nghị định số </w:t>
      </w:r>
      <w:r>
        <w:rPr>
          <w:rFonts w:ascii="Times New Roman" w:hAnsi="Times New Roman" w:cs="Times New Roman" w:eastAsia="Times New Roman"/>
          <w:color w:val="auto"/>
          <w:spacing w:val="0"/>
          <w:position w:val="0"/>
          <w:sz w:val="28"/>
          <w:shd w:fill="auto" w:val="clear"/>
        </w:rPr>
        <w:t xml:space="preserve">45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Chính phủ.   </w:t>
      </w:r>
    </w:p>
    <w:p>
      <w:pPr>
        <w:spacing w:before="120" w:after="0" w:line="252"/>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Trách nhiệm của các bộ,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và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Trên c</w:t>
      </w:r>
      <w:r>
        <w:rPr>
          <w:rFonts w:ascii="Times New Roman" w:hAnsi="Times New Roman" w:cs="Times New Roman" w:eastAsia="Times New Roman"/>
          <w:color w:val="auto"/>
          <w:spacing w:val="0"/>
          <w:position w:val="0"/>
          <w:sz w:val="28"/>
          <w:shd w:fill="auto" w:val="clear"/>
        </w:rPr>
        <w:t xml:space="preserve">ơ sở số kiểm tra được giao, hướng dẫn các bộ, cơ quan trung ương và các địa phương liên quan lập dự toán thực hiện chương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gửi Bộ T</w:t>
      </w:r>
      <w:r>
        <w:rPr>
          <w:rFonts w:ascii="Times New Roman" w:hAnsi="Times New Roman" w:cs="Times New Roman" w:eastAsia="Times New Roman"/>
          <w:color w:val="auto"/>
          <w:spacing w:val="0"/>
          <w:position w:val="0"/>
          <w:sz w:val="28"/>
          <w:shd w:fill="auto" w:val="clear"/>
        </w:rPr>
        <w:t xml:space="preserve">ài chính, Bộ Kế hoạch và </w:t>
      </w:r>
      <w:r>
        <w:rPr>
          <w:rFonts w:ascii="Times New Roman" w:hAnsi="Times New Roman" w:cs="Times New Roman" w:eastAsia="Times New Roman"/>
          <w:color w:val="auto"/>
          <w:spacing w:val="0"/>
          <w:position w:val="0"/>
          <w:sz w:val="28"/>
          <w:shd w:fill="auto" w:val="clear"/>
        </w:rPr>
        <w:t xml:space="preserve">Đầu tư trước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w:t>
      </w:r>
    </w:p>
    <w:p>
      <w:pPr>
        <w:spacing w:before="120" w:after="0" w:line="252"/>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Tổng hợp dự toán từng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quốc gia,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mục tiêu </w:t>
      </w:r>
      <w:r>
        <w:rPr>
          <w:rFonts w:ascii="Times New Roman" w:hAnsi="Times New Roman" w:cs="Times New Roman" w:eastAsia="Times New Roman"/>
          <w:color w:val="auto"/>
          <w:spacing w:val="0"/>
          <w:position w:val="0"/>
          <w:sz w:val="28"/>
          <w:shd w:fill="auto" w:val="clear"/>
        </w:rPr>
        <w:t xml:space="preserve">được giao quản lý v</w:t>
      </w:r>
      <w:r>
        <w:rPr>
          <w:rFonts w:ascii="Times New Roman" w:hAnsi="Times New Roman" w:cs="Times New Roman" w:eastAsia="Times New Roman"/>
          <w:color w:val="auto"/>
          <w:spacing w:val="0"/>
          <w:position w:val="0"/>
          <w:sz w:val="28"/>
          <w:shd w:fill="auto" w:val="clear"/>
        </w:rPr>
        <w:t xml:space="preserve">à lập ph</w:t>
      </w:r>
      <w:r>
        <w:rPr>
          <w:rFonts w:ascii="Times New Roman" w:hAnsi="Times New Roman" w:cs="Times New Roman" w:eastAsia="Times New Roman"/>
          <w:color w:val="auto"/>
          <w:spacing w:val="0"/>
          <w:position w:val="0"/>
          <w:sz w:val="28"/>
          <w:shd w:fill="auto" w:val="clear"/>
        </w:rPr>
        <w:t xml:space="preserve">ương án phân bổ dự toán chi năm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và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đối với từng bộ, cơ quan Trung ương và từng tỉnh, thành phố trực thuộc Trung ương gửi Bộ Tài chính, Bộ Kế hoạch và Đầu tư theo quy định. </w:t>
      </w:r>
    </w:p>
    <w:p>
      <w:pPr>
        <w:tabs>
          <w:tab w:val="left" w:pos="560" w:leader="none"/>
        </w:tabs>
        <w:spacing w:before="120" w:after="0" w:line="252"/>
        <w:ind w:right="0" w:left="0" w:firstLine="54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19</w:t>
      </w:r>
      <w:r>
        <w:rPr>
          <w:rFonts w:ascii="Times New Roman" w:hAnsi="Times New Roman" w:cs="Times New Roman" w:eastAsia="Times New Roman"/>
          <w:b/>
          <w:color w:val="auto"/>
          <w:spacing w:val="0"/>
          <w:position w:val="0"/>
          <w:sz w:val="28"/>
          <w:shd w:fill="auto" w:val="clear"/>
        </w:rPr>
        <w:t xml:space="preserve">. Về biểu mẫu lập v</w:t>
      </w:r>
      <w:r>
        <w:rPr>
          <w:rFonts w:ascii="Times New Roman" w:hAnsi="Times New Roman" w:cs="Times New Roman" w:eastAsia="Times New Roman"/>
          <w:b/>
          <w:color w:val="auto"/>
          <w:spacing w:val="0"/>
          <w:position w:val="0"/>
          <w:sz w:val="28"/>
          <w:shd w:fill="auto" w:val="clear"/>
        </w:rPr>
        <w:t xml:space="preserve">à báo cáo dự toán NSNN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v</w:t>
      </w:r>
      <w:r>
        <w:rPr>
          <w:rFonts w:ascii="Times New Roman" w:hAnsi="Times New Roman" w:cs="Times New Roman" w:eastAsia="Times New Roman"/>
          <w:b/>
          <w:color w:val="auto"/>
          <w:spacing w:val="0"/>
          <w:position w:val="0"/>
          <w:sz w:val="28"/>
          <w:shd w:fill="auto" w:val="clear"/>
        </w:rPr>
        <w:t xml:space="preserve">à kế hoạch tài chính – NSNN </w:t>
      </w:r>
      <w:r>
        <w:rPr>
          <w:rFonts w:ascii="Times New Roman" w:hAnsi="Times New Roman" w:cs="Times New Roman" w:eastAsia="Times New Roman"/>
          <w:b/>
          <w:color w:val="auto"/>
          <w:spacing w:val="0"/>
          <w:position w:val="0"/>
          <w:sz w:val="28"/>
          <w:shd w:fill="auto" w:val="clear"/>
        </w:rPr>
        <w:t xml:space="preserve">03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2019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2021</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dự toán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áp dụng mẫu biểu quy định tại Thông tư số </w:t>
      </w:r>
      <w:r>
        <w:rPr>
          <w:rFonts w:ascii="Times New Roman" w:hAnsi="Times New Roman" w:cs="Times New Roman" w:eastAsia="Times New Roman"/>
          <w:color w:val="auto"/>
          <w:spacing w:val="0"/>
          <w:position w:val="0"/>
          <w:sz w:val="28"/>
          <w:shd w:fill="auto" w:val="clear"/>
        </w:rPr>
        <w:t xml:space="preserve">342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/TT-BTC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w:t>
      </w:r>
      <w:r>
        <w:rPr>
          <w:rFonts w:ascii="Times New Roman" w:hAnsi="Times New Roman" w:cs="Times New Roman" w:eastAsia="Times New Roman"/>
          <w:color w:val="auto"/>
          <w:spacing w:val="0"/>
          <w:position w:val="0"/>
          <w:sz w:val="28"/>
          <w:shd w:fill="auto" w:val="clear"/>
        </w:rPr>
        <w:t xml:space="preserve">ài chính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Nghị định số </w:t>
      </w:r>
      <w:r>
        <w:rPr>
          <w:rFonts w:ascii="Times New Roman" w:hAnsi="Times New Roman" w:cs="Times New Roman" w:eastAsia="Times New Roman"/>
          <w:color w:val="auto"/>
          <w:spacing w:val="0"/>
          <w:position w:val="0"/>
          <w:sz w:val="28"/>
          <w:shd w:fill="auto" w:val="clear"/>
        </w:rPr>
        <w:t xml:space="preserve">163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(trong đó lưu </w:t>
      </w:r>
      <w:r>
        <w:rPr>
          <w:rFonts w:ascii="Times New Roman" w:hAnsi="Times New Roman" w:cs="Times New Roman" w:eastAsia="Times New Roman"/>
          <w:color w:val="auto"/>
          <w:spacing w:val="0"/>
          <w:position w:val="0"/>
          <w:sz w:val="28"/>
          <w:shd w:fill="auto" w:val="clear"/>
        </w:rPr>
        <w:t xml:space="preserve">ý, các lĩnh vực sự nghiệp áp dụng mẫu biểu số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đến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à các mẫu biểu số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này</w:t>
      </w:r>
      <w:r>
        <w:rPr>
          <w:rFonts w:ascii="Times New Roman" w:hAnsi="Times New Roman" w:cs="Times New Roman" w:eastAsia="Times New Roman"/>
          <w:color w:val="FF0000"/>
          <w:spacing w:val="0"/>
          <w:position w:val="0"/>
          <w:sz w:val="28"/>
          <w:shd w:fill="auto" w:val="clear"/>
        </w:rPr>
        <w:t xml:space="preserve">. </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dự toán thu, chi NSNN từ sắp xếp lại, xử lý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đất được lập chi tiết theo các mẫu biểu số </w:t>
      </w:r>
      <w:r>
        <w:rPr>
          <w:rFonts w:ascii="Times New Roman" w:hAnsi="Times New Roman" w:cs="Times New Roman" w:eastAsia="Times New Roman"/>
          <w:color w:val="auto"/>
          <w:spacing w:val="0"/>
          <w:position w:val="0"/>
          <w:sz w:val="28"/>
          <w:shd w:fill="auto" w:val="clear"/>
        </w:rPr>
        <w:t xml:space="preserve">04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này.</w:t>
      </w:r>
    </w:p>
    <w:p>
      <w:pPr>
        <w:spacing w:before="120" w:after="0" w:line="252"/>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kế hoạch t</w:t>
      </w:r>
      <w:r>
        <w:rPr>
          <w:rFonts w:ascii="Times New Roman" w:hAnsi="Times New Roman" w:cs="Times New Roman" w:eastAsia="Times New Roman"/>
          <w:color w:val="auto"/>
          <w:spacing w:val="0"/>
          <w:position w:val="0"/>
          <w:sz w:val="28"/>
          <w:shd w:fill="auto" w:val="clear"/>
        </w:rPr>
        <w:t xml:space="preserve">ài chính - NSNN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áp dụng các mẫu biểu từ số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đến số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mẫu biểu từ số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đến số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69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/TT-BTC của Bộ Tài chính </w:t>
      </w:r>
      <w:r>
        <w:rPr>
          <w:rFonts w:ascii="Times New Roman" w:hAnsi="Times New Roman" w:cs="Times New Roman" w:eastAsia="Times New Roman"/>
          <w:color w:val="000000"/>
          <w:spacing w:val="0"/>
          <w:position w:val="0"/>
          <w:sz w:val="28"/>
          <w:shd w:fill="auto" w:val="clear"/>
        </w:rPr>
        <w:t xml:space="preserve">hướng dẫn lập kế hoạch tài chính </w:t>
      </w:r>
      <w:r>
        <w:rPr>
          <w:rFonts w:ascii="Times New Roman" w:hAnsi="Times New Roman" w:cs="Times New Roman" w:eastAsia="Times New Roman"/>
          <w:color w:val="000000"/>
          <w:spacing w:val="0"/>
          <w:position w:val="0"/>
          <w:sz w:val="28"/>
          <w:shd w:fill="auto" w:val="clear"/>
        </w:rPr>
        <w:t xml:space="preserve">05 </w:t>
      </w:r>
      <w:r>
        <w:rPr>
          <w:rFonts w:ascii="Times New Roman" w:hAnsi="Times New Roman" w:cs="Times New Roman" w:eastAsia="Times New Roman"/>
          <w:color w:val="000000"/>
          <w:spacing w:val="0"/>
          <w:position w:val="0"/>
          <w:sz w:val="28"/>
          <w:shd w:fill="auto" w:val="clear"/>
        </w:rPr>
        <w:t xml:space="preserve">năm và kế hoạch tài chính - NSNN </w:t>
      </w:r>
      <w:r>
        <w:rPr>
          <w:rFonts w:ascii="Times New Roman" w:hAnsi="Times New Roman" w:cs="Times New Roman" w:eastAsia="Times New Roman"/>
          <w:color w:val="000000"/>
          <w:spacing w:val="0"/>
          <w:position w:val="0"/>
          <w:sz w:val="28"/>
          <w:shd w:fill="auto" w:val="clear"/>
        </w:rPr>
        <w:t xml:space="preserve">03 </w:t>
      </w:r>
      <w:r>
        <w:rPr>
          <w:rFonts w:ascii="Times New Roman" w:hAnsi="Times New Roman" w:cs="Times New Roman" w:eastAsia="Times New Roman"/>
          <w:color w:val="000000"/>
          <w:spacing w:val="0"/>
          <w:position w:val="0"/>
          <w:sz w:val="28"/>
          <w:shd w:fill="auto" w:val="clear"/>
        </w:rPr>
        <w:t xml:space="preserve">năm</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4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20</w:t>
      </w:r>
      <w:r>
        <w:rPr>
          <w:rFonts w:ascii="Times New Roman" w:hAnsi="Times New Roman" w:cs="Times New Roman" w:eastAsia="Times New Roman"/>
          <w:b/>
          <w:color w:val="auto"/>
          <w:spacing w:val="0"/>
          <w:position w:val="0"/>
          <w:sz w:val="28"/>
          <w:shd w:fill="auto" w:val="clear"/>
        </w:rPr>
        <w:t xml:space="preserve">. Điều khoản thi h</w:t>
      </w:r>
      <w:r>
        <w:rPr>
          <w:rFonts w:ascii="Times New Roman" w:hAnsi="Times New Roman" w:cs="Times New Roman" w:eastAsia="Times New Roman"/>
          <w:b/>
          <w:color w:val="auto"/>
          <w:spacing w:val="0"/>
          <w:position w:val="0"/>
          <w:sz w:val="28"/>
          <w:shd w:fill="auto" w:val="clear"/>
        </w:rPr>
        <w:t xml:space="preserve">ành </w:t>
      </w:r>
    </w:p>
    <w:p>
      <w:pPr>
        <w:spacing w:before="120" w:after="0" w:line="240"/>
        <w:ind w:right="0" w:left="0" w:firstLine="54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này có hiệu lực thi hành kể từ ngày </w:t>
      </w: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Nội dung, quy tr</w:t>
      </w:r>
      <w:r>
        <w:rPr>
          <w:rFonts w:ascii="Times New Roman" w:hAnsi="Times New Roman" w:cs="Times New Roman" w:eastAsia="Times New Roman"/>
          <w:color w:val="000000"/>
          <w:spacing w:val="0"/>
          <w:position w:val="0"/>
          <w:sz w:val="28"/>
          <w:shd w:fill="FFFFFF" w:val="clear"/>
        </w:rPr>
        <w:t xml:space="preserve">ình và thời gian lập dự toán NSNN 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 </w:t>
      </w:r>
      <w:r>
        <w:rPr>
          <w:rFonts w:ascii="Times New Roman" w:hAnsi="Times New Roman" w:cs="Times New Roman" w:eastAsia="Times New Roman"/>
          <w:color w:val="000000"/>
          <w:spacing w:val="0"/>
          <w:position w:val="0"/>
          <w:sz w:val="28"/>
          <w:shd w:fill="FFFFFF" w:val="clear"/>
        </w:rPr>
        <w:t xml:space="preserve">v</w:t>
      </w:r>
      <w:r>
        <w:rPr>
          <w:rFonts w:ascii="Times New Roman" w:hAnsi="Times New Roman" w:cs="Times New Roman" w:eastAsia="Times New Roman"/>
          <w:color w:val="000000"/>
          <w:spacing w:val="0"/>
          <w:position w:val="0"/>
          <w:sz w:val="28"/>
          <w:shd w:fill="FFFFFF" w:val="clear"/>
        </w:rPr>
        <w:t xml:space="preserve">à kế hoạch tài chính – NSNN </w:t>
      </w:r>
      <w:r>
        <w:rPr>
          <w:rFonts w:ascii="Times New Roman" w:hAnsi="Times New Roman" w:cs="Times New Roman" w:eastAsia="Times New Roman"/>
          <w:color w:val="000000"/>
          <w:spacing w:val="0"/>
          <w:position w:val="0"/>
          <w:sz w:val="28"/>
          <w:shd w:fill="FFFFFF" w:val="clear"/>
        </w:rPr>
        <w:t xml:space="preserve">03 </w:t>
      </w:r>
      <w:r>
        <w:rPr>
          <w:rFonts w:ascii="Times New Roman" w:hAnsi="Times New Roman" w:cs="Times New Roman" w:eastAsia="Times New Roman"/>
          <w:color w:val="000000"/>
          <w:spacing w:val="0"/>
          <w:position w:val="0"/>
          <w:sz w:val="28"/>
          <w:shd w:fill="FFFFFF" w:val="clear"/>
        </w:rPr>
        <w:t xml:space="preserve">n</w:t>
      </w:r>
      <w:r>
        <w:rPr>
          <w:rFonts w:ascii="Times New Roman" w:hAnsi="Times New Roman" w:cs="Times New Roman" w:eastAsia="Times New Roman"/>
          <w:color w:val="000000"/>
          <w:spacing w:val="0"/>
          <w:position w:val="0"/>
          <w:sz w:val="28"/>
          <w:shd w:fill="FFFFFF" w:val="clear"/>
        </w:rPr>
        <w:t xml:space="preserve">ăm </w:t>
      </w:r>
      <w:r>
        <w:rPr>
          <w:rFonts w:ascii="Times New Roman" w:hAnsi="Times New Roman" w:cs="Times New Roman" w:eastAsia="Times New Roman"/>
          <w:color w:val="000000"/>
          <w:spacing w:val="0"/>
          <w:position w:val="0"/>
          <w:sz w:val="28"/>
          <w:shd w:fill="FFFFFF" w:val="clear"/>
        </w:rPr>
        <w:t xml:space="preserve">2019</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2021 </w:t>
      </w:r>
      <w:r>
        <w:rPr>
          <w:rFonts w:ascii="Times New Roman" w:hAnsi="Times New Roman" w:cs="Times New Roman" w:eastAsia="Times New Roman"/>
          <w:color w:val="000000"/>
          <w:spacing w:val="0"/>
          <w:position w:val="0"/>
          <w:sz w:val="28"/>
          <w:shd w:fill="FFFFFF" w:val="clear"/>
        </w:rPr>
        <w:t xml:space="preserve">được thực hiện theo quy định của Luật NSNN năm </w:t>
      </w:r>
      <w:r>
        <w:rPr>
          <w:rFonts w:ascii="Times New Roman" w:hAnsi="Times New Roman" w:cs="Times New Roman" w:eastAsia="Times New Roman"/>
          <w:color w:val="000000"/>
          <w:spacing w:val="0"/>
          <w:position w:val="0"/>
          <w:sz w:val="28"/>
          <w:shd w:fill="FFFFFF" w:val="clear"/>
        </w:rPr>
        <w:t xml:space="preserve">2015 </w:t>
      </w:r>
      <w:r>
        <w:rPr>
          <w:rFonts w:ascii="Times New Roman" w:hAnsi="Times New Roman" w:cs="Times New Roman" w:eastAsia="Times New Roman"/>
          <w:color w:val="000000"/>
          <w:spacing w:val="0"/>
          <w:position w:val="0"/>
          <w:sz w:val="28"/>
          <w:shd w:fill="FFFFFF" w:val="clear"/>
        </w:rPr>
        <w:t xml:space="preserve">v</w:t>
      </w:r>
      <w:r>
        <w:rPr>
          <w:rFonts w:ascii="Times New Roman" w:hAnsi="Times New Roman" w:cs="Times New Roman" w:eastAsia="Times New Roman"/>
          <w:color w:val="000000"/>
          <w:spacing w:val="0"/>
          <w:position w:val="0"/>
          <w:sz w:val="28"/>
          <w:shd w:fill="FFFFFF" w:val="clear"/>
        </w:rPr>
        <w:t xml:space="preserve">à h</w:t>
      </w:r>
      <w:r>
        <w:rPr>
          <w:rFonts w:ascii="Times New Roman" w:hAnsi="Times New Roman" w:cs="Times New Roman" w:eastAsia="Times New Roman"/>
          <w:color w:val="000000"/>
          <w:spacing w:val="0"/>
          <w:position w:val="0"/>
          <w:sz w:val="28"/>
          <w:shd w:fill="FFFFFF" w:val="clear"/>
        </w:rPr>
        <w:t xml:space="preserve">ướng dẫn tại Thông tư này.</w:t>
      </w:r>
    </w:p>
    <w:p>
      <w:pPr>
        <w:spacing w:before="12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quá trình xây dựng dự toán NSNN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kế hoạch t</w:t>
      </w:r>
      <w:r>
        <w:rPr>
          <w:rFonts w:ascii="Times New Roman" w:hAnsi="Times New Roman" w:cs="Times New Roman" w:eastAsia="Times New Roman"/>
          <w:color w:val="auto"/>
          <w:spacing w:val="0"/>
          <w:position w:val="0"/>
          <w:sz w:val="28"/>
          <w:shd w:fill="auto" w:val="clear"/>
        </w:rPr>
        <w:t xml:space="preserve">ài chính – NSNN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nếu có những chính sách chế độ mới ban h</w:t>
      </w:r>
      <w:r>
        <w:rPr>
          <w:rFonts w:ascii="Times New Roman" w:hAnsi="Times New Roman" w:cs="Times New Roman" w:eastAsia="Times New Roman"/>
          <w:color w:val="auto"/>
          <w:spacing w:val="0"/>
          <w:position w:val="0"/>
          <w:sz w:val="28"/>
          <w:shd w:fill="auto" w:val="clear"/>
        </w:rPr>
        <w:t xml:space="preserve">ành, Bộ Tài chính sẽ có thông báo h</w:t>
      </w:r>
      <w:r>
        <w:rPr>
          <w:rFonts w:ascii="Times New Roman" w:hAnsi="Times New Roman" w:cs="Times New Roman" w:eastAsia="Times New Roman"/>
          <w:color w:val="auto"/>
          <w:spacing w:val="0"/>
          <w:position w:val="0"/>
          <w:sz w:val="28"/>
          <w:shd w:fill="auto" w:val="clear"/>
        </w:rPr>
        <w:t xml:space="preserve">ướng dẫn bổ sung; nếu phát sinh vướng mắc trong công tác tổ chức thực hiện, các bộ, cơ quan Trung ương, địa phương, </w:t>
      </w:r>
      <w:r>
        <w:rPr>
          <w:rFonts w:ascii="Times New Roman" w:hAnsi="Times New Roman" w:cs="Times New Roman" w:eastAsia="Times New Roman"/>
          <w:color w:val="auto"/>
          <w:spacing w:val="-4"/>
          <w:position w:val="0"/>
          <w:sz w:val="28"/>
          <w:shd w:fill="auto" w:val="clear"/>
        </w:rPr>
        <w:t xml:space="preserve">tập đoàn kinh tế, tổng công ty nhà nước</w:t>
      </w:r>
      <w:r>
        <w:rPr>
          <w:rFonts w:ascii="Times New Roman" w:hAnsi="Times New Roman" w:cs="Times New Roman" w:eastAsia="Times New Roman"/>
          <w:color w:val="auto"/>
          <w:spacing w:val="0"/>
          <w:position w:val="0"/>
          <w:sz w:val="28"/>
          <w:shd w:fill="auto" w:val="clear"/>
        </w:rPr>
        <w:t xml:space="preserve"> phản ánh về Bộ Tài chính để kịp thời xử l</w:t>
      </w:r>
      <w:r>
        <w:rPr>
          <w:rFonts w:ascii="Times New Roman" w:hAnsi="Times New Roman" w:cs="Times New Roman" w:eastAsia="Times New Roman"/>
          <w:color w:val="auto"/>
          <w:spacing w:val="0"/>
          <w:position w:val="0"/>
          <w:sz w:val="28"/>
          <w:shd w:fill="auto" w:val="clear"/>
        </w:rPr>
        <w:t xml:space="preserve">ý./. </w:t>
      </w:r>
    </w:p>
    <w:p>
      <w:pPr>
        <w:spacing w:before="120" w:after="0" w:line="240"/>
        <w:ind w:right="0" w:left="0" w:firstLine="540"/>
        <w:jc w:val="both"/>
        <w:rPr>
          <w:rFonts w:ascii="Times New Roman" w:hAnsi="Times New Roman" w:cs="Times New Roman" w:eastAsia="Times New Roman"/>
          <w:color w:val="auto"/>
          <w:spacing w:val="0"/>
          <w:position w:val="0"/>
          <w:sz w:val="28"/>
          <w:shd w:fill="auto" w:val="clear"/>
        </w:rPr>
      </w:pPr>
    </w:p>
    <w:tbl>
      <w:tblPr/>
      <w:tblGrid>
        <w:gridCol w:w="5418"/>
        <w:gridCol w:w="3780"/>
      </w:tblGrid>
      <w:tr>
        <w:trPr>
          <w:trHeight w:val="1" w:hRule="atLeast"/>
          <w:jc w:val="left"/>
        </w:trPr>
        <w:tc>
          <w:tcPr>
            <w:tcW w:w="54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52"/>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Thủ t</w:t>
            </w:r>
            <w:r>
              <w:rPr>
                <w:rFonts w:ascii="Times New Roman" w:hAnsi="Times New Roman" w:cs="Times New Roman" w:eastAsia="Times New Roman"/>
                <w:color w:val="auto"/>
                <w:spacing w:val="0"/>
                <w:position w:val="0"/>
                <w:sz w:val="24"/>
                <w:shd w:fill="auto" w:val="clear"/>
              </w:rPr>
              <w:t xml:space="preserve">ướng, các Phó Thủ tướng Chính phủ;</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w:t>
            </w:r>
            <w:r>
              <w:rPr>
                <w:rFonts w:ascii="Times New Roman" w:hAnsi="Times New Roman" w:cs="Times New Roman" w:eastAsia="Times New Roman"/>
                <w:color w:val="auto"/>
                <w:spacing w:val="0"/>
                <w:position w:val="0"/>
                <w:sz w:val="24"/>
                <w:shd w:fill="auto" w:val="clear"/>
              </w:rPr>
              <w:t xml:space="preserve">ăn ph</w:t>
            </w:r>
            <w:r>
              <w:rPr>
                <w:rFonts w:ascii="Times New Roman" w:hAnsi="Times New Roman" w:cs="Times New Roman" w:eastAsia="Times New Roman"/>
                <w:color w:val="auto"/>
                <w:spacing w:val="0"/>
                <w:position w:val="0"/>
                <w:sz w:val="24"/>
                <w:shd w:fill="auto" w:val="clear"/>
              </w:rPr>
              <w:t xml:space="preserve">òng Trung </w:t>
            </w:r>
            <w:r>
              <w:rPr>
                <w:rFonts w:ascii="Times New Roman" w:hAnsi="Times New Roman" w:cs="Times New Roman" w:eastAsia="Times New Roman"/>
                <w:color w:val="auto"/>
                <w:spacing w:val="0"/>
                <w:position w:val="0"/>
                <w:sz w:val="24"/>
                <w:shd w:fill="auto" w:val="clear"/>
              </w:rPr>
              <w:t xml:space="preserve">ương Đảng và các Ban của Đảng;</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w:t>
            </w:r>
            <w:r>
              <w:rPr>
                <w:rFonts w:ascii="Times New Roman" w:hAnsi="Times New Roman" w:cs="Times New Roman" w:eastAsia="Times New Roman"/>
                <w:color w:val="auto"/>
                <w:spacing w:val="0"/>
                <w:position w:val="0"/>
                <w:sz w:val="24"/>
                <w:shd w:fill="auto" w:val="clear"/>
              </w:rPr>
              <w:t xml:space="preserve">ăn ph</w:t>
            </w:r>
            <w:r>
              <w:rPr>
                <w:rFonts w:ascii="Times New Roman" w:hAnsi="Times New Roman" w:cs="Times New Roman" w:eastAsia="Times New Roman"/>
                <w:color w:val="auto"/>
                <w:spacing w:val="0"/>
                <w:position w:val="0"/>
                <w:sz w:val="24"/>
                <w:shd w:fill="auto" w:val="clear"/>
              </w:rPr>
              <w:t xml:space="preserve">òng Quốc hội;</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w:t>
            </w:r>
            <w:r>
              <w:rPr>
                <w:rFonts w:ascii="Times New Roman" w:hAnsi="Times New Roman" w:cs="Times New Roman" w:eastAsia="Times New Roman"/>
                <w:color w:val="auto"/>
                <w:spacing w:val="0"/>
                <w:position w:val="0"/>
                <w:sz w:val="24"/>
                <w:shd w:fill="auto" w:val="clear"/>
              </w:rPr>
              <w:t xml:space="preserve">ăn ph</w:t>
            </w:r>
            <w:r>
              <w:rPr>
                <w:rFonts w:ascii="Times New Roman" w:hAnsi="Times New Roman" w:cs="Times New Roman" w:eastAsia="Times New Roman"/>
                <w:color w:val="auto"/>
                <w:spacing w:val="0"/>
                <w:position w:val="0"/>
                <w:sz w:val="24"/>
                <w:shd w:fill="auto" w:val="clear"/>
              </w:rPr>
              <w:t xml:space="preserve">òng Chủ tịch n</w:t>
            </w:r>
            <w:r>
              <w:rPr>
                <w:rFonts w:ascii="Times New Roman" w:hAnsi="Times New Roman" w:cs="Times New Roman" w:eastAsia="Times New Roman"/>
                <w:color w:val="auto"/>
                <w:spacing w:val="0"/>
                <w:position w:val="0"/>
                <w:sz w:val="24"/>
                <w:shd w:fill="auto" w:val="clear"/>
              </w:rPr>
              <w:t xml:space="preserve">ước;</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w:t>
            </w:r>
            <w:r>
              <w:rPr>
                <w:rFonts w:ascii="Times New Roman" w:hAnsi="Times New Roman" w:cs="Times New Roman" w:eastAsia="Times New Roman"/>
                <w:color w:val="auto"/>
                <w:spacing w:val="0"/>
                <w:position w:val="0"/>
                <w:sz w:val="24"/>
                <w:shd w:fill="auto" w:val="clear"/>
              </w:rPr>
              <w:t xml:space="preserve">ăn ph</w:t>
            </w:r>
            <w:r>
              <w:rPr>
                <w:rFonts w:ascii="Times New Roman" w:hAnsi="Times New Roman" w:cs="Times New Roman" w:eastAsia="Times New Roman"/>
                <w:color w:val="auto"/>
                <w:spacing w:val="0"/>
                <w:position w:val="0"/>
                <w:sz w:val="24"/>
                <w:shd w:fill="auto" w:val="clear"/>
              </w:rPr>
              <w:t xml:space="preserve">òng Tổng bí th</w:t>
            </w:r>
            <w:r>
              <w:rPr>
                <w:rFonts w:ascii="Times New Roman" w:hAnsi="Times New Roman" w:cs="Times New Roman" w:eastAsia="Times New Roman"/>
                <w:color w:val="auto"/>
                <w:spacing w:val="0"/>
                <w:position w:val="0"/>
                <w:sz w:val="24"/>
                <w:shd w:fill="auto" w:val="clear"/>
              </w:rPr>
              <w:t xml:space="preserve">ư;</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Kiểm toán nhà n</w:t>
            </w:r>
            <w:r>
              <w:rPr>
                <w:rFonts w:ascii="Times New Roman" w:hAnsi="Times New Roman" w:cs="Times New Roman" w:eastAsia="Times New Roman"/>
                <w:color w:val="auto"/>
                <w:spacing w:val="0"/>
                <w:position w:val="0"/>
                <w:sz w:val="24"/>
                <w:shd w:fill="auto" w:val="clear"/>
              </w:rPr>
              <w:t xml:space="preserve">ước;</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Các Bộ, c</w:t>
            </w:r>
            <w:r>
              <w:rPr>
                <w:rFonts w:ascii="Times New Roman" w:hAnsi="Times New Roman" w:cs="Times New Roman" w:eastAsia="Times New Roman"/>
                <w:color w:val="auto"/>
                <w:spacing w:val="0"/>
                <w:position w:val="0"/>
                <w:sz w:val="24"/>
                <w:shd w:fill="auto" w:val="clear"/>
              </w:rPr>
              <w:t xml:space="preserve">ơ quan ngang Bộ, cơ quan thuộc CP;</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Viện Kiểm sát nhân dân tối cao;</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Toà án nhân dân tối cao;</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Học viện Chính trị Quốc gia Hồ Chí Minh;</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UBTW Mặt trận Tổ quốc Việt Nam;</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color w:val="auto"/>
                <w:spacing w:val="0"/>
                <w:position w:val="0"/>
                <w:sz w:val="24"/>
                <w:shd w:fill="auto" w:val="clear"/>
              </w:rPr>
              <w:t xml:space="preserve">ơ quan Trung ương của các đoàn thể;</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w:t>
            </w:r>
            <w:r>
              <w:rPr>
                <w:rFonts w:ascii="Times New Roman" w:hAnsi="Times New Roman" w:cs="Times New Roman" w:eastAsia="Times New Roman"/>
                <w:color w:val="auto"/>
                <w:spacing w:val="0"/>
                <w:position w:val="0"/>
                <w:sz w:val="24"/>
                <w:shd w:fill="auto" w:val="clear"/>
              </w:rPr>
              <w:t xml:space="preserve">ĐND, UBND các tỉnh, th</w:t>
            </w:r>
            <w:r>
              <w:rPr>
                <w:rFonts w:ascii="Times New Roman" w:hAnsi="Times New Roman" w:cs="Times New Roman" w:eastAsia="Times New Roman"/>
                <w:color w:val="auto"/>
                <w:spacing w:val="0"/>
                <w:position w:val="0"/>
                <w:sz w:val="24"/>
                <w:shd w:fill="auto" w:val="clear"/>
              </w:rPr>
              <w:t xml:space="preserve">ành phố</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trực thuộc Trung </w:t>
            </w:r>
            <w:r>
              <w:rPr>
                <w:rFonts w:ascii="Times New Roman" w:hAnsi="Times New Roman" w:cs="Times New Roman" w:eastAsia="Times New Roman"/>
                <w:color w:val="auto"/>
                <w:spacing w:val="0"/>
                <w:position w:val="0"/>
                <w:sz w:val="24"/>
                <w:shd w:fill="auto" w:val="clear"/>
              </w:rPr>
              <w:t xml:space="preserve">ương;</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Sở Tài chính, Cục Thuế, Cục Hải quan, KBNN  các tỉnh, thành phố trực thuộc Trung </w:t>
            </w:r>
            <w:r>
              <w:rPr>
                <w:rFonts w:ascii="Times New Roman" w:hAnsi="Times New Roman" w:cs="Times New Roman" w:eastAsia="Times New Roman"/>
                <w:color w:val="auto"/>
                <w:spacing w:val="0"/>
                <w:position w:val="0"/>
                <w:sz w:val="24"/>
                <w:shd w:fill="auto" w:val="clear"/>
              </w:rPr>
              <w:t xml:space="preserve">ương;</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Các </w:t>
            </w:r>
            <w:r>
              <w:rPr>
                <w:rFonts w:ascii="Times New Roman" w:hAnsi="Times New Roman" w:cs="Times New Roman" w:eastAsia="Times New Roman"/>
                <w:color w:val="auto"/>
                <w:spacing w:val="-4"/>
                <w:position w:val="0"/>
                <w:sz w:val="24"/>
                <w:shd w:fill="auto" w:val="clear"/>
              </w:rPr>
              <w:t xml:space="preserve">Tập </w:t>
            </w:r>
            <w:r>
              <w:rPr>
                <w:rFonts w:ascii="Times New Roman" w:hAnsi="Times New Roman" w:cs="Times New Roman" w:eastAsia="Times New Roman"/>
                <w:color w:val="auto"/>
                <w:spacing w:val="-4"/>
                <w:position w:val="0"/>
                <w:sz w:val="24"/>
                <w:shd w:fill="auto" w:val="clear"/>
              </w:rPr>
              <w:t xml:space="preserve">đo</w:t>
            </w:r>
            <w:r>
              <w:rPr>
                <w:rFonts w:ascii="Times New Roman" w:hAnsi="Times New Roman" w:cs="Times New Roman" w:eastAsia="Times New Roman"/>
                <w:color w:val="auto"/>
                <w:spacing w:val="-4"/>
                <w:position w:val="0"/>
                <w:sz w:val="24"/>
                <w:shd w:fill="auto" w:val="clear"/>
              </w:rPr>
              <w:t xml:space="preserve">àn kinh tế, Tổng công ty Nhà n</w:t>
            </w:r>
            <w:r>
              <w:rPr>
                <w:rFonts w:ascii="Times New Roman" w:hAnsi="Times New Roman" w:cs="Times New Roman" w:eastAsia="Times New Roman"/>
                <w:color w:val="auto"/>
                <w:spacing w:val="-4"/>
                <w:position w:val="0"/>
                <w:sz w:val="24"/>
                <w:shd w:fill="auto" w:val="clear"/>
              </w:rPr>
              <w:t xml:space="preserve">ước</w:t>
            </w:r>
            <w:r>
              <w:rPr>
                <w:rFonts w:ascii="Times New Roman" w:hAnsi="Times New Roman" w:cs="Times New Roman" w:eastAsia="Times New Roman"/>
                <w:color w:val="auto"/>
                <w:spacing w:val="0"/>
                <w:position w:val="0"/>
                <w:sz w:val="24"/>
                <w:shd w:fill="auto" w:val="clear"/>
              </w:rPr>
              <w:t xml:space="preserve">;</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Cục Kiểm tra v</w:t>
            </w:r>
            <w:r>
              <w:rPr>
                <w:rFonts w:ascii="Times New Roman" w:hAnsi="Times New Roman" w:cs="Times New Roman" w:eastAsia="Times New Roman"/>
                <w:color w:val="auto"/>
                <w:spacing w:val="0"/>
                <w:position w:val="0"/>
                <w:sz w:val="24"/>
                <w:shd w:fill="auto" w:val="clear"/>
              </w:rPr>
              <w:t xml:space="preserve">ăn bản - Bộ Tư pháp;</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Công báo;</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Website Chính phủ;</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Website Bộ Tài chính;</w:t>
            </w:r>
          </w:p>
          <w:p>
            <w:pPr>
              <w:spacing w:before="0" w:after="0" w:line="25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Các </w:t>
            </w:r>
            <w:r>
              <w:rPr>
                <w:rFonts w:ascii="Times New Roman" w:hAnsi="Times New Roman" w:cs="Times New Roman" w:eastAsia="Times New Roman"/>
                <w:color w:val="auto"/>
                <w:spacing w:val="0"/>
                <w:position w:val="0"/>
                <w:sz w:val="24"/>
                <w:shd w:fill="auto" w:val="clear"/>
              </w:rPr>
              <w:t xml:space="preserve">đơn vị thuộc Bộ T</w:t>
            </w:r>
            <w:r>
              <w:rPr>
                <w:rFonts w:ascii="Times New Roman" w:hAnsi="Times New Roman" w:cs="Times New Roman" w:eastAsia="Times New Roman"/>
                <w:color w:val="auto"/>
                <w:spacing w:val="0"/>
                <w:position w:val="0"/>
                <w:sz w:val="24"/>
                <w:shd w:fill="auto" w:val="clear"/>
              </w:rPr>
              <w:t xml:space="preserve">ài chính;</w:t>
            </w:r>
          </w:p>
          <w:p>
            <w:pPr>
              <w:spacing w:before="0" w:after="0" w:line="252"/>
              <w:ind w:right="0" w:left="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ưu: VT, Vụ NSNN.</w:t>
            </w:r>
          </w:p>
        </w:tc>
        <w:tc>
          <w:tcPr>
            <w:tcW w:w="378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52"/>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KT. BỘ TR</w:t>
            </w:r>
            <w:r>
              <w:rPr>
                <w:rFonts w:ascii="Times New Roman" w:hAnsi="Times New Roman" w:cs="Times New Roman" w:eastAsia="Times New Roman"/>
                <w:b/>
                <w:color w:val="auto"/>
                <w:spacing w:val="0"/>
                <w:position w:val="0"/>
                <w:sz w:val="26"/>
                <w:shd w:fill="auto" w:val="clear"/>
              </w:rPr>
              <w:t xml:space="preserve">ƯỞNG</w:t>
            </w:r>
          </w:p>
          <w:p>
            <w:pPr>
              <w:spacing w:before="0" w:after="0" w:line="252"/>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6"/>
                <w:shd w:fill="auto" w:val="clear"/>
              </w:rPr>
              <w:t xml:space="preserve">THỨ TR</w:t>
            </w:r>
            <w:r>
              <w:rPr>
                <w:rFonts w:ascii="Times New Roman" w:hAnsi="Times New Roman" w:cs="Times New Roman" w:eastAsia="Times New Roman"/>
                <w:b/>
                <w:color w:val="auto"/>
                <w:spacing w:val="0"/>
                <w:position w:val="0"/>
                <w:sz w:val="26"/>
                <w:shd w:fill="auto" w:val="clear"/>
              </w:rPr>
              <w:t xml:space="preserve">ƯỞNG</w:t>
            </w:r>
          </w:p>
          <w:p>
            <w:pPr>
              <w:keepNext w:val="true"/>
              <w:keepLines w:val="true"/>
              <w:spacing w:before="0" w:after="0" w:line="252"/>
              <w:ind w:right="0" w:left="0" w:firstLine="0"/>
              <w:jc w:val="center"/>
              <w:rPr>
                <w:rFonts w:ascii="Times New Roman" w:hAnsi="Times New Roman" w:cs="Times New Roman" w:eastAsia="Times New Roman"/>
                <w:b/>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color w:val="auto"/>
                <w:spacing w:val="0"/>
                <w:position w:val="0"/>
                <w:sz w:val="28"/>
                <w:shd w:fill="auto" w:val="clear"/>
              </w:rPr>
            </w:pPr>
          </w:p>
          <w:p>
            <w:pPr>
              <w:keepNext w:val="true"/>
              <w:keepLines w:val="true"/>
              <w:spacing w:before="0" w:after="0" w:line="252"/>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Đỗ Ho</w:t>
            </w:r>
            <w:r>
              <w:rPr>
                <w:rFonts w:ascii="Times New Roman" w:hAnsi="Times New Roman" w:cs="Times New Roman" w:eastAsia="Times New Roman"/>
                <w:b/>
                <w:color w:val="auto"/>
                <w:spacing w:val="0"/>
                <w:position w:val="0"/>
                <w:sz w:val="28"/>
                <w:shd w:fill="auto" w:val="clear"/>
              </w:rPr>
              <w:t xml:space="preserve">àng Anh Tuấn</w:t>
            </w:r>
          </w:p>
          <w:p>
            <w:pPr>
              <w:keepNext w:val="true"/>
              <w:keepLines w:val="true"/>
              <w:spacing w:before="0" w:after="0" w:line="252"/>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52"/>
              <w:ind w:right="0" w:left="0" w:firstLine="0"/>
              <w:jc w:val="left"/>
              <w:rPr>
                <w:color w:val="auto"/>
                <w:spacing w:val="0"/>
                <w:position w:val="0"/>
                <w:shd w:fill="auto" w:val="clear"/>
              </w:rPr>
            </w:pPr>
          </w:p>
        </w:tc>
      </w:tr>
    </w:tbl>
    <w:p>
      <w:pPr>
        <w:spacing w:before="80" w:after="0" w:line="240"/>
        <w:ind w:right="32" w:left="0" w:firstLine="0"/>
        <w:jc w:val="both"/>
        <w:rPr>
          <w:rFonts w:ascii="Times New Roman" w:hAnsi="Times New Roman" w:cs="Times New Roman" w:eastAsia="Times New Roman"/>
          <w:color w:val="auto"/>
          <w:spacing w:val="0"/>
          <w:position w:val="0"/>
          <w:sz w:val="28"/>
          <w:shd w:fill="auto" w:val="clear"/>
        </w:rPr>
      </w:pPr>
    </w:p>
    <w:p>
      <w:pPr>
        <w:spacing w:before="120" w:after="0" w:line="240"/>
        <w:ind w:right="0" w:left="0" w:firstLine="54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thuvienphapluat.vn/tintuc/vn/thoi-su-phap-luat/chinh-sach-moi/16541/danh-sach-thon-xa-dac-biet-kho-khan-theo-quyet-dinh-582-qd-ttg" Id="docRId0" Type="http://schemas.openxmlformats.org/officeDocument/2006/relationships/hyperlink"/><Relationship TargetMode="External" Target="https://thuvienphapluat.vn/tintuc/vn/thoi-su-phap-luat/chinh-sach-moi/16541/danh-sach-thon-xa-dac-biet-kho-khan-theo-quyet-dinh-582-qd-ttg"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